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123" w:rsidRDefault="00FC3123" w:rsidP="00FC3123">
      <w:pPr>
        <w:spacing w:after="0" w:line="240" w:lineRule="auto"/>
      </w:pPr>
      <w:r>
        <w:t>David Browne, Director Automotive Design, Coventry University    03 Jul 2007</w:t>
      </w:r>
    </w:p>
    <w:p w:rsidR="00FC3123" w:rsidRDefault="00FC3123" w:rsidP="00FC3123">
      <w:pPr>
        <w:spacing w:after="0" w:line="240" w:lineRule="auto"/>
        <w:rPr>
          <w:rFonts w:ascii="Times New Roman" w:eastAsia="Times New Roman" w:hAnsi="Times New Roman" w:cs="Times New Roman"/>
          <w:sz w:val="24"/>
          <w:szCs w:val="24"/>
          <w:lang w:eastAsia="id-ID"/>
        </w:rPr>
      </w:pP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58686A6" wp14:editId="54E873D5">
            <wp:extent cx="3241675" cy="2427605"/>
            <wp:effectExtent l="0" t="0" r="0" b="0"/>
            <wp:docPr id="1" name="Picture 1" descr="http://www.cardesignnews.com/servlet/file/69803_68_preview.jpg?ITEM_ENT_ID=69803&amp;ITEM_VERSION=1&amp;COLLSPEC_ENT_ID=1&amp;FILE_SERVICE_CONF_ID=6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designnews.com/servlet/file/69803_68_preview.jpg?ITEM_ENT_ID=69803&amp;ITEM_VERSION=1&amp;COLLSPEC_ENT_ID=1&amp;FILE_SERVICE_CONF_ID=68">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Here, the beltline is defined by the color break between orange body and the black elements: it runs under the door mirror and around the windscreen</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Beltline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line directly underneath the side windows of the car, the junction of the upper </w:t>
      </w:r>
      <w:hyperlink r:id="rId7" w:anchor="2" w:history="1">
        <w:r w:rsidRPr="00FC3123">
          <w:rPr>
            <w:rFonts w:ascii="Times New Roman" w:eastAsia="Times New Roman" w:hAnsi="Times New Roman" w:cs="Times New Roman"/>
            <w:color w:val="0000FF"/>
            <w:sz w:val="24"/>
            <w:szCs w:val="24"/>
            <w:u w:val="single"/>
            <w:lang w:eastAsia="id-ID"/>
          </w:rPr>
          <w:t>greenhouse</w:t>
        </w:r>
      </w:hyperlink>
      <w:r w:rsidRPr="00FC3123">
        <w:rPr>
          <w:rFonts w:ascii="Times New Roman" w:eastAsia="Times New Roman" w:hAnsi="Times New Roman" w:cs="Times New Roman"/>
          <w:sz w:val="24"/>
          <w:szCs w:val="24"/>
          <w:lang w:eastAsia="id-ID"/>
        </w:rPr>
        <w:t xml:space="preserve"> and the lower bodyside or </w:t>
      </w:r>
      <w:hyperlink r:id="rId8" w:anchor="3" w:history="1">
        <w:r w:rsidRPr="00FC3123">
          <w:rPr>
            <w:rFonts w:ascii="Times New Roman" w:eastAsia="Times New Roman" w:hAnsi="Times New Roman" w:cs="Times New Roman"/>
            <w:color w:val="0000FF"/>
            <w:sz w:val="24"/>
            <w:szCs w:val="24"/>
            <w:u w:val="single"/>
            <w:lang w:eastAsia="id-ID"/>
          </w:rPr>
          <w:t>shoulder</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Emphasis may be given by the addition of a bright strip or by a change in </w:t>
      </w:r>
      <w:hyperlink r:id="rId9" w:anchor="2" w:history="1">
        <w:r w:rsidRPr="00FC3123">
          <w:rPr>
            <w:rFonts w:ascii="Times New Roman" w:eastAsia="Times New Roman" w:hAnsi="Times New Roman" w:cs="Times New Roman"/>
            <w:color w:val="0000FF"/>
            <w:sz w:val="24"/>
            <w:szCs w:val="24"/>
            <w:u w:val="single"/>
            <w:lang w:eastAsia="id-ID"/>
          </w:rPr>
          <w:t>body section</w:t>
        </w:r>
      </w:hyperlink>
      <w:r w:rsidRPr="00FC3123">
        <w:rPr>
          <w:rFonts w:ascii="Times New Roman" w:eastAsia="Times New Roman" w:hAnsi="Times New Roman" w:cs="Times New Roman"/>
          <w:sz w:val="24"/>
          <w:szCs w:val="24"/>
          <w:lang w:eastAsia="id-ID"/>
        </w:rPr>
        <w:t xml:space="preserve"> which will produce a more subtle running </w:t>
      </w:r>
      <w:hyperlink r:id="rId10" w:anchor="4" w:history="1">
        <w:r w:rsidRPr="00FC3123">
          <w:rPr>
            <w:rFonts w:ascii="Times New Roman" w:eastAsia="Times New Roman" w:hAnsi="Times New Roman" w:cs="Times New Roman"/>
            <w:color w:val="0000FF"/>
            <w:sz w:val="24"/>
            <w:szCs w:val="24"/>
            <w:u w:val="single"/>
            <w:lang w:eastAsia="id-ID"/>
          </w:rPr>
          <w:t>highlight</w:t>
        </w:r>
      </w:hyperlink>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position and inclination of the beltline not only affects the appearance and proportion of a car, but also its character and </w:t>
      </w:r>
      <w:hyperlink r:id="rId11" w:anchor="5" w:history="1">
        <w:r w:rsidRPr="00FC3123">
          <w:rPr>
            <w:rFonts w:ascii="Times New Roman" w:eastAsia="Times New Roman" w:hAnsi="Times New Roman" w:cs="Times New Roman"/>
            <w:color w:val="0000FF"/>
            <w:sz w:val="24"/>
            <w:szCs w:val="24"/>
            <w:u w:val="single"/>
            <w:lang w:eastAsia="id-ID"/>
          </w:rPr>
          <w:t>stance</w:t>
        </w:r>
      </w:hyperlink>
      <w:r w:rsidRPr="00FC3123">
        <w:rPr>
          <w:rFonts w:ascii="Times New Roman" w:eastAsia="Times New Roman" w:hAnsi="Times New Roman" w:cs="Times New Roman"/>
          <w:sz w:val="24"/>
          <w:szCs w:val="24"/>
          <w:lang w:eastAsia="id-ID"/>
        </w:rPr>
        <w:t xml:space="preserve">.  A car with a low beltline - and therefore tall </w:t>
      </w:r>
      <w:hyperlink r:id="rId12" w:anchor="2" w:history="1">
        <w:r w:rsidRPr="00FC3123">
          <w:rPr>
            <w:rFonts w:ascii="Times New Roman" w:eastAsia="Times New Roman" w:hAnsi="Times New Roman" w:cs="Times New Roman"/>
            <w:color w:val="0000FF"/>
            <w:sz w:val="24"/>
            <w:szCs w:val="24"/>
            <w:u w:val="single"/>
            <w:lang w:eastAsia="id-ID"/>
          </w:rPr>
          <w:t>greenhouse</w:t>
        </w:r>
      </w:hyperlink>
      <w:r w:rsidRPr="00FC3123">
        <w:rPr>
          <w:rFonts w:ascii="Times New Roman" w:eastAsia="Times New Roman" w:hAnsi="Times New Roman" w:cs="Times New Roman"/>
          <w:sz w:val="24"/>
          <w:szCs w:val="24"/>
          <w:lang w:eastAsia="id-ID"/>
        </w:rPr>
        <w:t xml:space="preserve"> - may look 'delicate', elegant or modern. A car with a high beltline, and correspondingly shallow greenhouse, will tend to look tough and mean.</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w:t>
      </w:r>
      <w:r w:rsidRPr="00FC3123">
        <w:rPr>
          <w:rFonts w:ascii="Times New Roman" w:eastAsia="Times New Roman" w:hAnsi="Times New Roman" w:cs="Times New Roman"/>
          <w:i/>
          <w:iCs/>
          <w:sz w:val="24"/>
          <w:szCs w:val="24"/>
          <w:lang w:eastAsia="id-ID"/>
        </w:rPr>
        <w:t>rising</w:t>
      </w:r>
      <w:r w:rsidRPr="00FC3123">
        <w:rPr>
          <w:rFonts w:ascii="Times New Roman" w:eastAsia="Times New Roman" w:hAnsi="Times New Roman" w:cs="Times New Roman"/>
          <w:sz w:val="24"/>
          <w:szCs w:val="24"/>
          <w:lang w:eastAsia="id-ID"/>
        </w:rPr>
        <w:t xml:space="preserve"> beltline provides the long-fashionable 'wedge' appearance and imparts a dynamic sense of purpose and direction.</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UK English: Waistline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bookmarkStart w:id="0" w:name="2"/>
      <w:bookmarkEnd w:id="0"/>
      <w:r w:rsidRPr="00FC3123">
        <w:rPr>
          <w:rFonts w:ascii="Times New Roman" w:eastAsia="Times New Roman" w:hAnsi="Times New Roman" w:cs="Times New Roman"/>
          <w:noProof/>
          <w:color w:val="0000FF"/>
          <w:sz w:val="24"/>
          <w:szCs w:val="24"/>
          <w:lang w:eastAsia="id-ID"/>
        </w:rPr>
        <w:drawing>
          <wp:inline distT="0" distB="0" distL="0" distR="0" wp14:anchorId="5565C2FD" wp14:editId="3BF64EE9">
            <wp:extent cx="3241675" cy="2327275"/>
            <wp:effectExtent l="0" t="0" r="0" b="0"/>
            <wp:docPr id="2" name="Picture 2" descr="http://www.cardesignnews.com/servlet/file/17587_68_preview.jpg?ITEM_ENT_ID=17587&amp;ITEM_VERSION=1&amp;COLLSPEC_ENT_ID=1&amp;FILE_SERVICE_CONF_ID=6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designnews.com/servlet/file/17587_68_preview.jpg?ITEM_ENT_ID=17587&amp;ITEM_VERSION=1&amp;COLLSPEC_ENT_ID=1&amp;FILE_SERVICE_CONF_ID=68">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1675" cy="232727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lastRenderedPageBreak/>
        <w:t>Working on the body section of a clay model</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Body Section</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vertical slice through a car body side which is then viewed at 90 degrees to help understand or appreciate the form.  Tape lines applied to the surface show a section nicely, the trailing edge of an open front door describes it perfectly, but only at that point - body sections are rarely constant.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simple glance at typical body sections will reveal that most have convex main surfaces, although </w:t>
      </w:r>
      <w:hyperlink r:id="rId15" w:anchor="6" w:history="1">
        <w:r w:rsidRPr="00FC3123">
          <w:rPr>
            <w:rFonts w:ascii="Times New Roman" w:eastAsia="Times New Roman" w:hAnsi="Times New Roman" w:cs="Times New Roman"/>
            <w:color w:val="0000FF"/>
            <w:sz w:val="24"/>
            <w:szCs w:val="24"/>
            <w:u w:val="single"/>
            <w:lang w:eastAsia="id-ID"/>
          </w:rPr>
          <w:t>creases</w:t>
        </w:r>
      </w:hyperlink>
      <w:r w:rsidRPr="00FC3123">
        <w:rPr>
          <w:rFonts w:ascii="Times New Roman" w:eastAsia="Times New Roman" w:hAnsi="Times New Roman" w:cs="Times New Roman"/>
          <w:sz w:val="24"/>
          <w:szCs w:val="24"/>
          <w:lang w:eastAsia="id-ID"/>
        </w:rPr>
        <w:t xml:space="preserve"> and </w:t>
      </w:r>
      <w:hyperlink r:id="rId16" w:anchor="5" w:history="1">
        <w:r w:rsidRPr="00FC3123">
          <w:rPr>
            <w:rFonts w:ascii="Times New Roman" w:eastAsia="Times New Roman" w:hAnsi="Times New Roman" w:cs="Times New Roman"/>
            <w:color w:val="0000FF"/>
            <w:sz w:val="24"/>
            <w:szCs w:val="24"/>
            <w:u w:val="single"/>
            <w:lang w:eastAsia="id-ID"/>
          </w:rPr>
          <w:t>feature lines</w:t>
        </w:r>
      </w:hyperlink>
      <w:r w:rsidRPr="00FC3123">
        <w:rPr>
          <w:rFonts w:ascii="Times New Roman" w:eastAsia="Times New Roman" w:hAnsi="Times New Roman" w:cs="Times New Roman"/>
          <w:sz w:val="24"/>
          <w:szCs w:val="24"/>
          <w:lang w:eastAsia="id-ID"/>
        </w:rPr>
        <w:t xml:space="preserve"> may introduce local negative contrasts.  It was the introduction of unexpected 'negativity' on BMW's principal surfaces that caused such a reaction to Chris Bangle's 'flame surfacing'.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bookmarkStart w:id="1" w:name="3"/>
      <w:bookmarkEnd w:id="1"/>
      <w:r w:rsidRPr="00FC3123">
        <w:rPr>
          <w:rFonts w:ascii="Times New Roman" w:eastAsia="Times New Roman" w:hAnsi="Times New Roman" w:cs="Times New Roman"/>
          <w:noProof/>
          <w:color w:val="0000FF"/>
          <w:sz w:val="24"/>
          <w:szCs w:val="24"/>
          <w:lang w:eastAsia="id-ID"/>
        </w:rPr>
        <w:drawing>
          <wp:inline distT="0" distB="0" distL="0" distR="0" wp14:anchorId="7BA7AFB0" wp14:editId="6B0BE49A">
            <wp:extent cx="3241675" cy="2169795"/>
            <wp:effectExtent l="0" t="0" r="0" b="1905"/>
            <wp:docPr id="3" name="Picture 3" descr="http://www.cardesignnews.com/servlet/file/24897_68_preview.jpg?ITEM_ENT_ID=24897&amp;ITEM_VERSION=1&amp;COLLSPEC_ENT_ID=1&amp;FILE_SERVICE_CONF_ID=6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designnews.com/servlet/file/24897_68_preview.jpg?ITEM_ENT_ID=24897&amp;ITEM_VERSION=1&amp;COLLSPEC_ENT_ID=1&amp;FILE_SERVICE_CONF_ID=6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1675" cy="216979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typical body wide line as shown here by the black body side protector</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Body Wide 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lateral line at which the maximum width of a car can be measured (excepting door mirrors).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It may be created by a </w:t>
      </w:r>
      <w:hyperlink r:id="rId19" w:anchor="6" w:history="1">
        <w:r w:rsidRPr="00FC3123">
          <w:rPr>
            <w:rFonts w:ascii="Times New Roman" w:eastAsia="Times New Roman" w:hAnsi="Times New Roman" w:cs="Times New Roman"/>
            <w:color w:val="0000FF"/>
            <w:sz w:val="24"/>
            <w:szCs w:val="24"/>
            <w:u w:val="single"/>
            <w:lang w:eastAsia="id-ID"/>
          </w:rPr>
          <w:t>crease</w:t>
        </w:r>
      </w:hyperlink>
      <w:r w:rsidRPr="00FC3123">
        <w:rPr>
          <w:rFonts w:ascii="Times New Roman" w:eastAsia="Times New Roman" w:hAnsi="Times New Roman" w:cs="Times New Roman"/>
          <w:sz w:val="24"/>
          <w:szCs w:val="24"/>
          <w:lang w:eastAsia="id-ID"/>
        </w:rPr>
        <w:t xml:space="preserve"> or any of the main </w:t>
      </w:r>
      <w:hyperlink r:id="rId20" w:anchor="2" w:history="1">
        <w:r w:rsidRPr="00FC3123">
          <w:rPr>
            <w:rFonts w:ascii="Times New Roman" w:eastAsia="Times New Roman" w:hAnsi="Times New Roman" w:cs="Times New Roman"/>
            <w:color w:val="0000FF"/>
            <w:sz w:val="24"/>
            <w:szCs w:val="24"/>
            <w:u w:val="single"/>
            <w:lang w:eastAsia="id-ID"/>
          </w:rPr>
          <w:t>body section</w:t>
        </w:r>
      </w:hyperlink>
      <w:r w:rsidRPr="00FC3123">
        <w:rPr>
          <w:rFonts w:ascii="Times New Roman" w:eastAsia="Times New Roman" w:hAnsi="Times New Roman" w:cs="Times New Roman"/>
          <w:sz w:val="24"/>
          <w:szCs w:val="24"/>
          <w:lang w:eastAsia="id-ID"/>
        </w:rPr>
        <w:t xml:space="preserve"> lines, but for practical purposes it is usually designed to be an applied body side protector moulding or rubbing strip.</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current fashion is to avoid added body side protectors, with the body wide line defined by a more subtle body crease.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bookmarkStart w:id="2" w:name="4"/>
      <w:bookmarkEnd w:id="2"/>
      <w:r w:rsidRPr="00FC3123">
        <w:rPr>
          <w:rFonts w:ascii="Times New Roman" w:eastAsia="Times New Roman" w:hAnsi="Times New Roman" w:cs="Times New Roman"/>
          <w:noProof/>
          <w:color w:val="0000FF"/>
          <w:sz w:val="24"/>
          <w:szCs w:val="24"/>
          <w:lang w:eastAsia="id-ID"/>
        </w:rPr>
        <w:lastRenderedPageBreak/>
        <w:drawing>
          <wp:inline distT="0" distB="0" distL="0" distR="0" wp14:anchorId="13B90BC0" wp14:editId="3D046FAF">
            <wp:extent cx="3241675" cy="2427605"/>
            <wp:effectExtent l="0" t="0" r="0" b="0"/>
            <wp:docPr id="4" name="Picture 4" descr="http://www.cardesignnews.com/servlet/file/73403_68_preview.jpg?ITEM_ENT_ID=73403&amp;ITEM_VERSION=1&amp;COLLSPEC_ENT_ID=1&amp;FILE_SERVICE_CONF_ID=6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designnews.com/servlet/file/73403_68_preview.jpg?ITEM_ENT_ID=73403&amp;ITEM_VERSION=1&amp;COLLSPEC_ENT_ID=1&amp;FILE_SERVICE_CONF_ID=68">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bone line is a linear 'peak' in a car's bodyside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5DFCC3DA" wp14:editId="44F27942">
            <wp:extent cx="1521460" cy="1030605"/>
            <wp:effectExtent l="0" t="0" r="2540" b="0"/>
            <wp:docPr id="5" name="Picture 5" descr="http://www.cardesignnews.com/servlet/file/20848_69_preview.jpg?ITEM_ENT_ID=20848&amp;ITEM_VERSION=1&amp;COLLSPEC_ENT_ID=1&amp;FILE_SERVICE_CONF_ID=6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designnews.com/servlet/file/20848_69_preview.jpg?ITEM_ENT_ID=20848&amp;ITEM_VERSION=1&amp;COLLSPEC_ENT_ID=1&amp;FILE_SERVICE_CONF_ID=6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460" cy="1030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Lexus LF-A - Design Review</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547D3EDB" wp14:editId="63E12AF4">
            <wp:extent cx="1521460" cy="1147445"/>
            <wp:effectExtent l="0" t="0" r="2540" b="0"/>
            <wp:docPr id="6" name="Picture 6" descr="http://www.cardesignnews.com/servlet/file/24533_69_preview.jpg?ITEM_ENT_ID=24533&amp;ITEM_VERSION=1&amp;COLLSPEC_ENT_ID=1&amp;FILE_SERVICE_CONF_ID=6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designnews.com/servlet/file/24533_69_preview.jpg?ITEM_ENT_ID=24533&amp;ITEM_VERSION=1&amp;COLLSPEC_ENT_ID=1&amp;FILE_SERVICE_CONF_ID=6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Bone 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(See also </w:t>
      </w:r>
      <w:hyperlink r:id="rId27" w:anchor="1" w:history="1">
        <w:r w:rsidRPr="00FC3123">
          <w:rPr>
            <w:rFonts w:ascii="Times New Roman" w:eastAsia="Times New Roman" w:hAnsi="Times New Roman" w:cs="Times New Roman"/>
            <w:color w:val="0000FF"/>
            <w:sz w:val="24"/>
            <w:szCs w:val="24"/>
            <w:u w:val="single"/>
            <w:lang w:eastAsia="id-ID"/>
          </w:rPr>
          <w:t>swage line</w:t>
        </w:r>
      </w:hyperlink>
      <w:r w:rsidRPr="00FC3123">
        <w:rPr>
          <w:rFonts w:ascii="Times New Roman" w:eastAsia="Times New Roman" w:hAnsi="Times New Roman" w:cs="Times New Roman"/>
          <w:sz w:val="24"/>
          <w:szCs w:val="24"/>
          <w:lang w:eastAsia="id-ID"/>
        </w:rPr>
        <w:t xml:space="preserve">, </w:t>
      </w:r>
      <w:hyperlink r:id="rId28" w:anchor="5" w:history="1">
        <w:r w:rsidRPr="00FC3123">
          <w:rPr>
            <w:rFonts w:ascii="Times New Roman" w:eastAsia="Times New Roman" w:hAnsi="Times New Roman" w:cs="Times New Roman"/>
            <w:color w:val="0000FF"/>
            <w:sz w:val="24"/>
            <w:szCs w:val="24"/>
            <w:u w:val="single"/>
            <w:lang w:eastAsia="id-ID"/>
          </w:rPr>
          <w:t>feature line</w:t>
        </w:r>
      </w:hyperlink>
      <w:r w:rsidRPr="00FC3123">
        <w:rPr>
          <w:rFonts w:ascii="Times New Roman" w:eastAsia="Times New Roman" w:hAnsi="Times New Roman" w:cs="Times New Roman"/>
          <w:sz w:val="24"/>
          <w:szCs w:val="24"/>
          <w:lang w:eastAsia="id-ID"/>
        </w:rPr>
        <w:t xml:space="preserve">, </w:t>
      </w:r>
      <w:hyperlink r:id="rId29" w:anchor="6" w:history="1">
        <w:r w:rsidRPr="00FC3123">
          <w:rPr>
            <w:rFonts w:ascii="Times New Roman" w:eastAsia="Times New Roman" w:hAnsi="Times New Roman" w:cs="Times New Roman"/>
            <w:color w:val="0000FF"/>
            <w:sz w:val="24"/>
            <w:szCs w:val="24"/>
            <w:u w:val="single"/>
            <w:lang w:eastAsia="id-ID"/>
          </w:rPr>
          <w:t>crease</w:t>
        </w:r>
      </w:hyperlink>
      <w:r w:rsidRPr="00FC3123">
        <w:rPr>
          <w:rFonts w:ascii="Times New Roman" w:eastAsia="Times New Roman" w:hAnsi="Times New Roman" w:cs="Times New Roman"/>
          <w:sz w:val="24"/>
          <w:szCs w:val="24"/>
          <w:lang w:eastAsia="id-ID"/>
        </w:rPr>
        <w:t xml:space="preserve">, </w:t>
      </w:r>
      <w:hyperlink r:id="rId30" w:anchor="3" w:history="1">
        <w:r w:rsidRPr="00FC3123">
          <w:rPr>
            <w:rFonts w:ascii="Times New Roman" w:eastAsia="Times New Roman" w:hAnsi="Times New Roman" w:cs="Times New Roman"/>
            <w:color w:val="0000FF"/>
            <w:sz w:val="24"/>
            <w:szCs w:val="24"/>
            <w:u w:val="single"/>
            <w:lang w:eastAsia="id-ID"/>
          </w:rPr>
          <w:t>character line</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There can be a fine line between some of these terms, and this has led to a certain conversational 'interchangeability' of terminology, and to some loss of their true meanings and origins. Though not structural </w:t>
      </w:r>
      <w:r w:rsidRPr="00FC3123">
        <w:rPr>
          <w:rFonts w:ascii="Times New Roman" w:eastAsia="Times New Roman" w:hAnsi="Times New Roman" w:cs="Times New Roman"/>
          <w:i/>
          <w:iCs/>
          <w:sz w:val="24"/>
          <w:szCs w:val="24"/>
          <w:lang w:eastAsia="id-ID"/>
        </w:rPr>
        <w:t>per se</w:t>
      </w:r>
      <w:r w:rsidRPr="00FC3123">
        <w:rPr>
          <w:rFonts w:ascii="Times New Roman" w:eastAsia="Times New Roman" w:hAnsi="Times New Roman" w:cs="Times New Roman"/>
          <w:sz w:val="24"/>
          <w:szCs w:val="24"/>
          <w:lang w:eastAsia="id-ID"/>
        </w:rPr>
        <w:t xml:space="preserve">, all have an important primary function in reinforcing body panel stiffness and reducing vibration.  They will, however, be part of the </w:t>
      </w:r>
      <w:r w:rsidRPr="00FC3123">
        <w:rPr>
          <w:rFonts w:ascii="Times New Roman" w:eastAsia="Times New Roman" w:hAnsi="Times New Roman" w:cs="Times New Roman"/>
          <w:i/>
          <w:iCs/>
          <w:sz w:val="24"/>
          <w:szCs w:val="24"/>
          <w:lang w:eastAsia="id-ID"/>
        </w:rPr>
        <w:t>visual</w:t>
      </w:r>
      <w:r w:rsidRPr="00FC3123">
        <w:rPr>
          <w:rFonts w:ascii="Times New Roman" w:eastAsia="Times New Roman" w:hAnsi="Times New Roman" w:cs="Times New Roman"/>
          <w:sz w:val="24"/>
          <w:szCs w:val="24"/>
          <w:lang w:eastAsia="id-ID"/>
        </w:rPr>
        <w:t xml:space="preserve"> structure of a car.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Their principal purpose is to variously create definition, add emphasis, visual interest, design organization, and to direct - or even deceive - the viewer's eye.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bone line is a hard, positive only, linear 'peak' in a car's bodyside, more prominent than a crease line.</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To contrast with the often-used 'taut skin over muscle and sinew' metaphor, this implies sheet metal, similarly stretched, but over something more structural (see </w:t>
      </w:r>
      <w:hyperlink r:id="rId31" w:anchor="3" w:history="1">
        <w:r w:rsidRPr="00FC3123">
          <w:rPr>
            <w:rFonts w:ascii="Times New Roman" w:eastAsia="Times New Roman" w:hAnsi="Times New Roman" w:cs="Times New Roman"/>
            <w:color w:val="0000FF"/>
            <w:sz w:val="24"/>
            <w:szCs w:val="24"/>
            <w:u w:val="single"/>
            <w:lang w:eastAsia="id-ID"/>
          </w:rPr>
          <w:t>haunch</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An interesting, or unique, bone line can also be a </w:t>
      </w:r>
      <w:hyperlink r:id="rId32" w:anchor="3" w:history="1">
        <w:r w:rsidRPr="00FC3123">
          <w:rPr>
            <w:rFonts w:ascii="Times New Roman" w:eastAsia="Times New Roman" w:hAnsi="Times New Roman" w:cs="Times New Roman"/>
            <w:color w:val="0000FF"/>
            <w:sz w:val="24"/>
            <w:szCs w:val="24"/>
            <w:u w:val="single"/>
            <w:lang w:eastAsia="id-ID"/>
          </w:rPr>
          <w:t>character line</w:t>
        </w:r>
      </w:hyperlink>
      <w:r w:rsidRPr="00FC3123">
        <w:rPr>
          <w:rFonts w:ascii="Times New Roman" w:eastAsia="Times New Roman" w:hAnsi="Times New Roman" w:cs="Times New Roman"/>
          <w:sz w:val="24"/>
          <w:szCs w:val="24"/>
          <w:lang w:eastAsia="id-ID"/>
        </w:rPr>
        <w:t xml:space="preserve"> eg. 2000 Toyota Celica, Mercedes CLS.</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bookmarkStart w:id="3" w:name="5"/>
      <w:bookmarkEnd w:id="3"/>
      <w:r w:rsidRPr="00FC3123">
        <w:rPr>
          <w:rFonts w:ascii="Times New Roman" w:eastAsia="Times New Roman" w:hAnsi="Times New Roman" w:cs="Times New Roman"/>
          <w:b/>
          <w:bCs/>
          <w:sz w:val="24"/>
          <w:szCs w:val="24"/>
          <w:lang w:eastAsia="id-ID"/>
        </w:rPr>
        <w:lastRenderedPageBreak/>
        <w:t>Bonnet</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UK English term for </w:t>
      </w:r>
      <w:hyperlink r:id="rId33" w:anchor="5" w:history="1">
        <w:r w:rsidRPr="00FC3123">
          <w:rPr>
            <w:rFonts w:ascii="Times New Roman" w:eastAsia="Times New Roman" w:hAnsi="Times New Roman" w:cs="Times New Roman"/>
            <w:color w:val="0000FF"/>
            <w:sz w:val="24"/>
            <w:szCs w:val="24"/>
            <w:u w:val="single"/>
            <w:lang w:eastAsia="id-ID"/>
          </w:rPr>
          <w:t>hood</w:t>
        </w:r>
      </w:hyperlink>
    </w:p>
    <w:p w:rsidR="00FC3123" w:rsidRPr="00FC3123" w:rsidRDefault="00FC3123" w:rsidP="00FC3123">
      <w:pPr>
        <w:spacing w:after="240" w:line="240" w:lineRule="auto"/>
        <w:rPr>
          <w:rFonts w:ascii="Times New Roman" w:eastAsia="Times New Roman" w:hAnsi="Times New Roman" w:cs="Times New Roman"/>
          <w:sz w:val="24"/>
          <w:szCs w:val="24"/>
          <w:lang w:eastAsia="id-ID"/>
        </w:rPr>
      </w:pPr>
      <w:bookmarkStart w:id="4" w:name="6"/>
      <w:bookmarkEnd w:id="4"/>
      <w:r w:rsidRPr="00FC3123">
        <w:rPr>
          <w:rFonts w:ascii="Times New Roman" w:eastAsia="Times New Roman" w:hAnsi="Times New Roman" w:cs="Times New Roman"/>
          <w:b/>
          <w:bCs/>
          <w:sz w:val="24"/>
          <w:szCs w:val="24"/>
          <w:lang w:eastAsia="id-ID"/>
        </w:rPr>
        <w:t>Bulkhead</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UK English term for </w:t>
      </w:r>
      <w:hyperlink r:id="rId34" w:anchor="1" w:history="1">
        <w:r w:rsidRPr="00FC3123">
          <w:rPr>
            <w:rFonts w:ascii="Times New Roman" w:eastAsia="Times New Roman" w:hAnsi="Times New Roman" w:cs="Times New Roman"/>
            <w:color w:val="0000FF"/>
            <w:sz w:val="24"/>
            <w:szCs w:val="24"/>
            <w:u w:val="single"/>
            <w:lang w:eastAsia="id-ID"/>
          </w:rPr>
          <w:t>firewall</w:t>
        </w:r>
      </w:hyperlink>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D5DBCC9" wp14:editId="20204084">
            <wp:extent cx="3241675" cy="2161540"/>
            <wp:effectExtent l="0" t="0" r="0" b="0"/>
            <wp:docPr id="7" name="Picture 7" descr="http://www.cardesignnews.com/servlet/file/80177_68_preview.jpg?ITEM_ENT_ID=80177&amp;ITEM_VERSION=2&amp;COLLSPEC_ENT_ID=1&amp;FILE_SERVICE_CONF_ID=6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rdesignnews.com/servlet/file/80177_68_preview.jpg?ITEM_ENT_ID=80177&amp;ITEM_VERSION=2&amp;COLLSPEC_ENT_ID=1&amp;FILE_SERVICE_CONF_ID=6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1987 Chrysler Portofino concept (above). 1998 Dodge Intrepid ESX II (below left). 1993 Dodge Intrepid (below right)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EA44822" wp14:editId="7F703EE7">
            <wp:extent cx="1521460" cy="772795"/>
            <wp:effectExtent l="0" t="0" r="2540" b="8255"/>
            <wp:docPr id="8" name="Picture 8" descr="http://www.cardesignnews.com/servlet/file/80176_69_preview.jpg?ITEM_ENT_ID=80176&amp;ITEM_VERSION=1&amp;COLLSPEC_ENT_ID=1&amp;FILE_SERVICE_CONF_ID=6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rdesignnews.com/servlet/file/80176_69_preview.jpg?ITEM_ENT_ID=80176&amp;ITEM_VERSION=1&amp;COLLSPEC_ENT_ID=1&amp;FILE_SERVICE_CONF_ID=69">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1460" cy="77279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3A87D8B8" wp14:editId="0891D3AE">
            <wp:extent cx="1521460" cy="897890"/>
            <wp:effectExtent l="0" t="0" r="2540" b="0"/>
            <wp:docPr id="9" name="Picture 9" descr="http://www.cardesignnews.com/servlet/file/80175_69_preview.jpg?ITEM_ENT_ID=80175&amp;ITEM_VERSION=1&amp;COLLSPEC_ENT_ID=1&amp;FILE_SERVICE_CONF_ID=6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rdesignnews.com/servlet/file/80175_69_preview.jpg?ITEM_ENT_ID=80175&amp;ITEM_VERSION=1&amp;COLLSPEC_ENT_ID=1&amp;FILE_SERVICE_CONF_ID=69">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1460" cy="89789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Cab Forward</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Chrysler's marketing department is credited with coining this one to describe their 1987 'Portofino' Concept Car,  though some say it was Ford design Vice President, Jack Telnac.  Railway enthusiasts however, will recognise the term from Southern Pacific's Cab Forward locomotives of the early 1900s.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overwhelmingly positive reception for the Portofino, plus the instincts of a then fairly desperate Chrysler management team, led to the production of a stunning family of cab forward products: the 1993 Dodge Intrepid and the 1994 Chrysler LH and New Yorker which made even the once trend-setting, but admittedly ageing, Ford Taurus (Scorpio) look pretty dull.</w:t>
      </w:r>
      <w:r w:rsidRPr="00FC3123">
        <w:rPr>
          <w:rFonts w:ascii="Times New Roman" w:eastAsia="Times New Roman" w:hAnsi="Times New Roman" w:cs="Times New Roman"/>
          <w:i/>
          <w:iCs/>
          <w:sz w:val="24"/>
          <w:szCs w:val="24"/>
          <w:lang w:eastAsia="id-ID"/>
        </w:rPr>
        <w:t> </w:t>
      </w:r>
      <w:r w:rsidRPr="00FC3123">
        <w:rPr>
          <w:rFonts w:ascii="Times New Roman" w:eastAsia="Times New Roman" w:hAnsi="Times New Roman" w:cs="Times New Roman"/>
          <w:sz w:val="24"/>
          <w:szCs w:val="24"/>
          <w:lang w:eastAsia="id-ID"/>
        </w:rPr>
        <w:t xml:space="preserve"> These cars also heralded the resurgence of Chrysler as an automotive design force.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benefit to the overall </w:t>
      </w:r>
      <w:hyperlink r:id="rId41" w:anchor="4" w:history="1">
        <w:r w:rsidRPr="00FC3123">
          <w:rPr>
            <w:rFonts w:ascii="Times New Roman" w:eastAsia="Times New Roman" w:hAnsi="Times New Roman" w:cs="Times New Roman"/>
            <w:color w:val="0000FF"/>
            <w:sz w:val="24"/>
            <w:szCs w:val="24"/>
            <w:u w:val="single"/>
            <w:lang w:eastAsia="id-ID"/>
          </w:rPr>
          <w:t>package</w:t>
        </w:r>
      </w:hyperlink>
      <w:r w:rsidRPr="00FC3123">
        <w:rPr>
          <w:rFonts w:ascii="Times New Roman" w:eastAsia="Times New Roman" w:hAnsi="Times New Roman" w:cs="Times New Roman"/>
          <w:sz w:val="24"/>
          <w:szCs w:val="24"/>
          <w:lang w:eastAsia="id-ID"/>
        </w:rPr>
        <w:t xml:space="preserve"> was space: by moving the screen, driver and passenger forward, space was liberated for the rear compartment, and this was further enhanced by moving the (non-driven) rear wheels, and therefore </w:t>
      </w:r>
      <w:hyperlink r:id="rId42" w:anchor="4" w:history="1">
        <w:r w:rsidRPr="00FC3123">
          <w:rPr>
            <w:rFonts w:ascii="Times New Roman" w:eastAsia="Times New Roman" w:hAnsi="Times New Roman" w:cs="Times New Roman"/>
            <w:color w:val="0000FF"/>
            <w:sz w:val="24"/>
            <w:szCs w:val="24"/>
            <w:u w:val="single"/>
            <w:lang w:eastAsia="id-ID"/>
          </w:rPr>
          <w:t>wheel arch</w:t>
        </w:r>
      </w:hyperlink>
      <w:r w:rsidRPr="00FC3123">
        <w:rPr>
          <w:rFonts w:ascii="Times New Roman" w:eastAsia="Times New Roman" w:hAnsi="Times New Roman" w:cs="Times New Roman"/>
          <w:sz w:val="24"/>
          <w:szCs w:val="24"/>
          <w:lang w:eastAsia="id-ID"/>
        </w:rPr>
        <w:t xml:space="preserve"> intrusion, backwards.  One </w:t>
      </w:r>
      <w:r w:rsidRPr="00FC3123">
        <w:rPr>
          <w:rFonts w:ascii="Times New Roman" w:eastAsia="Times New Roman" w:hAnsi="Times New Roman" w:cs="Times New Roman"/>
          <w:sz w:val="24"/>
          <w:szCs w:val="24"/>
          <w:lang w:eastAsia="id-ID"/>
        </w:rPr>
        <w:lastRenderedPageBreak/>
        <w:t xml:space="preserve">way and another, it was a pretty innovative package &amp; style combination - particularly in the context of full-sized American cars.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At the other end of a theoretical cab position scale, you would have to put the hugely 'cab </w:t>
      </w:r>
      <w:r w:rsidRPr="00FC3123">
        <w:rPr>
          <w:rFonts w:ascii="Times New Roman" w:eastAsia="Times New Roman" w:hAnsi="Times New Roman" w:cs="Times New Roman"/>
          <w:i/>
          <w:iCs/>
          <w:sz w:val="24"/>
          <w:szCs w:val="24"/>
          <w:lang w:eastAsia="id-ID"/>
        </w:rPr>
        <w:t>rearward'</w:t>
      </w:r>
      <w:r w:rsidRPr="00FC3123">
        <w:rPr>
          <w:rFonts w:ascii="Times New Roman" w:eastAsia="Times New Roman" w:hAnsi="Times New Roman" w:cs="Times New Roman"/>
          <w:sz w:val="24"/>
          <w:szCs w:val="24"/>
          <w:lang w:eastAsia="id-ID"/>
        </w:rPr>
        <w:t xml:space="preserve"> slingshot Mercedes-Benz SLR McLaren.</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02367A61" wp14:editId="7F019634">
            <wp:extent cx="3241675" cy="2427605"/>
            <wp:effectExtent l="0" t="0" r="0" b="0"/>
            <wp:docPr id="10" name="Picture 10" descr="http://www.cardesignnews.com/servlet/file/69547_68_preview.jpg?ITEM_ENT_ID=69547&amp;ITEM_VERSION=1&amp;COLLSPEC_ENT_ID=1&amp;FILE_SERVICE_CONF_ID=6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rdesignnews.com/servlet/file/69547_68_preview.jpg?ITEM_ENT_ID=69547&amp;ITEM_VERSION=1&amp;COLLSPEC_ENT_ID=1&amp;FILE_SERVICE_CONF_ID=6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Mercedes-Benz C-Class (above), Citroen Pluriel (below left), Smart RoadsterCoupe (below right)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0ACDA9B2" wp14:editId="0EF3DA33">
            <wp:extent cx="1521460" cy="1038860"/>
            <wp:effectExtent l="0" t="0" r="2540" b="8890"/>
            <wp:docPr id="11" name="Picture 11" descr="http://www.cardesignnews.com/servlet/file/83181_69_preview.jpg?ITEM_ENT_ID=83181&amp;ITEM_VERSION=1&amp;COLLSPEC_ENT_ID=1&amp;FILE_SERVICE_CONF_ID=6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rdesignnews.com/servlet/file/83181_69_preview.jpg?ITEM_ENT_ID=83181&amp;ITEM_VERSION=1&amp;COLLSPEC_ENT_ID=1&amp;FILE_SERVICE_CONF_ID=6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1460" cy="103886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60EC256A" wp14:editId="5E643E47">
            <wp:extent cx="1521460" cy="1147445"/>
            <wp:effectExtent l="0" t="0" r="2540" b="0"/>
            <wp:docPr id="12" name="Picture 12" descr="http://www.cardesignnews.com/servlet/file/26282_69_preview.jpg?ITEM_ENT_ID=26282&amp;ITEM_VERSION=1&amp;COLLSPEC_ENT_ID=1&amp;FILE_SERVICE_CONF_ID=6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rdesignnews.com/servlet/file/26282_69_preview.jpg?ITEM_ENT_ID=26282&amp;ITEM_VERSION=1&amp;COLLSPEC_ENT_ID=1&amp;FILE_SERVICE_CONF_ID=69">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Cant Rail</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structural member which usually sits squarely on top of the </w:t>
      </w:r>
      <w:hyperlink r:id="rId49" w:anchor="5" w:history="1">
        <w:r w:rsidRPr="00FC3123">
          <w:rPr>
            <w:rFonts w:ascii="Times New Roman" w:eastAsia="Times New Roman" w:hAnsi="Times New Roman" w:cs="Times New Roman"/>
            <w:color w:val="0000FF"/>
            <w:sz w:val="24"/>
            <w:szCs w:val="24"/>
            <w:u w:val="single"/>
            <w:lang w:eastAsia="id-ID"/>
          </w:rPr>
          <w:t>B-pillar</w:t>
        </w:r>
      </w:hyperlink>
      <w:r w:rsidRPr="00FC3123">
        <w:rPr>
          <w:rFonts w:ascii="Times New Roman" w:eastAsia="Times New Roman" w:hAnsi="Times New Roman" w:cs="Times New Roman"/>
          <w:sz w:val="24"/>
          <w:szCs w:val="24"/>
          <w:lang w:eastAsia="id-ID"/>
        </w:rPr>
        <w:t xml:space="preserve"> forming the top edge of the door frame aperture, and which may run (visually) seamlessly into the </w:t>
      </w:r>
      <w:hyperlink r:id="rId50" w:anchor="5" w:history="1">
        <w:r w:rsidRPr="00FC3123">
          <w:rPr>
            <w:rFonts w:ascii="Times New Roman" w:eastAsia="Times New Roman" w:hAnsi="Times New Roman" w:cs="Times New Roman"/>
            <w:color w:val="0000FF"/>
            <w:sz w:val="24"/>
            <w:szCs w:val="24"/>
            <w:u w:val="single"/>
            <w:lang w:eastAsia="id-ID"/>
          </w:rPr>
          <w:t>A and C pillars</w:t>
        </w:r>
      </w:hyperlink>
      <w:r w:rsidRPr="00FC3123">
        <w:rPr>
          <w:rFonts w:ascii="Times New Roman" w:eastAsia="Times New Roman" w:hAnsi="Times New Roman" w:cs="Times New Roman"/>
          <w:sz w:val="24"/>
          <w:szCs w:val="24"/>
          <w:lang w:eastAsia="id-ID"/>
        </w:rPr>
        <w:t>, an arrangement most clearly defined by glass-roofed versions of cars such as the Mercedes C-Class (illus).</w:t>
      </w:r>
      <w:r w:rsidRPr="00FC3123">
        <w:rPr>
          <w:rFonts w:ascii="Times New Roman" w:eastAsia="Times New Roman" w:hAnsi="Times New Roman" w:cs="Times New Roman"/>
          <w:sz w:val="24"/>
          <w:szCs w:val="24"/>
          <w:lang w:eastAsia="id-ID"/>
        </w:rPr>
        <w:br/>
      </w:r>
      <w:r w:rsidRPr="00FC3123">
        <w:rPr>
          <w:rFonts w:ascii="Times New Roman" w:eastAsia="Times New Roman" w:hAnsi="Times New Roman" w:cs="Times New Roman"/>
          <w:sz w:val="24"/>
          <w:szCs w:val="24"/>
          <w:lang w:eastAsia="id-ID"/>
        </w:rPr>
        <w:br/>
        <w:t>Side curtain airbags are located on the inside of cantrails.</w:t>
      </w:r>
      <w:r w:rsidRPr="00FC3123">
        <w:rPr>
          <w:rFonts w:ascii="Times New Roman" w:eastAsia="Times New Roman" w:hAnsi="Times New Roman" w:cs="Times New Roman"/>
          <w:sz w:val="24"/>
          <w:szCs w:val="24"/>
          <w:lang w:eastAsia="id-ID"/>
        </w:rPr>
        <w:br/>
      </w:r>
      <w:r w:rsidRPr="00FC3123">
        <w:rPr>
          <w:rFonts w:ascii="Times New Roman" w:eastAsia="Times New Roman" w:hAnsi="Times New Roman" w:cs="Times New Roman"/>
          <w:sz w:val="24"/>
          <w:szCs w:val="24"/>
          <w:lang w:eastAsia="id-ID"/>
        </w:rPr>
        <w:br/>
        <w:t>The Citroen Pluriel and Smart Roadster have removable Cant Rails.</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272C5D42" wp14:editId="6C0268D8">
            <wp:extent cx="3241675" cy="2427605"/>
            <wp:effectExtent l="0" t="0" r="0" b="0"/>
            <wp:docPr id="13" name="Picture 13" descr="http://www.cardesignnews.com/servlet/file/77487_68_preview.jpg?ITEM_ENT_ID=77487&amp;ITEM_VERSION=1&amp;COLLSPEC_ENT_ID=1&amp;FILE_SERVICE_CONF_ID=6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rdesignnews.com/servlet/file/77487_68_preview.jpg?ITEM_ENT_ID=77487&amp;ITEM_VERSION=1&amp;COLLSPEC_ENT_ID=1&amp;FILE_SERVICE_CONF_ID=6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character line gives both definition and personality to a car</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2E989451" wp14:editId="2E7EC683">
            <wp:extent cx="1521460" cy="855980"/>
            <wp:effectExtent l="0" t="0" r="2540" b="1270"/>
            <wp:docPr id="14" name="Picture 14" descr="http://www.cardesignnews.com/servlet/file/24082_69_preview.jpg?ITEM_ENT_ID=24082&amp;ITEM_VERSION=1&amp;COLLSPEC_ENT_ID=1&amp;FILE_SERVICE_CONF_ID=6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rdesignnews.com/servlet/file/24082_69_preview.jpg?ITEM_ENT_ID=24082&amp;ITEM_VERSION=1&amp;COLLSPEC_ENT_ID=1&amp;FILE_SERVICE_CONF_ID=69">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1460" cy="85598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1906739D" wp14:editId="278E1020">
            <wp:extent cx="1521460" cy="873125"/>
            <wp:effectExtent l="0" t="0" r="2540" b="3175"/>
            <wp:docPr id="15" name="Picture 15" descr="http://www.cardesignnews.com/servlet/file/65757_69_preview.jpg?ITEM_ENT_ID=65757&amp;ITEM_VERSION=2&amp;COLLSPEC_ENT_ID=1&amp;FILE_SERVICE_CONF_ID=6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rdesignnews.com/servlet/file/65757_69_preview.jpg?ITEM_ENT_ID=65757&amp;ITEM_VERSION=2&amp;COLLSPEC_ENT_ID=1&amp;FILE_SERVICE_CONF_ID=69">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1460" cy="87312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Character 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An important </w:t>
      </w:r>
      <w:hyperlink r:id="rId57" w:anchor="5" w:history="1">
        <w:r w:rsidRPr="00FC3123">
          <w:rPr>
            <w:rFonts w:ascii="Times New Roman" w:eastAsia="Times New Roman" w:hAnsi="Times New Roman" w:cs="Times New Roman"/>
            <w:color w:val="0000FF"/>
            <w:sz w:val="24"/>
            <w:szCs w:val="24"/>
            <w:u w:val="single"/>
            <w:lang w:eastAsia="id-ID"/>
          </w:rPr>
          <w:t>feature line</w:t>
        </w:r>
      </w:hyperlink>
      <w:r w:rsidRPr="00FC3123">
        <w:rPr>
          <w:rFonts w:ascii="Times New Roman" w:eastAsia="Times New Roman" w:hAnsi="Times New Roman" w:cs="Times New Roman"/>
          <w:sz w:val="24"/>
          <w:szCs w:val="24"/>
          <w:lang w:eastAsia="id-ID"/>
        </w:rPr>
        <w:t xml:space="preserve"> or </w:t>
      </w:r>
      <w:hyperlink r:id="rId58" w:anchor="6" w:history="1">
        <w:r w:rsidRPr="00FC3123">
          <w:rPr>
            <w:rFonts w:ascii="Times New Roman" w:eastAsia="Times New Roman" w:hAnsi="Times New Roman" w:cs="Times New Roman"/>
            <w:color w:val="0000FF"/>
            <w:sz w:val="24"/>
            <w:szCs w:val="24"/>
            <w:u w:val="single"/>
            <w:lang w:eastAsia="id-ID"/>
          </w:rPr>
          <w:t>crease</w:t>
        </w:r>
      </w:hyperlink>
      <w:r w:rsidRPr="00FC3123">
        <w:rPr>
          <w:rFonts w:ascii="Times New Roman" w:eastAsia="Times New Roman" w:hAnsi="Times New Roman" w:cs="Times New Roman"/>
          <w:sz w:val="24"/>
          <w:szCs w:val="24"/>
          <w:lang w:eastAsia="id-ID"/>
        </w:rPr>
        <w:t xml:space="preserve"> which may be sculpted, or more pleasingly, created by the meeting of 2 planes on a car's surface, and which gives or adds both definition and 'personality' to the form.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character line is more fundamental to, and therefore more important to a design than a feature line or a crease, and in the best examples may be sufficiently unique to represent that car when abstracted  eg SEAT Altea</w:t>
      </w:r>
      <w:r w:rsidRPr="00FC3123">
        <w:rPr>
          <w:rFonts w:ascii="Times New Roman" w:eastAsia="Times New Roman" w:hAnsi="Times New Roman" w:cs="Times New Roman"/>
          <w:i/>
          <w:iCs/>
          <w:sz w:val="24"/>
          <w:szCs w:val="24"/>
          <w:lang w:eastAsia="id-ID"/>
        </w:rPr>
        <w:t>.</w:t>
      </w:r>
      <w:r w:rsidRPr="00FC3123">
        <w:rPr>
          <w:rFonts w:ascii="Times New Roman" w:eastAsia="Times New Roman" w:hAnsi="Times New Roman" w:cs="Times New Roman"/>
          <w:sz w:val="24"/>
          <w:szCs w:val="24"/>
          <w:lang w:eastAsia="id-ID"/>
        </w:rPr>
        <w:t xml:space="preserve"> The slightly 'banana-ed' sculptural character line that echoes the </w:t>
      </w:r>
      <w:hyperlink r:id="rId59" w:history="1">
        <w:r w:rsidRPr="00FC3123">
          <w:rPr>
            <w:rFonts w:ascii="Times New Roman" w:eastAsia="Times New Roman" w:hAnsi="Times New Roman" w:cs="Times New Roman"/>
            <w:color w:val="0000FF"/>
            <w:sz w:val="24"/>
            <w:szCs w:val="24"/>
            <w:u w:val="single"/>
            <w:lang w:eastAsia="id-ID"/>
          </w:rPr>
          <w:t>beltline</w:t>
        </w:r>
      </w:hyperlink>
      <w:r w:rsidRPr="00FC3123">
        <w:rPr>
          <w:rFonts w:ascii="Times New Roman" w:eastAsia="Times New Roman" w:hAnsi="Times New Roman" w:cs="Times New Roman"/>
          <w:sz w:val="24"/>
          <w:szCs w:val="24"/>
          <w:lang w:eastAsia="id-ID"/>
        </w:rPr>
        <w:t xml:space="preserve"> and sweeps the flanks of the Mercedes CLS is also present on the A-Class, B-Class, R-Class and, in indented form, the commercial Viano, so is also a major expression of current Mercedes form language</w:t>
      </w:r>
      <w:r w:rsidRPr="00FC3123">
        <w:rPr>
          <w:rFonts w:ascii="Times New Roman" w:eastAsia="Times New Roman" w:hAnsi="Times New Roman" w:cs="Times New Roman"/>
          <w:i/>
          <w:iCs/>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By contrast, the more 'scribed' character line on the bodyside of the Jaguar S-Type, intended to recall the 1960's 3.4 and 3.8S, is unique to that model, and doesn't appear on any other Jaguar.</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See: </w:t>
      </w:r>
      <w:hyperlink r:id="rId60" w:anchor="6" w:history="1">
        <w:r w:rsidRPr="00FC3123">
          <w:rPr>
            <w:rFonts w:ascii="Times New Roman" w:eastAsia="Times New Roman" w:hAnsi="Times New Roman" w:cs="Times New Roman"/>
            <w:color w:val="0000FF"/>
            <w:sz w:val="24"/>
            <w:szCs w:val="24"/>
            <w:u w:val="single"/>
            <w:lang w:eastAsia="id-ID"/>
          </w:rPr>
          <w:t>Surface language</w:t>
        </w:r>
      </w:hyperlink>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1BDB71F6" wp14:editId="4CAFB49F">
            <wp:extent cx="3241675" cy="2427605"/>
            <wp:effectExtent l="0" t="0" r="0" b="0"/>
            <wp:docPr id="16" name="Picture 16" descr="http://www.cardesignnews.com/servlet/file/69030_68_preview.jpg?ITEM_ENT_ID=69030&amp;ITEM_VERSION=1&amp;COLLSPEC_ENT_ID=1&amp;FILE_SERVICE_CONF_ID=6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rdesignnews.com/servlet/file/69030_68_preview.jpg?ITEM_ENT_ID=69030&amp;ITEM_VERSION=1&amp;COLLSPEC_ENT_ID=1&amp;FILE_SERVICE_CONF_ID=68">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Front cheater (above) and rear cheater with incorporated door handle (below right)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2C934E76" wp14:editId="2A35D438">
            <wp:extent cx="1521460" cy="1022350"/>
            <wp:effectExtent l="0" t="0" r="2540" b="6350"/>
            <wp:docPr id="17" name="Picture 17" descr="http://www.cardesignnews.com/servlet/file/80671_69_preview.jpg?ITEM_ENT_ID=80671&amp;ITEM_VERSION=1&amp;COLLSPEC_ENT_ID=1&amp;FILE_SERVICE_CONF_ID=6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rdesignnews.com/servlet/file/80671_69_preview.jpg?ITEM_ENT_ID=80671&amp;ITEM_VERSION=1&amp;COLLSPEC_ENT_ID=1&amp;FILE_SERVICE_CONF_ID=69">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2315214C" wp14:editId="7CAB20D2">
            <wp:extent cx="1521460" cy="1147445"/>
            <wp:effectExtent l="0" t="0" r="2540" b="0"/>
            <wp:docPr id="18" name="Picture 18" descr="http://www.cardesignnews.com/servlet/file/73636_69_preview.jpg?ITEM_ENT_ID=73636&amp;ITEM_VERSION=1&amp;COLLSPEC_ENT_ID=1&amp;FILE_SERVICE_CONF_ID=6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rdesignnews.com/servlet/file/73636_69_preview.jpg?ITEM_ENT_ID=73636&amp;ITEM_VERSION=1&amp;COLLSPEC_ENT_ID=1&amp;FILE_SERVICE_CONF_ID=69">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Cheater Panel</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small triangular, usually matt black-painted, surface at the base of the </w:t>
      </w:r>
      <w:hyperlink r:id="rId67" w:anchor="5" w:history="1">
        <w:r w:rsidRPr="00FC3123">
          <w:rPr>
            <w:rFonts w:ascii="Times New Roman" w:eastAsia="Times New Roman" w:hAnsi="Times New Roman" w:cs="Times New Roman"/>
            <w:color w:val="0000FF"/>
            <w:sz w:val="24"/>
            <w:szCs w:val="24"/>
            <w:u w:val="single"/>
            <w:lang w:eastAsia="id-ID"/>
          </w:rPr>
          <w:t>A-Pillar</w:t>
        </w:r>
      </w:hyperlink>
      <w:r w:rsidRPr="00FC3123">
        <w:rPr>
          <w:rFonts w:ascii="Times New Roman" w:eastAsia="Times New Roman" w:hAnsi="Times New Roman" w:cs="Times New Roman"/>
          <w:sz w:val="24"/>
          <w:szCs w:val="24"/>
          <w:lang w:eastAsia="id-ID"/>
        </w:rPr>
        <w:t xml:space="preserve">. It generally forms the leading edge of the side glass graphic - or </w:t>
      </w:r>
      <w:hyperlink r:id="rId68" w:anchor="2" w:history="1">
        <w:r w:rsidRPr="00FC3123">
          <w:rPr>
            <w:rFonts w:ascii="Times New Roman" w:eastAsia="Times New Roman" w:hAnsi="Times New Roman" w:cs="Times New Roman"/>
            <w:color w:val="0000FF"/>
            <w:sz w:val="24"/>
            <w:szCs w:val="24"/>
            <w:u w:val="single"/>
            <w:lang w:eastAsia="id-ID"/>
          </w:rPr>
          <w:t>DLO</w:t>
        </w:r>
      </w:hyperlink>
      <w:r w:rsidRPr="00FC3123">
        <w:rPr>
          <w:rFonts w:ascii="Times New Roman" w:eastAsia="Times New Roman" w:hAnsi="Times New Roman" w:cs="Times New Roman"/>
          <w:b/>
          <w:bCs/>
          <w:sz w:val="24"/>
          <w:szCs w:val="24"/>
          <w:lang w:eastAsia="id-ID"/>
        </w:rPr>
        <w:t xml:space="preserve"> </w:t>
      </w:r>
      <w:r w:rsidRPr="00FC3123">
        <w:rPr>
          <w:rFonts w:ascii="Times New Roman" w:eastAsia="Times New Roman" w:hAnsi="Times New Roman" w:cs="Times New Roman"/>
          <w:sz w:val="24"/>
          <w:szCs w:val="24"/>
          <w:lang w:eastAsia="id-ID"/>
        </w:rPr>
        <w:t xml:space="preserve">- on, or just ahead of, the front door, and which may usefully disguise sculptural 'uncertainties' in this awkward, but key, conjunction of 3 planes. For such a small item, its contribution is surprisingly important, as can be seen when it is </w:t>
      </w:r>
      <w:r w:rsidRPr="00FC3123">
        <w:rPr>
          <w:rFonts w:ascii="Times New Roman" w:eastAsia="Times New Roman" w:hAnsi="Times New Roman" w:cs="Times New Roman"/>
          <w:i/>
          <w:iCs/>
          <w:sz w:val="24"/>
          <w:szCs w:val="24"/>
          <w:lang w:eastAsia="id-ID"/>
        </w:rPr>
        <w:t>not</w:t>
      </w:r>
      <w:r w:rsidRPr="00FC3123">
        <w:rPr>
          <w:rFonts w:ascii="Times New Roman" w:eastAsia="Times New Roman" w:hAnsi="Times New Roman" w:cs="Times New Roman"/>
          <w:sz w:val="24"/>
          <w:szCs w:val="24"/>
          <w:lang w:eastAsia="id-ID"/>
        </w:rPr>
        <w:t xml:space="preserve"> there. </w:t>
      </w:r>
      <w:r w:rsidRPr="00FC3123">
        <w:rPr>
          <w:rFonts w:ascii="Times New Roman" w:eastAsia="Times New Roman" w:hAnsi="Times New Roman" w:cs="Times New Roman"/>
          <w:i/>
          <w:iCs/>
          <w:sz w:val="24"/>
          <w:szCs w:val="24"/>
          <w:lang w:eastAsia="id-ID"/>
        </w:rPr>
        <w:t>(illus: Fiat Punto)</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Functionally, if in the door, it happily provides a natural platform for external rear-view mirrors and a useful channel for the front glass drop.</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Rear Cheater</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Again, a small, usually matt black-painted, triangular panel at the base of the </w:t>
      </w:r>
      <w:r w:rsidRPr="00FC3123">
        <w:rPr>
          <w:rFonts w:ascii="Times New Roman" w:eastAsia="Times New Roman" w:hAnsi="Times New Roman" w:cs="Times New Roman"/>
          <w:i/>
          <w:iCs/>
          <w:sz w:val="24"/>
          <w:szCs w:val="24"/>
          <w:lang w:eastAsia="id-ID"/>
        </w:rPr>
        <w:t>trailing</w:t>
      </w:r>
      <w:r w:rsidRPr="00FC3123">
        <w:rPr>
          <w:rFonts w:ascii="Times New Roman" w:eastAsia="Times New Roman" w:hAnsi="Times New Roman" w:cs="Times New Roman"/>
          <w:sz w:val="24"/>
          <w:szCs w:val="24"/>
          <w:lang w:eastAsia="id-ID"/>
        </w:rPr>
        <w:t xml:space="preserve"> edge of the rear side window or in the rear quarter panel.  In the former, its function will be to create a shorter door glass, to provide a vertical channel, and to enable the window to be lowered  without obstruction from the door closing and locking mechanisms.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Functional considerations aside, front and rear, designers will have attempted to create the illusion of a longer and more elegant </w:t>
      </w:r>
      <w:hyperlink r:id="rId69" w:anchor="2" w:history="1">
        <w:r w:rsidRPr="00FC3123">
          <w:rPr>
            <w:rFonts w:ascii="Times New Roman" w:eastAsia="Times New Roman" w:hAnsi="Times New Roman" w:cs="Times New Roman"/>
            <w:color w:val="0000FF"/>
            <w:sz w:val="24"/>
            <w:szCs w:val="24"/>
            <w:u w:val="single"/>
            <w:lang w:eastAsia="id-ID"/>
          </w:rPr>
          <w:t>DLO</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Also known as the 'Flag' in USA</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44FBFC3D" wp14:editId="120884E9">
            <wp:extent cx="3241675" cy="2327275"/>
            <wp:effectExtent l="0" t="0" r="0" b="0"/>
            <wp:docPr id="19" name="Picture 19" descr="http://www.cardesignnews.com/servlet/file/17579_68_preview.jpg?ITEM_ENT_ID=17579&amp;ITEM_VERSION=1&amp;COLLSPEC_ENT_ID=1&amp;FILE_SERVICE_CONF_ID=6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rdesignnews.com/servlet/file/17579_68_preview.jpg?ITEM_ENT_ID=17579&amp;ITEM_VERSION=1&amp;COLLSPEC_ENT_ID=1&amp;FILE_SERVICE_CONF_ID=68">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1675" cy="232727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B293E9A" wp14:editId="78539C3E">
            <wp:extent cx="1521460" cy="1089025"/>
            <wp:effectExtent l="0" t="0" r="2540" b="0"/>
            <wp:docPr id="20" name="Picture 20" descr="http://www.cardesignnews.com/servlet/file/26082_69_preview.jpg?ITEM_ENT_ID=26082&amp;ITEM_VERSION=1&amp;COLLSPEC_ENT_ID=1&amp;FILE_SERVICE_CONF_ID=6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rdesignnews.com/servlet/file/26082_69_preview.jpg?ITEM_ENT_ID=26082&amp;ITEM_VERSION=1&amp;COLLSPEC_ENT_ID=1&amp;FILE_SERVICE_CONF_ID=69">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1460" cy="108902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58571798" wp14:editId="2030FDC9">
            <wp:extent cx="1521460" cy="1022350"/>
            <wp:effectExtent l="0" t="0" r="2540" b="6350"/>
            <wp:docPr id="21" name="Picture 21" descr="http://www.cardesignnews.com/servlet/file/60996_69_preview.jpg?ITEM_ENT_ID=60996&amp;ITEM_VERSION=1&amp;COLLSPEC_ENT_ID=1&amp;FILE_SERVICE_CONF_ID=69">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rdesignnews.com/servlet/file/60996_69_preview.jpg?ITEM_ENT_ID=60996&amp;ITEM_VERSION=1&amp;COLLSPEC_ENT_ID=1&amp;FILE_SERVICE_CONF_ID=69">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Clay</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Automotive Styling Clay is a dull brown, grainless, wax-based material, originally of US origin, used as a top, finishing surface for scale and full-size exterior and interior models. Although temperature-sensitive, unlike water-based ceramic clay, it doesn't dry out, and cannot be fired.</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It is preheated in 1 kg billets in ovens</w:t>
      </w:r>
      <w:r w:rsidRPr="00FC3123">
        <w:rPr>
          <w:rFonts w:ascii="Times New Roman" w:eastAsia="Times New Roman" w:hAnsi="Times New Roman" w:cs="Times New Roman"/>
          <w:i/>
          <w:iCs/>
          <w:sz w:val="24"/>
          <w:szCs w:val="24"/>
          <w:lang w:eastAsia="id-ID"/>
        </w:rPr>
        <w:t xml:space="preserve"> </w:t>
      </w:r>
      <w:r w:rsidRPr="00FC3123">
        <w:rPr>
          <w:rFonts w:ascii="Times New Roman" w:eastAsia="Times New Roman" w:hAnsi="Times New Roman" w:cs="Times New Roman"/>
          <w:sz w:val="24"/>
          <w:szCs w:val="24"/>
          <w:lang w:eastAsia="id-ID"/>
        </w:rPr>
        <w:t xml:space="preserve">to a working temperature of around 60 degrees C, at which it is very malleable, and is applied as a 25 mm or so skin over a structure called a 'buck' or 'armature'. When it cools to room temperature, it is then sculpted using a variety of hand tools or computer-controlled 3 and 5-axis milling machines.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particular advantage of clay is that it can as easily be added to as subtracted from, and the finished product is, literally, seamless.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Dressed Clays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As clay is such a dull, lifeless material, clay models need a bit of help to be readable and properly understandable by the non-designers who may make choices and decisions based on what they're looking at - and what they think they see.</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simplest form of 'dressed' clay - whether small scale or full-size - is one in which the glass areas are 'blacked out'. This can be achieved quickly and easily using black masking tape, black paint, or more uniformly using </w:t>
      </w:r>
      <w:hyperlink r:id="rId76" w:anchor="4" w:history="1">
        <w:r w:rsidRPr="00FC3123">
          <w:rPr>
            <w:rFonts w:ascii="Times New Roman" w:eastAsia="Times New Roman" w:hAnsi="Times New Roman" w:cs="Times New Roman"/>
            <w:color w:val="0000FF"/>
            <w:sz w:val="24"/>
            <w:szCs w:val="24"/>
            <w:u w:val="single"/>
            <w:lang w:eastAsia="id-ID"/>
          </w:rPr>
          <w:t>Di-Noc</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78985DAB" wp14:editId="084E6EF2">
            <wp:extent cx="3241675" cy="2427605"/>
            <wp:effectExtent l="0" t="0" r="0" b="0"/>
            <wp:docPr id="22" name="Picture 22" descr="http://www.cardesignnews.com/servlet/file/68818_68_preview.jpg?ITEM_ENT_ID=68818&amp;ITEM_VERSION=1&amp;COLLSPEC_ENT_ID=1&amp;FILE_SERVICE_CONF_ID=6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rdesignnews.com/servlet/file/68818_68_preview.jpg?ITEM_ENT_ID=68818&amp;ITEM_VERSION=1&amp;COLLSPEC_ENT_ID=1&amp;FILE_SERVICE_CONF_ID=68">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Audi A5 (above) has a pronounced crease line at the shoulder.</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94F7536" wp14:editId="0850698B">
            <wp:extent cx="1521460" cy="1147445"/>
            <wp:effectExtent l="0" t="0" r="2540" b="0"/>
            <wp:docPr id="23" name="Picture 23" descr="http://www.cardesignnews.com/servlet/file/1568_69_preview.jpg?ITEM_ENT_ID=1568&amp;ITEM_VERSION=1&amp;COLLSPEC_ENT_ID=1&amp;FILE_SERVICE_CONF_ID=6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rdesignnews.com/servlet/file/1568_69_preview.jpg?ITEM_ENT_ID=1568&amp;ITEM_VERSION=1&amp;COLLSPEC_ENT_ID=1&amp;FILE_SERVICE_CONF_ID=69">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Toyota bbka</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232097C2" wp14:editId="346AB64F">
            <wp:extent cx="1521460" cy="1030605"/>
            <wp:effectExtent l="0" t="0" r="2540" b="0"/>
            <wp:docPr id="24" name="Picture 24" descr="http://www.cardesignnews.com/servlet/file/24895_69_preview.jpg?ITEM_ENT_ID=24895&amp;ITEM_VERSION=1&amp;COLLSPEC_ENT_ID=1&amp;FILE_SERVICE_CONF_ID=6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rdesignnews.com/servlet/file/24895_69_preview.jpg?ITEM_ENT_ID=24895&amp;ITEM_VERSION=1&amp;COLLSPEC_ENT_ID=1&amp;FILE_SERVICE_CONF_ID=69">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1460" cy="1030605"/>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Crease 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crease is the pressed or folded line created by the meeting of two different planes or surfaces.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Unlike feature lines, a crease is integral to a design, and cannot simply be </w:t>
      </w:r>
      <w:r w:rsidRPr="00FC3123">
        <w:rPr>
          <w:rFonts w:ascii="Times New Roman" w:eastAsia="Times New Roman" w:hAnsi="Times New Roman" w:cs="Times New Roman"/>
          <w:i/>
          <w:iCs/>
          <w:sz w:val="24"/>
          <w:szCs w:val="24"/>
          <w:lang w:eastAsia="id-ID"/>
        </w:rPr>
        <w:t>applied</w:t>
      </w:r>
      <w:r w:rsidRPr="00FC3123">
        <w:rPr>
          <w:rFonts w:ascii="Times New Roman" w:eastAsia="Times New Roman" w:hAnsi="Times New Roman" w:cs="Times New Roman"/>
          <w:sz w:val="24"/>
          <w:szCs w:val="24"/>
          <w:lang w:eastAsia="id-ID"/>
        </w:rPr>
        <w:t xml:space="preserve"> </w:t>
      </w:r>
      <w:r w:rsidRPr="00FC3123">
        <w:rPr>
          <w:rFonts w:ascii="Times New Roman" w:eastAsia="Times New Roman" w:hAnsi="Times New Roman" w:cs="Times New Roman"/>
          <w:i/>
          <w:iCs/>
          <w:sz w:val="24"/>
          <w:szCs w:val="24"/>
          <w:lang w:eastAsia="id-ID"/>
        </w:rPr>
        <w:t>to</w:t>
      </w:r>
      <w:r w:rsidRPr="00FC3123">
        <w:rPr>
          <w:rFonts w:ascii="Times New Roman" w:eastAsia="Times New Roman" w:hAnsi="Times New Roman" w:cs="Times New Roman"/>
          <w:sz w:val="24"/>
          <w:szCs w:val="24"/>
          <w:lang w:eastAsia="id-ID"/>
        </w:rPr>
        <w:t xml:space="preserve"> a surface, but is commonly  the means of </w:t>
      </w:r>
      <w:r w:rsidRPr="00FC3123">
        <w:rPr>
          <w:rFonts w:ascii="Times New Roman" w:eastAsia="Times New Roman" w:hAnsi="Times New Roman" w:cs="Times New Roman"/>
          <w:i/>
          <w:iCs/>
          <w:sz w:val="24"/>
          <w:szCs w:val="24"/>
          <w:lang w:eastAsia="id-ID"/>
        </w:rPr>
        <w:t>defining</w:t>
      </w:r>
      <w:r w:rsidRPr="00FC3123">
        <w:rPr>
          <w:rFonts w:ascii="Times New Roman" w:eastAsia="Times New Roman" w:hAnsi="Times New Roman" w:cs="Times New Roman"/>
          <w:sz w:val="24"/>
          <w:szCs w:val="24"/>
          <w:lang w:eastAsia="id-ID"/>
        </w:rPr>
        <w:t xml:space="preserve"> major surfaces and elevations. Ford's 'New Edge' design used creases (mainly) to graphically define the boundaries - or edges - of the various surfaces on the Ka, Cougar etc.</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crease may be positive or negative, but has more inherent 'integrity' than a </w:t>
      </w:r>
      <w:hyperlink r:id="rId83" w:anchor="5" w:history="1">
        <w:r w:rsidRPr="00FC3123">
          <w:rPr>
            <w:rFonts w:ascii="Times New Roman" w:eastAsia="Times New Roman" w:hAnsi="Times New Roman" w:cs="Times New Roman"/>
            <w:color w:val="0000FF"/>
            <w:sz w:val="24"/>
            <w:szCs w:val="24"/>
            <w:u w:val="single"/>
            <w:lang w:eastAsia="id-ID"/>
          </w:rPr>
          <w:t>feature line</w:t>
        </w:r>
      </w:hyperlink>
      <w:r w:rsidRPr="00FC3123">
        <w:rPr>
          <w:rFonts w:ascii="Times New Roman" w:eastAsia="Times New Roman" w:hAnsi="Times New Roman" w:cs="Times New Roman"/>
          <w:sz w:val="24"/>
          <w:szCs w:val="24"/>
          <w:lang w:eastAsia="id-ID"/>
        </w:rPr>
        <w:t xml:space="preserve">. However, a particularily strong or interesting crease in an otherwise simple surface might take on the importance of a </w:t>
      </w:r>
      <w:hyperlink r:id="rId84" w:anchor="3" w:history="1">
        <w:r w:rsidRPr="00FC3123">
          <w:rPr>
            <w:rFonts w:ascii="Times New Roman" w:eastAsia="Times New Roman" w:hAnsi="Times New Roman" w:cs="Times New Roman"/>
            <w:color w:val="0000FF"/>
            <w:sz w:val="24"/>
            <w:szCs w:val="24"/>
            <w:u w:val="single"/>
            <w:lang w:eastAsia="id-ID"/>
          </w:rPr>
          <w:t>character line</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Two very adjacent </w:t>
      </w:r>
      <w:hyperlink r:id="rId85" w:anchor="6" w:history="1">
        <w:r w:rsidRPr="00FC3123">
          <w:rPr>
            <w:rFonts w:ascii="Times New Roman" w:eastAsia="Times New Roman" w:hAnsi="Times New Roman" w:cs="Times New Roman"/>
            <w:color w:val="0000FF"/>
            <w:sz w:val="24"/>
            <w:szCs w:val="24"/>
            <w:u w:val="single"/>
            <w:lang w:eastAsia="id-ID"/>
          </w:rPr>
          <w:t>creases</w:t>
        </w:r>
      </w:hyperlink>
      <w:r w:rsidRPr="00FC3123">
        <w:rPr>
          <w:rFonts w:ascii="Times New Roman" w:eastAsia="Times New Roman" w:hAnsi="Times New Roman" w:cs="Times New Roman"/>
          <w:sz w:val="24"/>
          <w:szCs w:val="24"/>
          <w:lang w:eastAsia="id-ID"/>
        </w:rPr>
        <w:t xml:space="preserve"> may 'conspire' to create a </w:t>
      </w:r>
      <w:hyperlink r:id="rId86" w:anchor="5" w:history="1">
        <w:r w:rsidRPr="00FC3123">
          <w:rPr>
            <w:rFonts w:ascii="Times New Roman" w:eastAsia="Times New Roman" w:hAnsi="Times New Roman" w:cs="Times New Roman"/>
            <w:color w:val="0000FF"/>
            <w:sz w:val="24"/>
            <w:szCs w:val="24"/>
            <w:u w:val="single"/>
            <w:lang w:eastAsia="id-ID"/>
          </w:rPr>
          <w:t>feature line</w:t>
        </w:r>
      </w:hyperlink>
      <w:r w:rsidRPr="00FC3123">
        <w:rPr>
          <w:rFonts w:ascii="Times New Roman" w:eastAsia="Times New Roman" w:hAnsi="Times New Roman" w:cs="Times New Roman"/>
          <w:sz w:val="24"/>
          <w:szCs w:val="24"/>
          <w:lang w:eastAsia="id-ID"/>
        </w:rPr>
        <w:t>: Giugiaro's 1974 Mk 1 Golf (illus) had relatively flat body sections with crisp, straight, and uniform - almost folded - feature lines, and was referred to by Ford's Design Director, Uwe Bahnsen, as coming from the 'Origami' school of styling.</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63D824A7" wp14:editId="7602FB8C">
            <wp:extent cx="3241675" cy="2427605"/>
            <wp:effectExtent l="0" t="0" r="0" b="0"/>
            <wp:docPr id="25" name="Picture 25" descr="http://www.cardesignnews.com/servlet/file/69023_68_preview.jpg?ITEM_ENT_ID=69023&amp;ITEM_VERSION=1&amp;COLLSPEC_ENT_ID=1&amp;FILE_SERVICE_CONF_ID=6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rdesignnews.com/servlet/file/69023_68_preview.jpg?ITEM_ENT_ID=69023&amp;ITEM_VERSION=1&amp;COLLSPEC_ENT_ID=1&amp;FILE_SERVICE_CONF_ID=68">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Hood surfaces always exhibit considerable crown</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Crown</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Crown in a panel is</w:t>
      </w:r>
      <w:r w:rsidRPr="00FC3123">
        <w:rPr>
          <w:rFonts w:ascii="Times New Roman" w:eastAsia="Times New Roman" w:hAnsi="Times New Roman" w:cs="Times New Roman"/>
          <w:i/>
          <w:iCs/>
          <w:sz w:val="24"/>
          <w:szCs w:val="24"/>
          <w:lang w:eastAsia="id-ID"/>
        </w:rPr>
        <w:t xml:space="preserve"> compound</w:t>
      </w:r>
      <w:r w:rsidRPr="00FC3123">
        <w:rPr>
          <w:rFonts w:ascii="Times New Roman" w:eastAsia="Times New Roman" w:hAnsi="Times New Roman" w:cs="Times New Roman"/>
          <w:sz w:val="24"/>
          <w:szCs w:val="24"/>
          <w:lang w:eastAsia="id-ID"/>
        </w:rPr>
        <w:t xml:space="preserve"> curvature - usually convex: in one plane it would simply be 'curvature'.  To the engineer, crown provides inherent stiffness; to the designer it enables the control of </w:t>
      </w:r>
      <w:hyperlink r:id="rId89" w:anchor="4" w:history="1">
        <w:r w:rsidRPr="00FC3123">
          <w:rPr>
            <w:rFonts w:ascii="Times New Roman" w:eastAsia="Times New Roman" w:hAnsi="Times New Roman" w:cs="Times New Roman"/>
            <w:color w:val="0000FF"/>
            <w:sz w:val="24"/>
            <w:szCs w:val="24"/>
            <w:u w:val="single"/>
            <w:lang w:eastAsia="id-ID"/>
          </w:rPr>
          <w:t>highlights</w:t>
        </w:r>
      </w:hyperlink>
      <w:r w:rsidRPr="00FC3123">
        <w:rPr>
          <w:rFonts w:ascii="Times New Roman" w:eastAsia="Times New Roman" w:hAnsi="Times New Roman" w:cs="Times New Roman"/>
          <w:sz w:val="24"/>
          <w:szCs w:val="24"/>
          <w:lang w:eastAsia="id-ID"/>
        </w:rPr>
        <w:t xml:space="preserve"> and </w:t>
      </w:r>
      <w:hyperlink r:id="rId90" w:anchor="2" w:history="1">
        <w:r w:rsidRPr="00FC3123">
          <w:rPr>
            <w:rFonts w:ascii="Times New Roman" w:eastAsia="Times New Roman" w:hAnsi="Times New Roman" w:cs="Times New Roman"/>
            <w:color w:val="0000FF"/>
            <w:sz w:val="24"/>
            <w:szCs w:val="24"/>
            <w:u w:val="single"/>
            <w:lang w:eastAsia="id-ID"/>
          </w:rPr>
          <w:t>lightlines</w:t>
        </w:r>
      </w:hyperlink>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w:t>
      </w:r>
      <w:r w:rsidRPr="00FC3123">
        <w:rPr>
          <w:rFonts w:ascii="Times New Roman" w:eastAsia="Times New Roman" w:hAnsi="Times New Roman" w:cs="Times New Roman"/>
          <w:i/>
          <w:iCs/>
          <w:sz w:val="24"/>
          <w:szCs w:val="24"/>
          <w:lang w:eastAsia="id-ID"/>
        </w:rPr>
        <w:t>appearance</w:t>
      </w:r>
      <w:r w:rsidRPr="00FC3123">
        <w:rPr>
          <w:rFonts w:ascii="Times New Roman" w:eastAsia="Times New Roman" w:hAnsi="Times New Roman" w:cs="Times New Roman"/>
          <w:sz w:val="24"/>
          <w:szCs w:val="24"/>
          <w:lang w:eastAsia="id-ID"/>
        </w:rPr>
        <w:t xml:space="preserve"> of flatness can be achieved and accurately controlled by the use of gentle crown, but </w:t>
      </w:r>
      <w:r w:rsidRPr="00FC3123">
        <w:rPr>
          <w:rFonts w:ascii="Times New Roman" w:eastAsia="Times New Roman" w:hAnsi="Times New Roman" w:cs="Times New Roman"/>
          <w:i/>
          <w:iCs/>
          <w:sz w:val="24"/>
          <w:szCs w:val="24"/>
          <w:lang w:eastAsia="id-ID"/>
        </w:rPr>
        <w:t>true</w:t>
      </w:r>
      <w:r w:rsidRPr="00FC3123">
        <w:rPr>
          <w:rFonts w:ascii="Times New Roman" w:eastAsia="Times New Roman" w:hAnsi="Times New Roman" w:cs="Times New Roman"/>
          <w:sz w:val="24"/>
          <w:szCs w:val="24"/>
          <w:lang w:eastAsia="id-ID"/>
        </w:rPr>
        <w:t xml:space="preserve"> flatness can't.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simple way of 'measuring' crown is to compare it with an offered-up straight-edge.  There is </w:t>
      </w:r>
      <w:r w:rsidRPr="00FC3123">
        <w:rPr>
          <w:rFonts w:ascii="Times New Roman" w:eastAsia="Times New Roman" w:hAnsi="Times New Roman" w:cs="Times New Roman"/>
          <w:i/>
          <w:iCs/>
          <w:sz w:val="24"/>
          <w:szCs w:val="24"/>
          <w:lang w:eastAsia="id-ID"/>
        </w:rPr>
        <w:t>always</w:t>
      </w:r>
      <w:r w:rsidRPr="00FC3123">
        <w:rPr>
          <w:rFonts w:ascii="Times New Roman" w:eastAsia="Times New Roman" w:hAnsi="Times New Roman" w:cs="Times New Roman"/>
          <w:sz w:val="24"/>
          <w:szCs w:val="24"/>
          <w:lang w:eastAsia="id-ID"/>
        </w:rPr>
        <w:t xml:space="preserve"> considerably more crown - in any direction - on automotive surfaces than seems apparent, likely, or even possible.</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Glass is not considered to have crown.  Glass surfaces, particularly windscreens, are to all intents and purposes, single curvature: the </w:t>
      </w:r>
      <w:r w:rsidRPr="00FC3123">
        <w:rPr>
          <w:rFonts w:ascii="Times New Roman" w:eastAsia="Times New Roman" w:hAnsi="Times New Roman" w:cs="Times New Roman"/>
          <w:i/>
          <w:iCs/>
          <w:sz w:val="24"/>
          <w:szCs w:val="24"/>
          <w:lang w:eastAsia="id-ID"/>
        </w:rPr>
        <w:t>principal</w:t>
      </w:r>
      <w:r w:rsidRPr="00FC3123">
        <w:rPr>
          <w:rFonts w:ascii="Times New Roman" w:eastAsia="Times New Roman" w:hAnsi="Times New Roman" w:cs="Times New Roman"/>
          <w:sz w:val="24"/>
          <w:szCs w:val="24"/>
          <w:lang w:eastAsia="id-ID"/>
        </w:rPr>
        <w:t xml:space="preserve"> curvature - in plan for front and rear screens, end elevation for side glass - dominates any slight, but necessary curvature in the opposing planes.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099F9CDF" wp14:editId="4B51BF8C">
            <wp:extent cx="3241675" cy="2028190"/>
            <wp:effectExtent l="0" t="0" r="0" b="0"/>
            <wp:docPr id="26" name="Picture 26" descr="http://www.cardesignnews.com/servlet/file/16145_68_preview.jpg?ITEM_ENT_ID=16145&amp;ITEM_VERSION=1&amp;COLLSPEC_ENT_ID=1&amp;FILE_SERVICE_CONF_ID=6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rdesignnews.com/servlet/file/16145_68_preview.jpg?ITEM_ENT_ID=16145&amp;ITEM_VERSION=1&amp;COLLSPEC_ENT_ID=1&amp;FILE_SERVICE_CONF_ID=68">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1675" cy="202819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DLO framed with a bright strip [above]. The Mini [below] continues the DLO around the car</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14791A71" wp14:editId="04F81607">
            <wp:extent cx="1521460" cy="1022350"/>
            <wp:effectExtent l="0" t="0" r="2540" b="6350"/>
            <wp:docPr id="27" name="Picture 27" descr="http://www.cardesignnews.com/servlet/file/46792_69_preview.jpg?ITEM_ENT_ID=46792&amp;ITEM_VERSION=1&amp;COLLSPEC_ENT_ID=1&amp;FILE_SERVICE_CONF_ID=69">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rdesignnews.com/servlet/file/46792_69_preview.jpg?ITEM_ENT_ID=46792&amp;ITEM_VERSION=1&amp;COLLSPEC_ENT_ID=1&amp;FILE_SERVICE_CONF_ID=69">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4FD9BAE" wp14:editId="404A5E4B">
            <wp:extent cx="1521460" cy="839470"/>
            <wp:effectExtent l="0" t="0" r="2540" b="0"/>
            <wp:docPr id="28" name="Picture 28" descr="http://www.cardesignnews.com/servlet/file/26229_69_preview.jpg?ITEM_ENT_ID=26229&amp;ITEM_VERSION=1&amp;COLLSPEC_ENT_ID=1&amp;FILE_SERVICE_CONF_ID=69">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rdesignnews.com/servlet/file/26229_69_preview.jpg?ITEM_ENT_ID=26229&amp;ITEM_VERSION=1&amp;COLLSPEC_ENT_ID=1&amp;FILE_SERVICE_CONF_ID=69">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1460" cy="83947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DLO</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expression derives from 'Day Light Opening' and is used to describe the graphic shape of a car's side glass. The DLO is the strongest and most important graphic element of a car's design, as it provides the opportunity to create a major contrasting surface which can be employed to flatter or accentuate a form.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Where there's graphic continuity, it may also include the front and/or rear screens.  This notion has really only been convincingly achievable since the advent of flush glazing and bonded front and rear screens which additionally enabled non-opening pillars to be glazed over (</w:t>
      </w:r>
      <w:r w:rsidRPr="00FC3123">
        <w:rPr>
          <w:rFonts w:ascii="Times New Roman" w:eastAsia="Times New Roman" w:hAnsi="Times New Roman" w:cs="Times New Roman"/>
          <w:i/>
          <w:iCs/>
          <w:sz w:val="24"/>
          <w:szCs w:val="24"/>
          <w:lang w:eastAsia="id-ID"/>
        </w:rPr>
        <w:t>illus. Mini</w:t>
      </w:r>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desired effects work best with lighter colours which contrast strongly with relatively dark tinted glass, blacked-out </w:t>
      </w:r>
      <w:hyperlink r:id="rId97" w:anchor="5" w:history="1">
        <w:r w:rsidRPr="00FC3123">
          <w:rPr>
            <w:rFonts w:ascii="Times New Roman" w:eastAsia="Times New Roman" w:hAnsi="Times New Roman" w:cs="Times New Roman"/>
            <w:color w:val="0000FF"/>
            <w:sz w:val="24"/>
            <w:szCs w:val="24"/>
            <w:u w:val="single"/>
            <w:lang w:eastAsia="id-ID"/>
          </w:rPr>
          <w:t>pillars</w:t>
        </w:r>
      </w:hyperlink>
      <w:r w:rsidRPr="00FC3123">
        <w:rPr>
          <w:rFonts w:ascii="Times New Roman" w:eastAsia="Times New Roman" w:hAnsi="Times New Roman" w:cs="Times New Roman"/>
          <w:sz w:val="24"/>
          <w:szCs w:val="24"/>
          <w:lang w:eastAsia="id-ID"/>
        </w:rPr>
        <w:t xml:space="preserve">, </w:t>
      </w:r>
      <w:hyperlink r:id="rId98" w:anchor="4" w:history="1">
        <w:r w:rsidRPr="00FC3123">
          <w:rPr>
            <w:rFonts w:ascii="Times New Roman" w:eastAsia="Times New Roman" w:hAnsi="Times New Roman" w:cs="Times New Roman"/>
            <w:color w:val="0000FF"/>
            <w:sz w:val="24"/>
            <w:szCs w:val="24"/>
            <w:u w:val="single"/>
            <w:lang w:eastAsia="id-ID"/>
          </w:rPr>
          <w:t>cheater panels</w:t>
        </w:r>
      </w:hyperlink>
      <w:r w:rsidRPr="00FC3123">
        <w:rPr>
          <w:rFonts w:ascii="Times New Roman" w:eastAsia="Times New Roman" w:hAnsi="Times New Roman" w:cs="Times New Roman"/>
          <w:sz w:val="24"/>
          <w:szCs w:val="24"/>
          <w:lang w:eastAsia="id-ID"/>
        </w:rPr>
        <w:t xml:space="preserve"> and internal window 'masking'.  (This is the reason most cars are designed in silver) To add further emphasis - or to add </w:t>
      </w:r>
      <w:r w:rsidRPr="00FC3123">
        <w:rPr>
          <w:rFonts w:ascii="Times New Roman" w:eastAsia="Times New Roman" w:hAnsi="Times New Roman" w:cs="Times New Roman"/>
          <w:i/>
          <w:iCs/>
          <w:sz w:val="24"/>
          <w:szCs w:val="24"/>
          <w:lang w:eastAsia="id-ID"/>
        </w:rPr>
        <w:t>some</w:t>
      </w:r>
      <w:r w:rsidRPr="00FC3123">
        <w:rPr>
          <w:rFonts w:ascii="Times New Roman" w:eastAsia="Times New Roman" w:hAnsi="Times New Roman" w:cs="Times New Roman"/>
          <w:sz w:val="24"/>
          <w:szCs w:val="24"/>
          <w:lang w:eastAsia="id-ID"/>
        </w:rPr>
        <w:t xml:space="preserve"> in the case of dark-colored cars - the DLO may be 'outlined' with a bright strip.</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1C1EE845" wp14:editId="68C1553D">
            <wp:extent cx="3241675" cy="2427605"/>
            <wp:effectExtent l="0" t="0" r="0" b="0"/>
            <wp:docPr id="29" name="Picture 29" descr="http://www.cardesignnews.com/servlet/file/54775_68_preview.jpg?ITEM_ENT_ID=54775&amp;ITEM_VERSION=1&amp;COLLSPEC_ENT_ID=1&amp;FILE_SERVICE_CONF_ID=6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rdesignnews.com/servlet/file/54775_68_preview.jpg?ITEM_ENT_ID=54775&amp;ITEM_VERSION=1&amp;COLLSPEC_ENT_ID=1&amp;FILE_SERVICE_CONF_ID=68">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Audi R8 features LEDs in headlamps for more agressive DRG</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Down the Road Graphics (DRG)</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design features and characteristics of the front end or 'face' of a car which enable the marque to be immediately identified from a distance.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lastRenderedPageBreak/>
        <w:t xml:space="preserve">By joining up the dots, Audi's initially controversial new face banished the anonymity of the dull letterbox grille, and made them identifiable a mile away.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Reduced ground clearance, fatter tyres and extended </w:t>
      </w:r>
      <w:hyperlink r:id="rId101" w:anchor="4" w:history="1">
        <w:r w:rsidRPr="00FC3123">
          <w:rPr>
            <w:rFonts w:ascii="Times New Roman" w:eastAsia="Times New Roman" w:hAnsi="Times New Roman" w:cs="Times New Roman"/>
            <w:color w:val="0000FF"/>
            <w:sz w:val="24"/>
            <w:szCs w:val="24"/>
            <w:u w:val="single"/>
            <w:lang w:eastAsia="id-ID"/>
          </w:rPr>
          <w:t>wheelarches</w:t>
        </w:r>
      </w:hyperlink>
      <w:r w:rsidRPr="00FC3123">
        <w:rPr>
          <w:rFonts w:ascii="Times New Roman" w:eastAsia="Times New Roman" w:hAnsi="Times New Roman" w:cs="Times New Roman"/>
          <w:sz w:val="24"/>
          <w:szCs w:val="24"/>
          <w:lang w:eastAsia="id-ID"/>
        </w:rPr>
        <w:t xml:space="preserve"> are readily spotted performance signifiers which introduce the similarly distance-related notion of 'down-the-road dynamic'.</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533B00CE" wp14:editId="199AD2FA">
            <wp:extent cx="3241675" cy="2327275"/>
            <wp:effectExtent l="0" t="0" r="0" b="0"/>
            <wp:docPr id="30" name="Picture 30" descr="http://www.cardesignnews.com/servlet/file/17578_68_preview.jpg?ITEM_ENT_ID=17578&amp;ITEM_VERSION=1&amp;COLLSPEC_ENT_ID=1&amp;FILE_SERVICE_CONF_ID=6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rdesignnews.com/servlet/file/17578_68_preview.jpg?ITEM_ENT_ID=17578&amp;ITEM_VERSION=1&amp;COLLSPEC_ENT_ID=1&amp;FILE_SERVICE_CONF_ID=68">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41675" cy="2327275"/>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Di-Noc</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thin, pre-painted stretchable plastic film made by 3M that is applied rather like a transfer by sliding it into place off its wetted backing paper.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In a normal clay model, door and other </w:t>
      </w:r>
      <w:hyperlink r:id="rId104" w:anchor="4" w:history="1">
        <w:r w:rsidRPr="00FC3123">
          <w:rPr>
            <w:rFonts w:ascii="Times New Roman" w:eastAsia="Times New Roman" w:hAnsi="Times New Roman" w:cs="Times New Roman"/>
            <w:color w:val="0000FF"/>
            <w:sz w:val="24"/>
            <w:szCs w:val="24"/>
            <w:u w:val="single"/>
            <w:lang w:eastAsia="id-ID"/>
          </w:rPr>
          <w:t>shut lines</w:t>
        </w:r>
      </w:hyperlink>
      <w:r w:rsidRPr="00FC3123">
        <w:rPr>
          <w:rFonts w:ascii="Times New Roman" w:eastAsia="Times New Roman" w:hAnsi="Times New Roman" w:cs="Times New Roman"/>
          <w:b/>
          <w:bCs/>
          <w:sz w:val="24"/>
          <w:szCs w:val="24"/>
          <w:lang w:eastAsia="id-ID"/>
        </w:rPr>
        <w:t>,</w:t>
      </w:r>
      <w:r w:rsidRPr="00FC3123">
        <w:rPr>
          <w:rFonts w:ascii="Times New Roman" w:eastAsia="Times New Roman" w:hAnsi="Times New Roman" w:cs="Times New Roman"/>
          <w:sz w:val="24"/>
          <w:szCs w:val="24"/>
          <w:lang w:eastAsia="id-ID"/>
        </w:rPr>
        <w:t xml:space="preserve"> wheels and other areas of contrast will be added, leaving the bare clay to represent the painted surfaces.  This provides effective 3-D graphic contrast, and a representation, which those with a trained eye find rather pleasing.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However, the subtleties and finer nuances of the design may still effectively be 'camouflaged' by the non-reflective clay, so the next step will be to Di-Noc or paint - usually in silver - the remaining surfaces.  The advantage Di-Noc has over paint, is that it can be simply peeled off to facilitate design changes - paint has to be scraped off, damaging even those surfaces which don't require change.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150175B" wp14:editId="289CE59C">
            <wp:extent cx="3241675" cy="2028190"/>
            <wp:effectExtent l="0" t="0" r="0" b="0"/>
            <wp:docPr id="31" name="Picture 31" descr="http://www.cardesignnews.com/servlet/file/25057_68_preview.jpg?ITEM_ENT_ID=25057&amp;ITEM_VERSION=1&amp;COLLSPEC_ENT_ID=1&amp;FILE_SERVICE_CONF_ID=68">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rdesignnews.com/servlet/file/25057_68_preview.jpg?ITEM_ENT_ID=25057&amp;ITEM_VERSION=1&amp;COLLSPEC_ENT_ID=1&amp;FILE_SERVICE_CONF_ID=68">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1675" cy="202819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Too many feature lines can spoil and interrupt a design [below]</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1C954BFB" wp14:editId="2690B07B">
            <wp:extent cx="1521460" cy="1147445"/>
            <wp:effectExtent l="0" t="0" r="2540" b="0"/>
            <wp:docPr id="32" name="Picture 32" descr="http://www.cardesignnews.com/servlet/file/1138_69_preview.jpg?ITEM_ENT_ID=1138&amp;ITEM_VERSION=1&amp;COLLSPEC_ENT_ID=1&amp;FILE_SERVICE_CONF_ID=6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ardesignnews.com/servlet/file/1138_69_preview.jpg?ITEM_ENT_ID=1138&amp;ITEM_VERSION=1&amp;COLLSPEC_ENT_ID=1&amp;FILE_SERVICE_CONF_ID=69">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Hyundai neoskb</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00184AB8" wp14:editId="3EF71271">
            <wp:extent cx="1521460" cy="1147445"/>
            <wp:effectExtent l="0" t="0" r="2540" b="0"/>
            <wp:docPr id="33" name="Picture 33" descr="http://www.cardesignnews.com/servlet/file/1527_69_preview.jpg?ITEM_ENT_ID=1527&amp;ITEM_VERSION=1&amp;COLLSPEC_ENT_ID=1&amp;FILE_SERVICE_CONF_ID=6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rdesignnews.com/servlet/file/1527_69_preview.jpg?ITEM_ENT_ID=1527&amp;ITEM_VERSION=1&amp;COLLSPEC_ENT_ID=1&amp;FILE_SERVICE_CONF_ID=69">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Suzuki pxc</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Feature 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simple line in a car's body surface. The best feature lines will be sympathetic to the design of a car, but some may simply have been introduced to relieve otherwise dull or large areas of 'plain' sheet metal.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They can also be used to accentuate the form, and to link, tie-in, co-ordinate or visually organise the loose array of items such as door handles, vents, rear number plate recess, front and rear lenses etc which appear on all cars.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Any and all body panels may have feature lines - some have been known to have too many.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See also </w:t>
      </w:r>
      <w:hyperlink r:id="rId111" w:anchor="6" w:history="1">
        <w:r w:rsidRPr="00FC3123">
          <w:rPr>
            <w:rFonts w:ascii="Times New Roman" w:eastAsia="Times New Roman" w:hAnsi="Times New Roman" w:cs="Times New Roman"/>
            <w:color w:val="0000FF"/>
            <w:sz w:val="24"/>
            <w:szCs w:val="24"/>
            <w:u w:val="single"/>
            <w:lang w:eastAsia="id-ID"/>
          </w:rPr>
          <w:t>crease line</w:t>
        </w:r>
      </w:hyperlink>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64D44144" wp14:editId="3DD8C6CA">
            <wp:extent cx="3241675" cy="2427605"/>
            <wp:effectExtent l="0" t="0" r="0" b="0"/>
            <wp:docPr id="34" name="Picture 34" descr="http://www.cardesignnews.com/servlet/file/64136_68_preview.jpg?ITEM_ENT_ID=64136&amp;ITEM_VERSION=1&amp;COLLSPEC_ENT_ID=1&amp;FILE_SERVICE_CONF_ID=68">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rdesignnews.com/servlet/file/64136_68_preview.jpg?ITEM_ENT_ID=64136&amp;ITEM_VERSION=1&amp;COLLSPEC_ENT_ID=1&amp;FILE_SERVICE_CONF_ID=68">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Fenders have evolved from being separate (below L) to more integrated</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492CBDDE" wp14:editId="547CD50C">
            <wp:extent cx="1521460" cy="1097280"/>
            <wp:effectExtent l="0" t="0" r="2540" b="7620"/>
            <wp:docPr id="35" name="Picture 35" descr="http://www.cardesignnews.com/servlet/file/17114_69_preview.jpg?ITEM_ENT_ID=17114&amp;ITEM_VERSION=1&amp;COLLSPEC_ENT_ID=1&amp;FILE_SERVICE_CONF_ID=69">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rdesignnews.com/servlet/file/17114_69_preview.jpg?ITEM_ENT_ID=17114&amp;ITEM_VERSION=1&amp;COLLSPEC_ENT_ID=1&amp;FILE_SERVICE_CONF_ID=69">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1460" cy="109728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0A20553B" wp14:editId="15727DBF">
            <wp:extent cx="1521460" cy="1022350"/>
            <wp:effectExtent l="0" t="0" r="2540" b="6350"/>
            <wp:docPr id="36" name="Picture 36" descr="http://www.cardesignnews.com/servlet/file/67023_69_preview.jpg?ITEM_ENT_ID=67023&amp;ITEM_VERSION=1&amp;COLLSPEC_ENT_ID=1&amp;FILE_SERVICE_CONF_ID=69">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rdesignnews.com/servlet/file/67023_69_preview.jpg?ITEM_ENT_ID=67023&amp;ITEM_VERSION=1&amp;COLLSPEC_ENT_ID=1&amp;FILE_SERVICE_CONF_ID=69">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Fender</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Fenders are those local panels which are legally required to wrap or cover road wheels, protecting the bodywork - sometimes the occupants - and other road users from spray, dirt, stones and anything else thrown up by the revolving tyres.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In their early, simplest form, they closely followed the shape of the wheel, like bicycle mudguards - hence the name 'cycle wings'.  The front ones particularly were quite separate from the body and often turned with the wheels.  Today, identifiable front fenders live on in </w:t>
      </w:r>
      <w:r w:rsidRPr="00FC3123">
        <w:rPr>
          <w:rFonts w:ascii="Times New Roman" w:eastAsia="Times New Roman" w:hAnsi="Times New Roman" w:cs="Times New Roman"/>
          <w:i/>
          <w:iCs/>
          <w:sz w:val="24"/>
          <w:szCs w:val="24"/>
          <w:lang w:eastAsia="id-ID"/>
        </w:rPr>
        <w:t>all</w:t>
      </w:r>
      <w:r w:rsidRPr="00FC3123">
        <w:rPr>
          <w:rFonts w:ascii="Times New Roman" w:eastAsia="Times New Roman" w:hAnsi="Times New Roman" w:cs="Times New Roman"/>
          <w:sz w:val="24"/>
          <w:szCs w:val="24"/>
          <w:lang w:eastAsia="id-ID"/>
        </w:rPr>
        <w:t xml:space="preserve"> body configurations, but </w:t>
      </w:r>
      <w:r w:rsidRPr="00FC3123">
        <w:rPr>
          <w:rFonts w:ascii="Times New Roman" w:eastAsia="Times New Roman" w:hAnsi="Times New Roman" w:cs="Times New Roman"/>
          <w:i/>
          <w:iCs/>
          <w:sz w:val="24"/>
          <w:szCs w:val="24"/>
          <w:lang w:eastAsia="id-ID"/>
        </w:rPr>
        <w:t>rear</w:t>
      </w:r>
      <w:r w:rsidRPr="00FC3123">
        <w:rPr>
          <w:rFonts w:ascii="Times New Roman" w:eastAsia="Times New Roman" w:hAnsi="Times New Roman" w:cs="Times New Roman"/>
          <w:sz w:val="24"/>
          <w:szCs w:val="24"/>
          <w:lang w:eastAsia="id-ID"/>
        </w:rPr>
        <w:t xml:space="preserve"> fenders only in three-box saloons: in hatchbacks, the panel which accommodates the rear wheel is referred to as the rear quarter panel.</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Some vehicles, such as Jeep </w:t>
      </w:r>
      <w:r w:rsidRPr="00FC3123">
        <w:rPr>
          <w:rFonts w:ascii="Times New Roman" w:eastAsia="Times New Roman" w:hAnsi="Times New Roman" w:cs="Times New Roman"/>
          <w:i/>
          <w:iCs/>
          <w:sz w:val="24"/>
          <w:szCs w:val="24"/>
          <w:lang w:eastAsia="id-ID"/>
        </w:rPr>
        <w:t>(pictured right),</w:t>
      </w:r>
      <w:r w:rsidRPr="00FC3123">
        <w:rPr>
          <w:rFonts w:ascii="Times New Roman" w:eastAsia="Times New Roman" w:hAnsi="Times New Roman" w:cs="Times New Roman"/>
          <w:sz w:val="24"/>
          <w:szCs w:val="24"/>
          <w:lang w:eastAsia="id-ID"/>
        </w:rPr>
        <w:t xml:space="preserve"> still retain identifiable fenders but in most cars they have become integrated in the overall body. There is a fashion for fenders to become more prominent again, in a bid to suggest power or for a better stance (</w:t>
      </w:r>
      <w:r w:rsidRPr="00FC3123">
        <w:rPr>
          <w:rFonts w:ascii="Times New Roman" w:eastAsia="Times New Roman" w:hAnsi="Times New Roman" w:cs="Times New Roman"/>
          <w:i/>
          <w:iCs/>
          <w:sz w:val="24"/>
          <w:szCs w:val="24"/>
          <w:lang w:eastAsia="id-ID"/>
        </w:rPr>
        <w:t>illus. Chevrolet Volt).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Cheap, light and easily-replaceable plastic front fenders are 'discretely' used on a number of cars - the Mercedes A-Class for example. Renault has used plastic front fenders on many models for years.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UK English: Wing</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0A30B6EB" wp14:editId="09E5FBAA">
            <wp:extent cx="3241675" cy="2427605"/>
            <wp:effectExtent l="0" t="0" r="0" b="0"/>
            <wp:docPr id="37" name="Picture 37" descr="http://www.cardesignnews.com/servlet/file/55298_68_preview.jpg?ITEM_ENT_ID=55298&amp;ITEM_VERSION=1&amp;COLLSPEC_ENT_ID=1&amp;FILE_SERVICE_CONF_ID=68">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ardesignnews.com/servlet/file/55298_68_preview.jpg?ITEM_ENT_ID=55298&amp;ITEM_VERSION=1&amp;COLLSPEC_ENT_ID=1&amp;FILE_SERVICE_CONF_ID=68">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Firewall</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lastRenderedPageBreak/>
        <w:t xml:space="preserve">The structural panel which separates the engine compartment from the passenger compartment.  Principle functions are sound and heat insulation, but the firewall may also support an array of items like battery, screen wash bottle etc.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Sports cars and some sedans have </w:t>
      </w:r>
      <w:r w:rsidRPr="00FC3123">
        <w:rPr>
          <w:rFonts w:ascii="Times New Roman" w:eastAsia="Times New Roman" w:hAnsi="Times New Roman" w:cs="Times New Roman"/>
          <w:i/>
          <w:iCs/>
          <w:sz w:val="24"/>
          <w:szCs w:val="24"/>
          <w:lang w:eastAsia="id-ID"/>
        </w:rPr>
        <w:t>rear</w:t>
      </w:r>
      <w:r w:rsidRPr="00FC3123">
        <w:rPr>
          <w:rFonts w:ascii="Times New Roman" w:eastAsia="Times New Roman" w:hAnsi="Times New Roman" w:cs="Times New Roman"/>
          <w:sz w:val="24"/>
          <w:szCs w:val="24"/>
          <w:lang w:eastAsia="id-ID"/>
        </w:rPr>
        <w:t xml:space="preserve"> firewalls, though in this day and age of versatility and flexibility, many sedans have folding rear seat backs engineered to function as firewalls when upright and able to resist intrusion by the contents of the trunk.  Others have a centre armrest which doubles as a fold down 'ski hatch'.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UK English: </w:t>
      </w:r>
      <w:hyperlink r:id="rId120" w:anchor="6" w:history="1">
        <w:r w:rsidRPr="00FC3123">
          <w:rPr>
            <w:rFonts w:ascii="Times New Roman" w:eastAsia="Times New Roman" w:hAnsi="Times New Roman" w:cs="Times New Roman"/>
            <w:color w:val="0000FF"/>
            <w:sz w:val="24"/>
            <w:szCs w:val="24"/>
            <w:u w:val="single"/>
            <w:lang w:eastAsia="id-ID"/>
          </w:rPr>
          <w:t>Bulkhead</w:t>
        </w:r>
      </w:hyperlink>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278965A2" wp14:editId="5D0CC0C1">
            <wp:extent cx="3241675" cy="2294255"/>
            <wp:effectExtent l="0" t="0" r="0" b="0"/>
            <wp:docPr id="38" name="Picture 38" descr="http://www.cardesignnews.com/servlet/file/27064_68_preview.jpg?ITEM_ENT_ID=27064&amp;ITEM_VERSION=1&amp;COLLSPEC_ENT_ID=1&amp;FILE_SERVICE_CONF_ID=68">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ardesignnews.com/servlet/file/27064_68_preview.jpg?ITEM_ENT_ID=27064&amp;ITEM_VERSION=1&amp;COLLSPEC_ENT_ID=1&amp;FILE_SERVICE_CONF_ID=68">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41675" cy="229425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BMW 2002 had a particularly light, airy greenhouse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Greenhouse [or Glasshouse]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upper, glazed, part of the passenger compartment which 'sits' on the bodywork.  This conjunction is referred to as the </w:t>
      </w:r>
      <w:hyperlink r:id="rId123" w:history="1">
        <w:r w:rsidRPr="00FC3123">
          <w:rPr>
            <w:rFonts w:ascii="Times New Roman" w:eastAsia="Times New Roman" w:hAnsi="Times New Roman" w:cs="Times New Roman"/>
            <w:color w:val="0000FF"/>
            <w:sz w:val="24"/>
            <w:szCs w:val="24"/>
            <w:u w:val="single"/>
            <w:lang w:eastAsia="id-ID"/>
          </w:rPr>
          <w:t>beltline</w:t>
        </w:r>
      </w:hyperlink>
      <w:r w:rsidRPr="00FC3123">
        <w:rPr>
          <w:rFonts w:ascii="Times New Roman" w:eastAsia="Times New Roman" w:hAnsi="Times New Roman" w:cs="Times New Roman"/>
          <w:b/>
          <w:bCs/>
          <w:sz w:val="24"/>
          <w:szCs w:val="24"/>
          <w:lang w:eastAsia="id-ID"/>
        </w:rPr>
        <w:t xml:space="preserve"> </w:t>
      </w:r>
      <w:r w:rsidRPr="00FC3123">
        <w:rPr>
          <w:rFonts w:ascii="Times New Roman" w:eastAsia="Times New Roman" w:hAnsi="Times New Roman" w:cs="Times New Roman"/>
          <w:sz w:val="24"/>
          <w:szCs w:val="24"/>
          <w:lang w:eastAsia="id-ID"/>
        </w:rPr>
        <w:t xml:space="preserve">or </w:t>
      </w:r>
      <w:hyperlink r:id="rId124" w:anchor="3" w:history="1">
        <w:r w:rsidRPr="00FC3123">
          <w:rPr>
            <w:rFonts w:ascii="Times New Roman" w:eastAsia="Times New Roman" w:hAnsi="Times New Roman" w:cs="Times New Roman"/>
            <w:color w:val="0000FF"/>
            <w:sz w:val="24"/>
            <w:szCs w:val="24"/>
            <w:u w:val="single"/>
            <w:lang w:eastAsia="id-ID"/>
          </w:rPr>
          <w:t>waistline</w:t>
        </w:r>
      </w:hyperlink>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expression came into common use in the early 1960s as slimmer pillars, larger glass areas, and side windows with separate frames which were not an integral part of the door pressing (and therefore not body colour) gave rise to a more completely glazed appearance</w:t>
      </w:r>
      <w:r w:rsidRPr="00FC3123">
        <w:rPr>
          <w:rFonts w:ascii="Times New Roman" w:eastAsia="Times New Roman" w:hAnsi="Times New Roman" w:cs="Times New Roman"/>
          <w:i/>
          <w:iCs/>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As front and rear </w:t>
      </w:r>
      <w:hyperlink r:id="rId125" w:anchor="2" w:history="1">
        <w:r w:rsidRPr="00FC3123">
          <w:rPr>
            <w:rFonts w:ascii="Times New Roman" w:eastAsia="Times New Roman" w:hAnsi="Times New Roman" w:cs="Times New Roman"/>
            <w:color w:val="0000FF"/>
            <w:sz w:val="24"/>
            <w:szCs w:val="24"/>
            <w:u w:val="single"/>
            <w:lang w:eastAsia="id-ID"/>
          </w:rPr>
          <w:t>screen angles</w:t>
        </w:r>
      </w:hyperlink>
      <w:r w:rsidRPr="00FC3123">
        <w:rPr>
          <w:rFonts w:ascii="Times New Roman" w:eastAsia="Times New Roman" w:hAnsi="Times New Roman" w:cs="Times New Roman"/>
          <w:sz w:val="24"/>
          <w:szCs w:val="24"/>
          <w:lang w:eastAsia="id-ID"/>
        </w:rPr>
        <w:t xml:space="preserve"> have become ever 'faster', and </w:t>
      </w:r>
      <w:hyperlink r:id="rId126" w:anchor="2" w:history="1">
        <w:r w:rsidRPr="00FC3123">
          <w:rPr>
            <w:rFonts w:ascii="Times New Roman" w:eastAsia="Times New Roman" w:hAnsi="Times New Roman" w:cs="Times New Roman"/>
            <w:color w:val="0000FF"/>
            <w:sz w:val="24"/>
            <w:szCs w:val="24"/>
            <w:u w:val="single"/>
            <w:lang w:eastAsia="id-ID"/>
          </w:rPr>
          <w:t>tumblehome</w:t>
        </w:r>
      </w:hyperlink>
      <w:r w:rsidRPr="00FC3123">
        <w:rPr>
          <w:rFonts w:ascii="Times New Roman" w:eastAsia="Times New Roman" w:hAnsi="Times New Roman" w:cs="Times New Roman"/>
          <w:sz w:val="24"/>
          <w:szCs w:val="24"/>
          <w:lang w:eastAsia="id-ID"/>
        </w:rPr>
        <w:t xml:space="preserve"> more pronounced, conspiring to increase solar gain, this piece of terminology is finally coming into its own.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1790FE4E" wp14:editId="3078C204">
            <wp:extent cx="3241675" cy="2410460"/>
            <wp:effectExtent l="0" t="0" r="0" b="8890"/>
            <wp:docPr id="39" name="Picture 39" descr="http://www.cardesignnews.com/servlet/file/15902_68_preview.jpg?ITEM_ENT_ID=15902&amp;ITEM_VERSION=1&amp;COLLSPEC_ENT_ID=1&amp;FILE_SERVICE_CONF_ID=68">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ardesignnews.com/servlet/file/15902_68_preview.jpg?ITEM_ENT_ID=15902&amp;ITEM_VERSION=1&amp;COLLSPEC_ENT_ID=1&amp;FILE_SERVICE_CONF_ID=68">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41675" cy="241046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5EF80BDE" wp14:editId="6CEC3E27">
            <wp:extent cx="1521460" cy="1022350"/>
            <wp:effectExtent l="0" t="0" r="2540" b="6350"/>
            <wp:docPr id="40" name="Picture 40" descr="http://www.cardesignnews.com/servlet/file/77501_69_preview.jpg?ITEM_ENT_ID=77501&amp;ITEM_VERSION=3&amp;COLLSPEC_ENT_ID=1&amp;FILE_SERVICE_CONF_ID=69">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ardesignnews.com/servlet/file/77501_69_preview.jpg?ITEM_ENT_ID=77501&amp;ITEM_VERSION=3&amp;COLLSPEC_ENT_ID=1&amp;FILE_SERVICE_CONF_ID=69">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6E2C557F" wp14:editId="35D8CF31">
            <wp:extent cx="1521460" cy="1147445"/>
            <wp:effectExtent l="0" t="0" r="2540" b="0"/>
            <wp:docPr id="41" name="Picture 41" descr="http://www.cardesignnews.com/servlet/file/73378_69_preview.jpg?ITEM_ENT_ID=73378&amp;ITEM_VERSION=1&amp;COLLSPEC_ENT_ID=1&amp;FILE_SERVICE_CONF_ID=69">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ardesignnews.com/servlet/file/73378_69_preview.jpg?ITEM_ENT_ID=73378&amp;ITEM_VERSION=1&amp;COLLSPEC_ENT_ID=1&amp;FILE_SERVICE_CONF_ID=69">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Haunch</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Where the </w:t>
      </w:r>
      <w:hyperlink r:id="rId133" w:anchor="3" w:history="1">
        <w:r w:rsidRPr="00FC3123">
          <w:rPr>
            <w:rFonts w:ascii="Times New Roman" w:eastAsia="Times New Roman" w:hAnsi="Times New Roman" w:cs="Times New Roman"/>
            <w:color w:val="0000FF"/>
            <w:sz w:val="24"/>
            <w:szCs w:val="24"/>
            <w:u w:val="single"/>
            <w:lang w:eastAsia="id-ID"/>
          </w:rPr>
          <w:t>shoulder</w:t>
        </w:r>
      </w:hyperlink>
      <w:r w:rsidRPr="00FC3123">
        <w:rPr>
          <w:rFonts w:ascii="Times New Roman" w:eastAsia="Times New Roman" w:hAnsi="Times New Roman" w:cs="Times New Roman"/>
          <w:sz w:val="24"/>
          <w:szCs w:val="24"/>
          <w:lang w:eastAsia="id-ID"/>
        </w:rPr>
        <w:t xml:space="preserve"> of the car gently swells out to accentuate the muscularity of the rear wheel. Haunch is the name given to the sculpting of the </w:t>
      </w:r>
      <w:hyperlink r:id="rId134" w:anchor="6" w:history="1">
        <w:r w:rsidRPr="00FC3123">
          <w:rPr>
            <w:rFonts w:ascii="Times New Roman" w:eastAsia="Times New Roman" w:hAnsi="Times New Roman" w:cs="Times New Roman"/>
            <w:color w:val="0000FF"/>
            <w:sz w:val="24"/>
            <w:szCs w:val="24"/>
            <w:u w:val="single"/>
            <w:lang w:eastAsia="id-ID"/>
          </w:rPr>
          <w:t>fender</w:t>
        </w:r>
      </w:hyperlink>
      <w:r w:rsidRPr="00FC3123">
        <w:rPr>
          <w:rFonts w:ascii="Times New Roman" w:eastAsia="Times New Roman" w:hAnsi="Times New Roman" w:cs="Times New Roman"/>
          <w:sz w:val="24"/>
          <w:szCs w:val="24"/>
          <w:lang w:eastAsia="id-ID"/>
        </w:rPr>
        <w:t xml:space="preserve"> panel above the rear </w:t>
      </w:r>
      <w:hyperlink r:id="rId135" w:anchor="4" w:history="1">
        <w:r w:rsidRPr="00FC3123">
          <w:rPr>
            <w:rFonts w:ascii="Times New Roman" w:eastAsia="Times New Roman" w:hAnsi="Times New Roman" w:cs="Times New Roman"/>
            <w:color w:val="0000FF"/>
            <w:sz w:val="24"/>
            <w:szCs w:val="24"/>
            <w:u w:val="single"/>
            <w:lang w:eastAsia="id-ID"/>
          </w:rPr>
          <w:t>wheelarches</w:t>
        </w:r>
      </w:hyperlink>
      <w:r w:rsidRPr="00FC3123">
        <w:rPr>
          <w:rFonts w:ascii="Times New Roman" w:eastAsia="Times New Roman" w:hAnsi="Times New Roman" w:cs="Times New Roman"/>
          <w:sz w:val="24"/>
          <w:szCs w:val="24"/>
          <w:lang w:eastAsia="id-ID"/>
        </w:rPr>
        <w:t>, which alludes to skin tightly stretched over the well-toned muscles and sinews of the athlete, and therefore implies substantial power and performance.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It obviously makes most sense in rear wheel drive cars, and haunches have been an essential ingredient of the generic rear-wheel drive coupe form since before the term was coined. Haunches are most often associated with Jaguar, who have used this device as a key part of their form language on many models since the 1950's</w:t>
      </w:r>
      <w:r w:rsidRPr="00FC3123">
        <w:rPr>
          <w:rFonts w:ascii="Times New Roman" w:eastAsia="Times New Roman" w:hAnsi="Times New Roman" w:cs="Times New Roman"/>
          <w:i/>
          <w:iCs/>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In performance-orientated versions of standard cars, more heavily sculpted wings with prominent haunches and extended </w:t>
      </w:r>
      <w:hyperlink r:id="rId136" w:anchor="4" w:history="1">
        <w:r w:rsidRPr="00FC3123">
          <w:rPr>
            <w:rFonts w:ascii="Times New Roman" w:eastAsia="Times New Roman" w:hAnsi="Times New Roman" w:cs="Times New Roman"/>
            <w:color w:val="0000FF"/>
            <w:sz w:val="24"/>
            <w:szCs w:val="24"/>
            <w:u w:val="single"/>
            <w:lang w:eastAsia="id-ID"/>
          </w:rPr>
          <w:t>wheelarch</w:t>
        </w:r>
      </w:hyperlink>
      <w:r w:rsidRPr="00FC3123">
        <w:rPr>
          <w:rFonts w:ascii="Times New Roman" w:eastAsia="Times New Roman" w:hAnsi="Times New Roman" w:cs="Times New Roman"/>
          <w:sz w:val="24"/>
          <w:szCs w:val="24"/>
          <w:lang w:eastAsia="id-ID"/>
        </w:rPr>
        <w:t xml:space="preserve"> eyebrows will also accommodate the inevitable wider-profile wheels and tires, which in turn adds a more purposeful </w:t>
      </w:r>
      <w:hyperlink r:id="rId137" w:anchor="5" w:history="1">
        <w:r w:rsidRPr="00FC3123">
          <w:rPr>
            <w:rFonts w:ascii="Times New Roman" w:eastAsia="Times New Roman" w:hAnsi="Times New Roman" w:cs="Times New Roman"/>
            <w:color w:val="0000FF"/>
            <w:sz w:val="24"/>
            <w:szCs w:val="24"/>
            <w:u w:val="single"/>
            <w:lang w:eastAsia="id-ID"/>
          </w:rPr>
          <w:t>stance</w:t>
        </w:r>
      </w:hyperlink>
      <w:r w:rsidRPr="00FC3123">
        <w:rPr>
          <w:rFonts w:ascii="Times New Roman" w:eastAsia="Times New Roman" w:hAnsi="Times New Roman" w:cs="Times New Roman"/>
          <w:sz w:val="24"/>
          <w:szCs w:val="24"/>
          <w:lang w:eastAsia="id-ID"/>
        </w:rPr>
        <w:t xml:space="preserve"> - it all stacks up nicely!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Haunches are often referred to as '</w:t>
      </w:r>
      <w:r w:rsidRPr="00FC3123">
        <w:rPr>
          <w:rFonts w:ascii="Times New Roman" w:eastAsia="Times New Roman" w:hAnsi="Times New Roman" w:cs="Times New Roman"/>
          <w:i/>
          <w:iCs/>
          <w:sz w:val="24"/>
          <w:szCs w:val="24"/>
          <w:lang w:eastAsia="id-ID"/>
        </w:rPr>
        <w:t>rear</w:t>
      </w:r>
      <w:r w:rsidRPr="00FC3123">
        <w:rPr>
          <w:rFonts w:ascii="Times New Roman" w:eastAsia="Times New Roman" w:hAnsi="Times New Roman" w:cs="Times New Roman"/>
          <w:sz w:val="24"/>
          <w:szCs w:val="24"/>
          <w:lang w:eastAsia="id-ID"/>
        </w:rPr>
        <w:t xml:space="preserve"> haunches' which implies that there may be </w:t>
      </w:r>
      <w:r w:rsidRPr="00FC3123">
        <w:rPr>
          <w:rFonts w:ascii="Times New Roman" w:eastAsia="Times New Roman" w:hAnsi="Times New Roman" w:cs="Times New Roman"/>
          <w:i/>
          <w:iCs/>
          <w:sz w:val="24"/>
          <w:szCs w:val="24"/>
          <w:lang w:eastAsia="id-ID"/>
        </w:rPr>
        <w:t>front</w:t>
      </w:r>
      <w:r w:rsidRPr="00FC3123">
        <w:rPr>
          <w:rFonts w:ascii="Times New Roman" w:eastAsia="Times New Roman" w:hAnsi="Times New Roman" w:cs="Times New Roman"/>
          <w:sz w:val="24"/>
          <w:szCs w:val="24"/>
          <w:lang w:eastAsia="id-ID"/>
        </w:rPr>
        <w:t xml:space="preserve"> haunches too: this is not the case - haunches are </w:t>
      </w:r>
      <w:r w:rsidRPr="00FC3123">
        <w:rPr>
          <w:rFonts w:ascii="Times New Roman" w:eastAsia="Times New Roman" w:hAnsi="Times New Roman" w:cs="Times New Roman"/>
          <w:i/>
          <w:iCs/>
          <w:sz w:val="24"/>
          <w:szCs w:val="24"/>
          <w:lang w:eastAsia="id-ID"/>
        </w:rPr>
        <w:t>always</w:t>
      </w:r>
      <w:r w:rsidRPr="00FC3123">
        <w:rPr>
          <w:rFonts w:ascii="Times New Roman" w:eastAsia="Times New Roman" w:hAnsi="Times New Roman" w:cs="Times New Roman"/>
          <w:sz w:val="24"/>
          <w:szCs w:val="24"/>
          <w:lang w:eastAsia="id-ID"/>
        </w:rPr>
        <w:t xml:space="preserve"> over the rear wheels.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Also referred to as 'Hip'</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78A7D5C7" wp14:editId="59C12016">
            <wp:extent cx="3241675" cy="2427605"/>
            <wp:effectExtent l="0" t="0" r="0" b="0"/>
            <wp:docPr id="42" name="Picture 42" descr="http://www.cardesignnews.com/servlet/file/20137_68_preview.jpg?ITEM_ENT_ID=20137&amp;ITEM_VERSION=1&amp;COLLSPEC_ENT_ID=1&amp;FILE_SERVICE_CONF_ID=68">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ardesignnews.com/servlet/file/20137_68_preview.jpg?ITEM_ENT_ID=20137&amp;ITEM_VERSION=1&amp;COLLSPEC_ENT_ID=1&amp;FILE_SERVICE_CONF_ID=68">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Highlight</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These exist on the surfaces of all shiny objects, and are key to describing and understanding form.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highlight is a visible concentration of light which 'flares' off a </w:t>
      </w:r>
      <w:hyperlink r:id="rId140" w:anchor="2" w:history="1">
        <w:r w:rsidRPr="00FC3123">
          <w:rPr>
            <w:rFonts w:ascii="Times New Roman" w:eastAsia="Times New Roman" w:hAnsi="Times New Roman" w:cs="Times New Roman"/>
            <w:color w:val="0000FF"/>
            <w:sz w:val="24"/>
            <w:szCs w:val="24"/>
            <w:u w:val="single"/>
            <w:lang w:eastAsia="id-ID"/>
          </w:rPr>
          <w:t>lightline</w:t>
        </w:r>
      </w:hyperlink>
      <w:r w:rsidRPr="00FC3123">
        <w:rPr>
          <w:rFonts w:ascii="Times New Roman" w:eastAsia="Times New Roman" w:hAnsi="Times New Roman" w:cs="Times New Roman"/>
          <w:sz w:val="24"/>
          <w:szCs w:val="24"/>
          <w:lang w:eastAsia="id-ID"/>
        </w:rPr>
        <w:t xml:space="preserve"> at a point which is dependent on the position of, and will move with, the viewer. As with lightlines, particularly sharp </w:t>
      </w:r>
      <w:hyperlink r:id="rId141" w:anchor="6" w:history="1">
        <w:r w:rsidRPr="00FC3123">
          <w:rPr>
            <w:rFonts w:ascii="Times New Roman" w:eastAsia="Times New Roman" w:hAnsi="Times New Roman" w:cs="Times New Roman"/>
            <w:color w:val="0000FF"/>
            <w:sz w:val="24"/>
            <w:szCs w:val="24"/>
            <w:u w:val="single"/>
            <w:lang w:eastAsia="id-ID"/>
          </w:rPr>
          <w:t>creases</w:t>
        </w:r>
      </w:hyperlink>
      <w:r w:rsidRPr="00FC3123">
        <w:rPr>
          <w:rFonts w:ascii="Times New Roman" w:eastAsia="Times New Roman" w:hAnsi="Times New Roman" w:cs="Times New Roman"/>
          <w:sz w:val="24"/>
          <w:szCs w:val="24"/>
          <w:lang w:eastAsia="id-ID"/>
        </w:rPr>
        <w:t xml:space="preserve"> etc will create crisp, tight highlights, and gentler ones will generate correspondingly bigger but softer highlights.</w:t>
      </w:r>
    </w:p>
    <w:p w:rsidR="00FC3123" w:rsidRPr="00FC3123" w:rsidRDefault="009246F5" w:rsidP="00FC3123">
      <w:pPr>
        <w:spacing w:before="100" w:beforeAutospacing="1" w:after="100" w:afterAutospacing="1" w:line="240" w:lineRule="auto"/>
        <w:rPr>
          <w:rFonts w:ascii="Times New Roman" w:eastAsia="Times New Roman" w:hAnsi="Times New Roman" w:cs="Times New Roman"/>
          <w:sz w:val="24"/>
          <w:szCs w:val="24"/>
          <w:lang w:eastAsia="id-ID"/>
        </w:rPr>
      </w:pPr>
      <w:hyperlink r:id="rId142" w:anchor="2" w:history="1">
        <w:r w:rsidR="00FC3123" w:rsidRPr="00FC3123">
          <w:rPr>
            <w:rFonts w:ascii="Times New Roman" w:eastAsia="Times New Roman" w:hAnsi="Times New Roman" w:cs="Times New Roman"/>
            <w:color w:val="0000FF"/>
            <w:sz w:val="24"/>
            <w:szCs w:val="24"/>
            <w:u w:val="single"/>
            <w:lang w:eastAsia="id-ID"/>
          </w:rPr>
          <w:t>Lightlines</w:t>
        </w:r>
      </w:hyperlink>
      <w:r w:rsidR="00FC3123" w:rsidRPr="00FC3123">
        <w:rPr>
          <w:rFonts w:ascii="Times New Roman" w:eastAsia="Times New Roman" w:hAnsi="Times New Roman" w:cs="Times New Roman"/>
          <w:sz w:val="24"/>
          <w:szCs w:val="24"/>
          <w:lang w:eastAsia="id-ID"/>
        </w:rPr>
        <w:t xml:space="preserve"> are effectively 'paths' of reflected light which 'run' along a surface and make it possible to understand its sculptural form without reference to its outline shape (though, of course, the additional information provided by outlines helps build the complete picture)</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car is not, of course, a purely static object, and as the car (or the observer) moves, both lightlines and highlights will travel along and around its surfaces. Organizing this flow around a complex 3-D form so that it works from any and all angles and views is hugely challenging, and requires great sculptural feel and experience.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B51A4BD" wp14:editId="0629D1A9">
            <wp:extent cx="3241675" cy="2161540"/>
            <wp:effectExtent l="0" t="0" r="0" b="0"/>
            <wp:docPr id="43" name="Picture 43" descr="http://www.cardesignnews.com/servlet/file/75758_68_preview.jpg?ITEM_ENT_ID=75758&amp;ITEM_VERSION=1&amp;COLLSPEC_ENT_ID=1&amp;FILE_SERVICE_CONF_ID=68">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ardesignnews.com/servlet/file/75758_68_preview.jpg?ITEM_ENT_ID=75758&amp;ITEM_VERSION=1&amp;COLLSPEC_ENT_ID=1&amp;FILE_SERVICE_CONF_ID=68">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Clamshell hoods used by Saab, Land Rover and Hummer</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3025BC89" wp14:editId="32BE9EB3">
            <wp:extent cx="1521460" cy="1122045"/>
            <wp:effectExtent l="0" t="0" r="2540" b="1905"/>
            <wp:docPr id="44" name="Picture 44" descr="http://www.cardesignnews.com/servlet/file/22520_69_preview.jpg?ITEM_ENT_ID=22520&amp;ITEM_VERSION=1&amp;COLLSPEC_ENT_ID=1&amp;FILE_SERVICE_CONF_ID=69">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ardesignnews.com/servlet/file/22520_69_preview.jpg?ITEM_ENT_ID=22520&amp;ITEM_VERSION=1&amp;COLLSPEC_ENT_ID=1&amp;FILE_SERVICE_CONF_ID=69">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1460" cy="11220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E5EB81E" wp14:editId="22CA274C">
            <wp:extent cx="1521460" cy="1147445"/>
            <wp:effectExtent l="0" t="0" r="2540" b="0"/>
            <wp:docPr id="45" name="Picture 45" descr="http://www.cardesignnews.com/servlet/file/18665_69_preview.jpg?ITEM_ENT_ID=18665&amp;ITEM_VERSION=1&amp;COLLSPEC_ENT_ID=1&amp;FILE_SERVICE_CONF_ID=69">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ardesignnews.com/servlet/file/18665_69_preview.jpg?ITEM_ENT_ID=18665&amp;ITEM_VERSION=1&amp;COLLSPEC_ENT_ID=1&amp;FILE_SERVICE_CONF_ID=69">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Design Essay: Interior Texture Trends - Europe vs USA</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Hood</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exterior body panel which covers the engine compartment of front-engined cars (they're called 'engine covers' on rear-engined cars) and which can usually be lifted or opened to provide access to the engine (the Audi A2's is fixed).  The trailing edge is called the 'hood cowl line'.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Hood </w:t>
      </w:r>
      <w:hyperlink r:id="rId149" w:anchor="4" w:history="1">
        <w:r w:rsidRPr="00FC3123">
          <w:rPr>
            <w:rFonts w:ascii="Times New Roman" w:eastAsia="Times New Roman" w:hAnsi="Times New Roman" w:cs="Times New Roman"/>
            <w:color w:val="0000FF"/>
            <w:sz w:val="24"/>
            <w:szCs w:val="24"/>
            <w:u w:val="single"/>
            <w:lang w:eastAsia="id-ID"/>
          </w:rPr>
          <w:t>shut lines</w:t>
        </w:r>
      </w:hyperlink>
      <w:r w:rsidRPr="00FC3123">
        <w:rPr>
          <w:rFonts w:ascii="Times New Roman" w:eastAsia="Times New Roman" w:hAnsi="Times New Roman" w:cs="Times New Roman"/>
          <w:sz w:val="24"/>
          <w:szCs w:val="24"/>
          <w:lang w:eastAsia="id-ID"/>
        </w:rPr>
        <w:t xml:space="preserve"> are usually on the top surface and flow neatly forwards from the inside edge of the </w:t>
      </w:r>
      <w:hyperlink r:id="rId150" w:anchor="5" w:history="1">
        <w:r w:rsidRPr="00FC3123">
          <w:rPr>
            <w:rFonts w:ascii="Times New Roman" w:eastAsia="Times New Roman" w:hAnsi="Times New Roman" w:cs="Times New Roman"/>
            <w:color w:val="0000FF"/>
            <w:sz w:val="24"/>
            <w:szCs w:val="24"/>
            <w:u w:val="single"/>
            <w:lang w:eastAsia="id-ID"/>
          </w:rPr>
          <w:t>A-pillar</w:t>
        </w:r>
      </w:hyperlink>
      <w:r w:rsidRPr="00FC3123">
        <w:rPr>
          <w:rFonts w:ascii="Times New Roman" w:eastAsia="Times New Roman" w:hAnsi="Times New Roman" w:cs="Times New Roman"/>
          <w:sz w:val="24"/>
          <w:szCs w:val="24"/>
          <w:lang w:eastAsia="id-ID"/>
        </w:rPr>
        <w:t xml:space="preserve">.  Most Land Rovers and Saabs have signature 'clam shell' hoods which effectively incorporate the tops of the front </w:t>
      </w:r>
      <w:hyperlink r:id="rId151" w:anchor="6" w:history="1">
        <w:r w:rsidRPr="00FC3123">
          <w:rPr>
            <w:rFonts w:ascii="Times New Roman" w:eastAsia="Times New Roman" w:hAnsi="Times New Roman" w:cs="Times New Roman"/>
            <w:color w:val="0000FF"/>
            <w:sz w:val="24"/>
            <w:szCs w:val="24"/>
            <w:u w:val="single"/>
            <w:lang w:eastAsia="id-ID"/>
          </w:rPr>
          <w:t>fenders</w:t>
        </w:r>
      </w:hyperlink>
      <w:r w:rsidRPr="00FC3123">
        <w:rPr>
          <w:rFonts w:ascii="Times New Roman" w:eastAsia="Times New Roman" w:hAnsi="Times New Roman" w:cs="Times New Roman"/>
          <w:sz w:val="24"/>
          <w:szCs w:val="24"/>
          <w:lang w:eastAsia="id-ID"/>
        </w:rPr>
        <w:t xml:space="preserve">, moving the shut lines (and their associated flanges) to the body sides.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European legislation relating to pedestrian safety now requires an 81mm clearance between the hood and the immovable engine and suspension components beneath, for all European-market cars.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Some makers, such as Jaguar, have avoided this height penalty by developing a 'pyrotechnic deployable' hood for the new XK8 - an expensive solution which preserves the low front fender line expected of a sportscar.</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UK English: </w:t>
      </w:r>
      <w:hyperlink r:id="rId152" w:anchor="5" w:history="1">
        <w:r w:rsidRPr="00FC3123">
          <w:rPr>
            <w:rFonts w:ascii="Times New Roman" w:eastAsia="Times New Roman" w:hAnsi="Times New Roman" w:cs="Times New Roman"/>
            <w:color w:val="0000FF"/>
            <w:sz w:val="24"/>
            <w:szCs w:val="24"/>
            <w:u w:val="single"/>
            <w:lang w:eastAsia="id-ID"/>
          </w:rPr>
          <w:t>Bonnet</w:t>
        </w:r>
      </w:hyperlink>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DC6E095" wp14:editId="61A28FB1">
            <wp:extent cx="3241675" cy="2161540"/>
            <wp:effectExtent l="0" t="0" r="0" b="0"/>
            <wp:docPr id="46" name="Picture 46" descr="http://www.cardesignnews.com/servlet/file/20793_68_preview.jpg?ITEM_ENT_ID=20793&amp;ITEM_VERSION=1&amp;COLLSPEC_ENT_ID=1&amp;FILE_SERVICE_CONF_ID=6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ardesignnews.com/servlet/file/20793_68_preview.jpg?ITEM_ENT_ID=20793&amp;ITEM_VERSION=1&amp;COLLSPEC_ENT_ID=1&amp;FILE_SERVICE_CONF_ID=68">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lastRenderedPageBreak/>
        <w:t>Instrument Panel (IP)</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Instrument Panel (or IP) is a hugely important, multi-functional 'platform' which contains information displays relating to a car's performance, well-being and geographical location; major and minor controls, switches etc, heating and ventilation outlets, storage access and of course, the obligatory cup-holder. It also </w:t>
      </w:r>
      <w:r w:rsidRPr="00FC3123">
        <w:rPr>
          <w:rFonts w:ascii="Times New Roman" w:eastAsia="Times New Roman" w:hAnsi="Times New Roman" w:cs="Times New Roman"/>
          <w:i/>
          <w:iCs/>
          <w:sz w:val="24"/>
          <w:szCs w:val="24"/>
          <w:lang w:eastAsia="id-ID"/>
        </w:rPr>
        <w:t xml:space="preserve">conceals </w:t>
      </w:r>
      <w:r w:rsidRPr="00FC3123">
        <w:rPr>
          <w:rFonts w:ascii="Times New Roman" w:eastAsia="Times New Roman" w:hAnsi="Times New Roman" w:cs="Times New Roman"/>
          <w:sz w:val="24"/>
          <w:szCs w:val="24"/>
          <w:lang w:eastAsia="id-ID"/>
        </w:rPr>
        <w:t>a number of functions - the passenger airbag, the air conditioning/ ventilation/screen demisting systems and their associated trunking, an important structural cross-member etc - all which are best left unseen.</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To reduce the confusion created by the multiplicity of switches and controls several secondary functions such as radio CD/MP3 controls are accommodated in the centre console, or have been moved to stalks or the steering wheel, while electric window and seat adjustment switches can often be found located on door or armrests - still easily reachable, but out of direct line of sight.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Otherwise known as 'crashpad' and 'dashboard'. The term 'dashboard' originates from the board upon which stones were dashed up from the road and thus originally was to protect occupants from this on Veteran cars (and horse-drawn carriages prior to this).</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55F35D9F" wp14:editId="745B812A">
            <wp:extent cx="3241675" cy="2161540"/>
            <wp:effectExtent l="0" t="0" r="0" b="0"/>
            <wp:docPr id="47" name="Picture 47" descr="http://www.cardesignnews.com/servlet/file/20786_68_preview.jpg?ITEM_ENT_ID=20786&amp;ITEM_VERSION=1&amp;COLLSPEC_ENT_ID=1&amp;FILE_SERVICE_CONF_ID=68">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ardesignnews.com/servlet/file/20786_68_preview.jpg?ITEM_ENT_ID=20786&amp;ITEM_VERSION=1&amp;COLLSPEC_ENT_ID=1&amp;FILE_SERVICE_CONF_ID=68">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Platform</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It is not unreasonable to think of a platform as a latter-day chassis - a basic structural and mechanical 'architecture' subsequently clad in the visible sheet metal (etc) of the bodywork.  It's the </w:t>
      </w:r>
      <w:r w:rsidRPr="00FC3123">
        <w:rPr>
          <w:rFonts w:ascii="Times New Roman" w:eastAsia="Times New Roman" w:hAnsi="Times New Roman" w:cs="Times New Roman"/>
          <w:i/>
          <w:iCs/>
          <w:sz w:val="24"/>
          <w:szCs w:val="24"/>
          <w:lang w:eastAsia="id-ID"/>
        </w:rPr>
        <w:t>invisibility</w:t>
      </w:r>
      <w:r w:rsidRPr="00FC3123">
        <w:rPr>
          <w:rFonts w:ascii="Times New Roman" w:eastAsia="Times New Roman" w:hAnsi="Times New Roman" w:cs="Times New Roman"/>
          <w:sz w:val="24"/>
          <w:szCs w:val="24"/>
          <w:lang w:eastAsia="id-ID"/>
        </w:rPr>
        <w:t xml:space="preserve"> of the elements of the platform - typically powertrains, suspensions and structural pressings such as floorpans and firewalls - which enable the widespread practise of platform sharing and the massive economies of scale to be achieved.</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commonality of around 60 percent is typical with platforms shared across brands (eg PSA Group), but as much as 90 precent can be achieved in examples of 'in-house' badge engineering.</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Champions of platform sharing are the VW Group who have managed to spread their A4 platform across four brands, eight products and six different body configurations.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Where brand image is key and needs to be protected, module sharing of components within a platform (such as air conditioning systems, electrical components, safety items, etc) is an area where investment, development time and unit costs can be saved.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5E72B733" wp14:editId="71EAFCE3">
            <wp:extent cx="3241675" cy="2161540"/>
            <wp:effectExtent l="0" t="0" r="0" b="0"/>
            <wp:docPr id="48" name="Picture 48" descr="http://www.cardesignnews.com/servlet/file/63075_68_preview.jpg?ITEM_ENT_ID=63075&amp;ITEM_VERSION=3&amp;COLLSPEC_ENT_ID=1&amp;FILE_SERVICE_CONF_ID=68">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ardesignnews.com/servlet/file/63075_68_preview.jpg?ITEM_ENT_ID=63075&amp;ITEM_VERSION=3&amp;COLLSPEC_ENT_ID=1&amp;FILE_SERVICE_CONF_ID=68">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1971 Lamborghini Countach</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Screen Angle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This is the angle the windshield of a car slopes back from the vertical, measured at its centerline. A 'faster', more acute angle traditionally signifies a sportier kind of car.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limit, however, is physical rather than legislative: as the screen angle increases, so too does the likelihood of internal refractions, 67 degrees being the angle at which laminated glass effectively starts to become opaque. The Lamborghini Countach was pretty much on the limit for screen angle.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glass areas are part of a car's sculptural form, and while a screen will be substantially flat in front of the driver's eyes, double curvature may be introduced at the sides where the screen wraps round to meet the </w:t>
      </w:r>
      <w:hyperlink r:id="rId159" w:anchor="2" w:history="1">
        <w:r w:rsidRPr="00FC3123">
          <w:rPr>
            <w:rFonts w:ascii="Times New Roman" w:eastAsia="Times New Roman" w:hAnsi="Times New Roman" w:cs="Times New Roman"/>
            <w:color w:val="0000FF"/>
            <w:sz w:val="24"/>
            <w:szCs w:val="24"/>
            <w:u w:val="single"/>
            <w:lang w:eastAsia="id-ID"/>
          </w:rPr>
          <w:t>tumblehome</w:t>
        </w:r>
      </w:hyperlink>
      <w:r w:rsidRPr="00FC3123">
        <w:rPr>
          <w:rFonts w:ascii="Times New Roman" w:eastAsia="Times New Roman" w:hAnsi="Times New Roman" w:cs="Times New Roman"/>
          <w:sz w:val="24"/>
          <w:szCs w:val="24"/>
          <w:lang w:eastAsia="id-ID"/>
        </w:rPr>
        <w:t xml:space="preserve"> of the side glass.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3996ACFA" wp14:editId="6476BF3F">
            <wp:extent cx="3241675" cy="2019935"/>
            <wp:effectExtent l="0" t="0" r="0" b="0"/>
            <wp:docPr id="49" name="Picture 49" descr="http://www.cardesignnews.com/servlet/file/24852_68_preview.jpg?ITEM_ENT_ID=24852&amp;ITEM_VERSION=1&amp;COLLSPEC_ENT_ID=1&amp;FILE_SERVICE_CONF_ID=68">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ardesignnews.com/servlet/file/24852_68_preview.jpg?ITEM_ENT_ID=24852&amp;ITEM_VERSION=1&amp;COLLSPEC_ENT_ID=1&amp;FILE_SERVICE_CONF_ID=68">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41675" cy="201993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Volvo's broad yet softly radiussed shoulders have become a key part of their marque identity</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Shoulder and Shoulderline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shoulderline basically runs the length of a car's upper body side where it folds over to meet the side windows and its nature will reflect the essential character of the car.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surface between the shoulderline and the </w:t>
      </w:r>
      <w:hyperlink r:id="rId162" w:history="1">
        <w:r w:rsidRPr="00FC3123">
          <w:rPr>
            <w:rFonts w:ascii="Times New Roman" w:eastAsia="Times New Roman" w:hAnsi="Times New Roman" w:cs="Times New Roman"/>
            <w:color w:val="0000FF"/>
            <w:sz w:val="24"/>
            <w:szCs w:val="24"/>
            <w:u w:val="single"/>
            <w:lang w:eastAsia="id-ID"/>
          </w:rPr>
          <w:t>beltline</w:t>
        </w:r>
      </w:hyperlink>
      <w:r w:rsidRPr="00FC3123">
        <w:rPr>
          <w:rFonts w:ascii="Times New Roman" w:eastAsia="Times New Roman" w:hAnsi="Times New Roman" w:cs="Times New Roman"/>
          <w:sz w:val="24"/>
          <w:szCs w:val="24"/>
          <w:lang w:eastAsia="id-ID"/>
        </w:rPr>
        <w:t xml:space="preserve"> directly below the side windows is referred to, reasonably, as the </w:t>
      </w:r>
      <w:hyperlink r:id="rId163" w:anchor="3" w:history="1">
        <w:r w:rsidRPr="00FC3123">
          <w:rPr>
            <w:rFonts w:ascii="Times New Roman" w:eastAsia="Times New Roman" w:hAnsi="Times New Roman" w:cs="Times New Roman"/>
            <w:color w:val="0000FF"/>
            <w:sz w:val="24"/>
            <w:szCs w:val="24"/>
            <w:u w:val="single"/>
            <w:lang w:eastAsia="id-ID"/>
          </w:rPr>
          <w:t>shoulder</w:t>
        </w:r>
      </w:hyperlink>
      <w:r w:rsidRPr="00FC3123">
        <w:rPr>
          <w:rFonts w:ascii="Times New Roman" w:eastAsia="Times New Roman" w:hAnsi="Times New Roman" w:cs="Times New Roman"/>
          <w:sz w:val="24"/>
          <w:szCs w:val="24"/>
          <w:lang w:eastAsia="id-ID"/>
        </w:rPr>
        <w:t xml:space="preserve">: amusingly, it is therefore </w:t>
      </w:r>
      <w:r w:rsidRPr="00FC3123">
        <w:rPr>
          <w:rFonts w:ascii="Times New Roman" w:eastAsia="Times New Roman" w:hAnsi="Times New Roman" w:cs="Times New Roman"/>
          <w:sz w:val="24"/>
          <w:szCs w:val="24"/>
          <w:u w:val="single"/>
          <w:lang w:eastAsia="id-ID"/>
        </w:rPr>
        <w:t>below</w:t>
      </w:r>
      <w:r w:rsidRPr="00FC3123">
        <w:rPr>
          <w:rFonts w:ascii="Times New Roman" w:eastAsia="Times New Roman" w:hAnsi="Times New Roman" w:cs="Times New Roman"/>
          <w:sz w:val="24"/>
          <w:szCs w:val="24"/>
          <w:lang w:eastAsia="id-ID"/>
        </w:rPr>
        <w:t xml:space="preserve"> the beltline. It shouldn't be confused with the similarily-positioned </w:t>
      </w:r>
      <w:hyperlink r:id="rId164" w:anchor="3" w:history="1">
        <w:r w:rsidRPr="00FC3123">
          <w:rPr>
            <w:rFonts w:ascii="Times New Roman" w:eastAsia="Times New Roman" w:hAnsi="Times New Roman" w:cs="Times New Roman"/>
            <w:color w:val="0000FF"/>
            <w:sz w:val="24"/>
            <w:szCs w:val="24"/>
            <w:u w:val="single"/>
            <w:lang w:eastAsia="id-ID"/>
          </w:rPr>
          <w:t>haunch</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lastRenderedPageBreak/>
        <w:t>Volvo's trademark shoulders have been developed into a marque identity characteristic, which emphasizes strength - and therefore safety - a long-held Volvo byword.</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See also </w:t>
      </w:r>
      <w:hyperlink r:id="rId165" w:history="1">
        <w:r w:rsidRPr="00FC3123">
          <w:rPr>
            <w:rFonts w:ascii="Times New Roman" w:eastAsia="Times New Roman" w:hAnsi="Times New Roman" w:cs="Times New Roman"/>
            <w:color w:val="0000FF"/>
            <w:sz w:val="24"/>
            <w:szCs w:val="24"/>
            <w:u w:val="single"/>
            <w:lang w:eastAsia="id-ID"/>
          </w:rPr>
          <w:t>Beltline</w:t>
        </w:r>
      </w:hyperlink>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3A59FEC" wp14:editId="43F4F148">
            <wp:extent cx="3241675" cy="2427605"/>
            <wp:effectExtent l="0" t="0" r="0" b="0"/>
            <wp:docPr id="50" name="Picture 50" descr="http://www.cardesignnews.com/servlet/file/55291_68_preview.jpg?ITEM_ENT_ID=55291&amp;ITEM_VERSION=1&amp;COLLSPEC_ENT_ID=1&amp;FILE_SERVICE_CONF_ID=68">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ardesignnews.com/servlet/file/55291_68_preview.jpg?ITEM_ENT_ID=55291&amp;ITEM_VERSION=1&amp;COLLSPEC_ENT_ID=1&amp;FILE_SERVICE_CONF_ID=68">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6BD86D9" wp14:editId="5FEB1F54">
            <wp:extent cx="1521460" cy="1005840"/>
            <wp:effectExtent l="0" t="0" r="2540" b="3810"/>
            <wp:docPr id="51" name="Picture 51" descr="http://www.cardesignnews.com/servlet/file/3487_69_preview.jpg?ITEM_ENT_ID=3487&amp;ITEM_VERSION=1&amp;COLLSPEC_ENT_ID=1&amp;FILE_SERVICE_CONF_ID=69">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ardesignnews.com/servlet/file/3487_69_preview.jpg?ITEM_ENT_ID=3487&amp;ITEM_VERSION=1&amp;COLLSPEC_ENT_ID=1&amp;FILE_SERVICE_CONF_ID=69">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1460" cy="100584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08D7AB2" wp14:editId="0EA8DD74">
            <wp:extent cx="1521460" cy="1147445"/>
            <wp:effectExtent l="0" t="0" r="2540" b="0"/>
            <wp:docPr id="52" name="Picture 52" descr="http://www.cardesignnews.com/servlet/file/22168_69_preview.jpg?ITEM_ENT_ID=22168&amp;ITEM_VERSION=1&amp;COLLSPEC_ENT_ID=1&amp;FILE_SERVICE_CONF_ID=69">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ardesignnews.com/servlet/file/22168_69_preview.jpg?ITEM_ENT_ID=22168&amp;ITEM_VERSION=1&amp;COLLSPEC_ENT_ID=1&amp;FILE_SERVICE_CONF_ID=69">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Shutline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A shut line - or 'cut line' - is the necessary clearance gap between two adjacent exterior body panels or interior trim panels, either of which may be openable.  They may be identified individually as 'door shuts' or 'hood shuts' etc and their tightness and consistency are reliable indicators of build quality.  Continuity of surface and </w:t>
      </w:r>
      <w:hyperlink r:id="rId172" w:anchor="5" w:history="1">
        <w:r w:rsidRPr="00FC3123">
          <w:rPr>
            <w:rFonts w:ascii="Times New Roman" w:eastAsia="Times New Roman" w:hAnsi="Times New Roman" w:cs="Times New Roman"/>
            <w:color w:val="0000FF"/>
            <w:sz w:val="24"/>
            <w:szCs w:val="24"/>
            <w:u w:val="single"/>
            <w:lang w:eastAsia="id-ID"/>
          </w:rPr>
          <w:t>feature lines</w:t>
        </w:r>
      </w:hyperlink>
      <w:r w:rsidRPr="00FC3123">
        <w:rPr>
          <w:rFonts w:ascii="Times New Roman" w:eastAsia="Times New Roman" w:hAnsi="Times New Roman" w:cs="Times New Roman"/>
          <w:sz w:val="24"/>
          <w:szCs w:val="24"/>
          <w:lang w:eastAsia="id-ID"/>
        </w:rPr>
        <w:t xml:space="preserve">, and alignment of adjacent panels is now taken for granted.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Designers seize every opportunity to incorporate shut lines which will help describe a car's form and reflect its character, and which will be consistent with its </w:t>
      </w:r>
      <w:hyperlink r:id="rId173" w:anchor="6" w:history="1">
        <w:r w:rsidRPr="00FC3123">
          <w:rPr>
            <w:rFonts w:ascii="Times New Roman" w:eastAsia="Times New Roman" w:hAnsi="Times New Roman" w:cs="Times New Roman"/>
            <w:color w:val="0000FF"/>
            <w:sz w:val="24"/>
            <w:szCs w:val="24"/>
            <w:u w:val="single"/>
            <w:lang w:eastAsia="id-ID"/>
          </w:rPr>
          <w:t>surface language</w:t>
        </w:r>
      </w:hyperlink>
      <w:r w:rsidRPr="00FC3123">
        <w:rPr>
          <w:rFonts w:ascii="Times New Roman" w:eastAsia="Times New Roman" w:hAnsi="Times New Roman" w:cs="Times New Roman"/>
          <w:b/>
          <w:bCs/>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VW has the most harmonious shutlines </w:t>
      </w:r>
      <w:r w:rsidRPr="00FC3123">
        <w:rPr>
          <w:rFonts w:ascii="Times New Roman" w:eastAsia="Times New Roman" w:hAnsi="Times New Roman" w:cs="Times New Roman"/>
          <w:i/>
          <w:iCs/>
          <w:sz w:val="24"/>
          <w:szCs w:val="24"/>
          <w:lang w:eastAsia="id-ID"/>
        </w:rPr>
        <w:t>(illus. Golf IV five-door),</w:t>
      </w:r>
      <w:r w:rsidRPr="00FC3123">
        <w:rPr>
          <w:rFonts w:ascii="Times New Roman" w:eastAsia="Times New Roman" w:hAnsi="Times New Roman" w:cs="Times New Roman"/>
          <w:sz w:val="24"/>
          <w:szCs w:val="24"/>
          <w:lang w:eastAsia="id-ID"/>
        </w:rPr>
        <w:t xml:space="preserve"> and BMW the most 'meandering'.</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3E2A4122" wp14:editId="76117B8E">
            <wp:extent cx="3241675" cy="2094865"/>
            <wp:effectExtent l="0" t="0" r="0" b="635"/>
            <wp:docPr id="53" name="Picture 53" descr="http://www.cardesignnews.com/servlet/file/77467_68_preview.jpg?ITEM_ENT_ID=77467&amp;ITEM_VERSION=2&amp;COLLSPEC_ENT_ID=1&amp;FILE_SERVICE_CONF_ID=68">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ardesignnews.com/servlet/file/77467_68_preview.jpg?ITEM_ENT_ID=77467&amp;ITEM_VERSION=2&amp;COLLSPEC_ENT_ID=1&amp;FILE_SERVICE_CONF_ID=68">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41675" cy="209486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BMW's new CS has a great 'stance' to it</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 xml:space="preserve">Stance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'Stance' suggests both attitude, intent and ability, confers presence, and is equally identifiable whether a car is stationary or on the move. (The apparently-similar term '</w:t>
      </w:r>
      <w:r w:rsidRPr="00FC3123">
        <w:rPr>
          <w:rFonts w:ascii="Times New Roman" w:eastAsia="Times New Roman" w:hAnsi="Times New Roman" w:cs="Times New Roman"/>
          <w:i/>
          <w:iCs/>
          <w:sz w:val="24"/>
          <w:szCs w:val="24"/>
          <w:lang w:eastAsia="id-ID"/>
        </w:rPr>
        <w:t>poise'</w:t>
      </w:r>
      <w:r w:rsidRPr="00FC3123">
        <w:rPr>
          <w:rFonts w:ascii="Times New Roman" w:eastAsia="Times New Roman" w:hAnsi="Times New Roman" w:cs="Times New Roman"/>
          <w:sz w:val="24"/>
          <w:szCs w:val="24"/>
          <w:lang w:eastAsia="id-ID"/>
        </w:rPr>
        <w:t xml:space="preserve"> refers to a car's dynamic behavior). Stance is largely defined by the body-to-wheel and the overall vehicle-to-ground relationships which are important in all cars, but vital on those for which 'attitude' is critical.</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Wheels that fill a car's </w:t>
      </w:r>
      <w:hyperlink r:id="rId176" w:anchor="4" w:history="1">
        <w:r w:rsidRPr="00FC3123">
          <w:rPr>
            <w:rFonts w:ascii="Times New Roman" w:eastAsia="Times New Roman" w:hAnsi="Times New Roman" w:cs="Times New Roman"/>
            <w:color w:val="0000FF"/>
            <w:sz w:val="24"/>
            <w:szCs w:val="24"/>
            <w:u w:val="single"/>
            <w:lang w:eastAsia="id-ID"/>
          </w:rPr>
          <w:t>wheelarches</w:t>
        </w:r>
      </w:hyperlink>
      <w:r w:rsidRPr="00FC3123">
        <w:rPr>
          <w:rFonts w:ascii="Times New Roman" w:eastAsia="Times New Roman" w:hAnsi="Times New Roman" w:cs="Times New Roman"/>
          <w:sz w:val="24"/>
          <w:szCs w:val="24"/>
          <w:lang w:eastAsia="id-ID"/>
        </w:rPr>
        <w:t xml:space="preserve"> in depth as well as diameter will suggest a confident stability. Wheels and wheelarches pulled out from the body sides will imply performance and even aggression, as will minimal ground clearance. Conversely, generous ground clearance is both a physical </w:t>
      </w:r>
      <w:r w:rsidRPr="00FC3123">
        <w:rPr>
          <w:rFonts w:ascii="Times New Roman" w:eastAsia="Times New Roman" w:hAnsi="Times New Roman" w:cs="Times New Roman"/>
          <w:i/>
          <w:iCs/>
          <w:sz w:val="24"/>
          <w:szCs w:val="24"/>
          <w:lang w:eastAsia="id-ID"/>
        </w:rPr>
        <w:t>and</w:t>
      </w:r>
      <w:r w:rsidRPr="00FC3123">
        <w:rPr>
          <w:rFonts w:ascii="Times New Roman" w:eastAsia="Times New Roman" w:hAnsi="Times New Roman" w:cs="Times New Roman"/>
          <w:sz w:val="24"/>
          <w:szCs w:val="24"/>
          <w:lang w:eastAsia="id-ID"/>
        </w:rPr>
        <w:t xml:space="preserve"> visual requirement of an 'off-roader' vehicle.</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4DA6FF58" wp14:editId="1A9EB1FB">
            <wp:extent cx="3241675" cy="2161540"/>
            <wp:effectExtent l="0" t="0" r="0" b="0"/>
            <wp:docPr id="54" name="Picture 54" descr="http://www.cardesignnews.com/servlet/file/17647_68_preview.jpg?ITEM_ENT_ID=17647&amp;ITEM_VERSION=1&amp;COLLSPEC_ENT_ID=1&amp;FILE_SERVICE_CONF_ID=68">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ardesignnews.com/servlet/file/17647_68_preview.jpg?ITEM_ENT_ID=17647&amp;ITEM_VERSION=1&amp;COLLSPEC_ENT_ID=1&amp;FILE_SERVICE_CONF_ID=68">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 xml:space="preserve">Surface Language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 basic form language of the car that defines the design.</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Extremes of surface language would include terms such as soft, organic and flowing or else hard-edged, geometric and boxy. It also alludes to the complexity of the surfaces eg simple, plain or busy, fussy.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Surface Language also extends to the nature of the way that the various body surfaces meet and the details within the surfaces such as grilles, lamps and other graphic elements. The language would be described by adjectives such as formal, sporty, casual, hard-edged, etc.</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13ACEF82" wp14:editId="6C6D13AF">
            <wp:extent cx="3241675" cy="1853565"/>
            <wp:effectExtent l="0" t="0" r="0" b="0"/>
            <wp:docPr id="55" name="Picture 55" descr="http://www.cardesignnews.com/servlet/file/65761_68_preview.jpg?ITEM_ENT_ID=65761&amp;ITEM_VERSION=2&amp;COLLSPEC_ENT_ID=1&amp;FILE_SERVICE_CONF_ID=68">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ardesignnews.com/servlet/file/65761_68_preview.jpg?ITEM_ENT_ID=65761&amp;ITEM_VERSION=2&amp;COLLSPEC_ENT_ID=1&amp;FILE_SERVICE_CONF_ID=68">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41675" cy="185356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Chrome swage lines on Harley Earl's 1951 Le Sabre concept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Swage Line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Swaging is a technique in which cold metal is formed over a grooved tool or swage. In the early automotive context, the edge of one panel was swaged so that it could overlap its neighbor to create the impression of a continuous surface - usually running along the </w:t>
      </w:r>
      <w:hyperlink r:id="rId181" w:history="1">
        <w:r w:rsidRPr="00FC3123">
          <w:rPr>
            <w:rFonts w:ascii="Times New Roman" w:eastAsia="Times New Roman" w:hAnsi="Times New Roman" w:cs="Times New Roman"/>
            <w:color w:val="0000FF"/>
            <w:sz w:val="24"/>
            <w:szCs w:val="24"/>
            <w:u w:val="single"/>
            <w:lang w:eastAsia="id-ID"/>
          </w:rPr>
          <w:t>beltline</w:t>
        </w:r>
      </w:hyperlink>
      <w:r w:rsidRPr="00FC3123">
        <w:rPr>
          <w:rFonts w:ascii="Times New Roman" w:eastAsia="Times New Roman" w:hAnsi="Times New Roman" w:cs="Times New Roman"/>
          <w:sz w:val="24"/>
          <w:szCs w:val="24"/>
          <w:lang w:eastAsia="id-ID"/>
        </w:rPr>
        <w:t xml:space="preserve"> or waistline. By the time production techniques made one-piece doors possible, the swage line had become a popular, elegant device (and a useful division in two-color paint schemes) often concealed by coachlined or chromed 'waist moldings' effectively becoming, in the process, a </w:t>
      </w:r>
      <w:hyperlink r:id="rId182" w:anchor="5" w:history="1">
        <w:r w:rsidRPr="00FC3123">
          <w:rPr>
            <w:rFonts w:ascii="Times New Roman" w:eastAsia="Times New Roman" w:hAnsi="Times New Roman" w:cs="Times New Roman"/>
            <w:color w:val="0000FF"/>
            <w:sz w:val="24"/>
            <w:szCs w:val="24"/>
            <w:u w:val="single"/>
            <w:lang w:eastAsia="id-ID"/>
          </w:rPr>
          <w:t>feature line</w:t>
        </w:r>
      </w:hyperlink>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Today, the term is often used generically - particularly by those with an engineering background - for </w:t>
      </w:r>
      <w:r w:rsidRPr="00FC3123">
        <w:rPr>
          <w:rFonts w:ascii="Times New Roman" w:eastAsia="Times New Roman" w:hAnsi="Times New Roman" w:cs="Times New Roman"/>
          <w:i/>
          <w:iCs/>
          <w:sz w:val="24"/>
          <w:szCs w:val="24"/>
          <w:lang w:eastAsia="id-ID"/>
        </w:rPr>
        <w:t>any</w:t>
      </w:r>
      <w:r w:rsidRPr="00FC3123">
        <w:rPr>
          <w:rFonts w:ascii="Times New Roman" w:eastAsia="Times New Roman" w:hAnsi="Times New Roman" w:cs="Times New Roman"/>
          <w:sz w:val="24"/>
          <w:szCs w:val="24"/>
          <w:lang w:eastAsia="id-ID"/>
        </w:rPr>
        <w:t xml:space="preserve"> raised, continuous, pressed bodyside </w:t>
      </w:r>
      <w:hyperlink r:id="rId183" w:anchor="6" w:history="1">
        <w:r w:rsidRPr="00FC3123">
          <w:rPr>
            <w:rFonts w:ascii="Times New Roman" w:eastAsia="Times New Roman" w:hAnsi="Times New Roman" w:cs="Times New Roman"/>
            <w:color w:val="0000FF"/>
            <w:sz w:val="24"/>
            <w:szCs w:val="24"/>
            <w:u w:val="single"/>
            <w:lang w:eastAsia="id-ID"/>
          </w:rPr>
          <w:t>crease</w:t>
        </w:r>
      </w:hyperlink>
      <w:r w:rsidRPr="00FC3123">
        <w:rPr>
          <w:rFonts w:ascii="Times New Roman" w:eastAsia="Times New Roman" w:hAnsi="Times New Roman" w:cs="Times New Roman"/>
          <w:sz w:val="24"/>
          <w:szCs w:val="24"/>
          <w:lang w:eastAsia="id-ID"/>
        </w:rPr>
        <w:t xml:space="preserve"> or </w:t>
      </w:r>
      <w:hyperlink r:id="rId184" w:anchor="5" w:history="1">
        <w:r w:rsidRPr="00FC3123">
          <w:rPr>
            <w:rFonts w:ascii="Times New Roman" w:eastAsia="Times New Roman" w:hAnsi="Times New Roman" w:cs="Times New Roman"/>
            <w:color w:val="0000FF"/>
            <w:sz w:val="24"/>
            <w:szCs w:val="24"/>
            <w:u w:val="single"/>
            <w:lang w:eastAsia="id-ID"/>
          </w:rPr>
          <w:t>feature lines</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FE68087" wp14:editId="48DDA66A">
            <wp:extent cx="3241675" cy="2427605"/>
            <wp:effectExtent l="0" t="0" r="0" b="0"/>
            <wp:docPr id="56" name="Picture 56" descr="http://www.cardesignnews.com/servlet/file/68719_68_preview.jpg?ITEM_ENT_ID=68719&amp;ITEM_VERSION=1&amp;COLLSPEC_ENT_ID=1&amp;FILE_SERVICE_CONF_ID=68">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ardesignnews.com/servlet/file/68719_68_preview.jpg?ITEM_ENT_ID=68719&amp;ITEM_VERSION=1&amp;COLLSPEC_ENT_ID=1&amp;FILE_SERVICE_CONF_ID=68">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41675" cy="2427605"/>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 car with more tumblehome suggests a faster, sportier car. The Lamborghini Countach had the most severe tumblehome of any production car.</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1F1F6D5B" wp14:editId="13B2F5D5">
            <wp:extent cx="1521460" cy="1022350"/>
            <wp:effectExtent l="0" t="0" r="2540" b="6350"/>
            <wp:docPr id="57" name="Picture 57" descr="http://www.cardesignnews.com/servlet/file/47225_69_preview.jpg?ITEM_ENT_ID=47225&amp;ITEM_VERSION=2&amp;COLLSPEC_ENT_ID=1&amp;FILE_SERVICE_CONF_ID=69">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ardesignnews.com/servlet/file/47225_69_preview.jpg?ITEM_ENT_ID=47225&amp;ITEM_VERSION=2&amp;COLLSPEC_ENT_ID=1&amp;FILE_SERVICE_CONF_ID=69">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7B7C8341" wp14:editId="72C4424E">
            <wp:extent cx="1521460" cy="972820"/>
            <wp:effectExtent l="0" t="0" r="2540" b="0"/>
            <wp:docPr id="58" name="Picture 58" descr="http://www.cardesignnews.com/servlet/file/67329_69_preview.jpg?ITEM_ENT_ID=67329&amp;ITEM_VERSION=1&amp;COLLSPEC_ENT_ID=1&amp;FILE_SERVICE_CONF_ID=69">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ardesignnews.com/servlet/file/67329_69_preview.jpg?ITEM_ENT_ID=67329&amp;ITEM_VERSION=1&amp;COLLSPEC_ENT_ID=1&amp;FILE_SERVICE_CONF_ID=69">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21460" cy="97282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Tumblehome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Tumblehome is nautical terminology. It was introduced to automotive design with the advent of curved side glass and the need to describe the convex inward curvature of the side of a car above the </w:t>
      </w:r>
      <w:hyperlink r:id="rId191" w:history="1">
        <w:r w:rsidRPr="00FC3123">
          <w:rPr>
            <w:rFonts w:ascii="Times New Roman" w:eastAsia="Times New Roman" w:hAnsi="Times New Roman" w:cs="Times New Roman"/>
            <w:color w:val="0000FF"/>
            <w:sz w:val="24"/>
            <w:szCs w:val="24"/>
            <w:u w:val="single"/>
            <w:lang w:eastAsia="id-ID"/>
          </w:rPr>
          <w:t>belt line</w:t>
        </w:r>
      </w:hyperlink>
      <w:r w:rsidRPr="00FC3123">
        <w:rPr>
          <w:rFonts w:ascii="Times New Roman" w:eastAsia="Times New Roman" w:hAnsi="Times New Roman" w:cs="Times New Roman"/>
          <w:b/>
          <w:bCs/>
          <w:sz w:val="24"/>
          <w:szCs w:val="24"/>
          <w:lang w:eastAsia="id-ID"/>
        </w:rPr>
        <w:t xml:space="preserve"> </w:t>
      </w:r>
      <w:r w:rsidRPr="00FC3123">
        <w:rPr>
          <w:rFonts w:ascii="Times New Roman" w:eastAsia="Times New Roman" w:hAnsi="Times New Roman" w:cs="Times New Roman"/>
          <w:sz w:val="24"/>
          <w:szCs w:val="24"/>
          <w:lang w:eastAsia="id-ID"/>
        </w:rPr>
        <w:t xml:space="preserve">or </w:t>
      </w:r>
      <w:hyperlink r:id="rId192" w:anchor="3" w:history="1">
        <w:r w:rsidRPr="00FC3123">
          <w:rPr>
            <w:rFonts w:ascii="Times New Roman" w:eastAsia="Times New Roman" w:hAnsi="Times New Roman" w:cs="Times New Roman"/>
            <w:color w:val="0000FF"/>
            <w:sz w:val="24"/>
            <w:szCs w:val="24"/>
            <w:u w:val="single"/>
            <w:lang w:eastAsia="id-ID"/>
          </w:rPr>
          <w:t>waistline</w:t>
        </w:r>
      </w:hyperlink>
      <w:r w:rsidRPr="00FC3123">
        <w:rPr>
          <w:rFonts w:ascii="Times New Roman" w:eastAsia="Times New Roman" w:hAnsi="Times New Roman" w:cs="Times New Roman"/>
          <w:sz w:val="24"/>
          <w:szCs w:val="24"/>
          <w:lang w:eastAsia="id-ID"/>
        </w:rPr>
        <w:t>.</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Unlike </w:t>
      </w:r>
      <w:hyperlink r:id="rId193" w:anchor="2" w:history="1">
        <w:r w:rsidRPr="00FC3123">
          <w:rPr>
            <w:rFonts w:ascii="Times New Roman" w:eastAsia="Times New Roman" w:hAnsi="Times New Roman" w:cs="Times New Roman"/>
            <w:color w:val="0000FF"/>
            <w:sz w:val="24"/>
            <w:szCs w:val="24"/>
            <w:u w:val="single"/>
            <w:lang w:eastAsia="id-ID"/>
          </w:rPr>
          <w:t>screen angles</w:t>
        </w:r>
      </w:hyperlink>
      <w:r w:rsidRPr="00FC3123">
        <w:rPr>
          <w:rFonts w:ascii="Times New Roman" w:eastAsia="Times New Roman" w:hAnsi="Times New Roman" w:cs="Times New Roman"/>
          <w:sz w:val="24"/>
          <w:szCs w:val="24"/>
          <w:lang w:eastAsia="id-ID"/>
        </w:rPr>
        <w:t xml:space="preserve">, the degree or amount of tumblehome is not measured. Oddly, while more recent cars tend to have a lot of tumblehome, this may now be reducing again in order to accommodate </w:t>
      </w:r>
      <w:hyperlink r:id="rId194" w:anchor="2" w:history="1">
        <w:r w:rsidRPr="00FC3123">
          <w:rPr>
            <w:rFonts w:ascii="Times New Roman" w:eastAsia="Times New Roman" w:hAnsi="Times New Roman" w:cs="Times New Roman"/>
            <w:color w:val="0000FF"/>
            <w:sz w:val="24"/>
            <w:szCs w:val="24"/>
            <w:u w:val="single"/>
            <w:lang w:eastAsia="id-ID"/>
          </w:rPr>
          <w:t>cant rail</w:t>
        </w:r>
      </w:hyperlink>
      <w:r w:rsidRPr="00FC3123">
        <w:rPr>
          <w:rFonts w:ascii="Times New Roman" w:eastAsia="Times New Roman" w:hAnsi="Times New Roman" w:cs="Times New Roman"/>
          <w:sz w:val="24"/>
          <w:szCs w:val="24"/>
          <w:lang w:eastAsia="id-ID"/>
        </w:rPr>
        <w:t>-mounted curtain airbags without further intrusion to lateral headswing.</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amount of tumblehome needs to be carefully balanced by the designer as part of the overall car </w:t>
      </w:r>
      <w:hyperlink r:id="rId195" w:anchor="4" w:history="1">
        <w:r w:rsidRPr="00FC3123">
          <w:rPr>
            <w:rFonts w:ascii="Times New Roman" w:eastAsia="Times New Roman" w:hAnsi="Times New Roman" w:cs="Times New Roman"/>
            <w:color w:val="0000FF"/>
            <w:sz w:val="24"/>
            <w:szCs w:val="24"/>
            <w:u w:val="single"/>
            <w:lang w:eastAsia="id-ID"/>
          </w:rPr>
          <w:t>package</w:t>
        </w:r>
      </w:hyperlink>
      <w:r w:rsidRPr="00FC3123">
        <w:rPr>
          <w:rFonts w:ascii="Times New Roman" w:eastAsia="Times New Roman" w:hAnsi="Times New Roman" w:cs="Times New Roman"/>
          <w:sz w:val="24"/>
          <w:szCs w:val="24"/>
          <w:lang w:eastAsia="id-ID"/>
        </w:rPr>
        <w:t>. Cars such as the Fiat Multipla or Honda Crossroad (</w:t>
      </w:r>
      <w:r w:rsidRPr="00FC3123">
        <w:rPr>
          <w:rFonts w:ascii="Times New Roman" w:eastAsia="Times New Roman" w:hAnsi="Times New Roman" w:cs="Times New Roman"/>
          <w:i/>
          <w:iCs/>
          <w:sz w:val="24"/>
          <w:szCs w:val="24"/>
          <w:lang w:eastAsia="id-ID"/>
        </w:rPr>
        <w:t>illus. bottom right</w:t>
      </w:r>
      <w:r w:rsidRPr="00FC3123">
        <w:rPr>
          <w:rFonts w:ascii="Times New Roman" w:eastAsia="Times New Roman" w:hAnsi="Times New Roman" w:cs="Times New Roman"/>
          <w:sz w:val="24"/>
          <w:szCs w:val="24"/>
          <w:lang w:eastAsia="id-ID"/>
        </w:rPr>
        <w:t>) are examples of cars with very liitle tumblehome, due to their emphasis on practicality and spaciousness.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 xml:space="preserve">Waistline </w:t>
      </w:r>
      <w:r w:rsidRPr="00FC3123">
        <w:rPr>
          <w:rFonts w:ascii="Times New Roman" w:eastAsia="Times New Roman" w:hAnsi="Times New Roman" w:cs="Times New Roman"/>
          <w:sz w:val="24"/>
          <w:szCs w:val="24"/>
          <w:lang w:eastAsia="id-ID"/>
        </w:rPr>
        <w:br/>
      </w:r>
      <w:r w:rsidRPr="00FC3123">
        <w:rPr>
          <w:rFonts w:ascii="Times New Roman" w:eastAsia="Times New Roman" w:hAnsi="Times New Roman" w:cs="Times New Roman"/>
          <w:sz w:val="24"/>
          <w:szCs w:val="24"/>
          <w:lang w:eastAsia="id-ID"/>
        </w:rPr>
        <w:br/>
        <w:t xml:space="preserve">See </w:t>
      </w:r>
      <w:hyperlink r:id="rId196" w:history="1">
        <w:r w:rsidRPr="00FC3123">
          <w:rPr>
            <w:rFonts w:ascii="Times New Roman" w:eastAsia="Times New Roman" w:hAnsi="Times New Roman" w:cs="Times New Roman"/>
            <w:color w:val="0000FF"/>
            <w:sz w:val="24"/>
            <w:szCs w:val="24"/>
            <w:u w:val="single"/>
            <w:lang w:eastAsia="id-ID"/>
          </w:rPr>
          <w:t>Beltline</w:t>
        </w:r>
      </w:hyperlink>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371666D1" wp14:editId="71733292">
            <wp:extent cx="3241675" cy="2161540"/>
            <wp:effectExtent l="0" t="0" r="0" b="0"/>
            <wp:docPr id="59" name="Picture 59" descr="http://www.cardesignnews.com/servlet/file/46795_68_preview.jpg?ITEM_ENT_ID=46795&amp;ITEM_VERSION=1&amp;COLLSPEC_ENT_ID=1&amp;FILE_SERVICE_CONF_ID=68">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ardesignnews.com/servlet/file/46795_68_preview.jpg?ITEM_ENT_ID=46795&amp;ITEM_VERSION=1&amp;COLLSPEC_ENT_ID=1&amp;FILE_SERVICE_CONF_ID=68">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41675" cy="216154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BMW's new Mini (above); Lamborghini Countach (below left); Mercedes-Benz 300SL (below right)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228228C8" wp14:editId="766343F0">
            <wp:extent cx="1521460" cy="1022350"/>
            <wp:effectExtent l="0" t="0" r="2540" b="6350"/>
            <wp:docPr id="60" name="Picture 60" descr="http://www.cardesignnews.com/servlet/file/47225_69_preview.jpg?ITEM_ENT_ID=47225&amp;ITEM_VERSION=2&amp;COLLSPEC_ENT_ID=1&amp;FILE_SERVICE_CONF_ID=69">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ardesignnews.com/servlet/file/47225_69_preview.jpg?ITEM_ENT_ID=47225&amp;ITEM_VERSION=2&amp;COLLSPEC_ENT_ID=1&amp;FILE_SERVICE_CONF_ID=69">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7A9CDC92" wp14:editId="6EC6CAEB">
            <wp:extent cx="1521460" cy="1155700"/>
            <wp:effectExtent l="0" t="0" r="2540" b="6350"/>
            <wp:docPr id="61" name="Picture 61" descr="http://www.cardesignnews.com/servlet/file/27148_69_preview.jpg?ITEM_ENT_ID=27148&amp;ITEM_VERSION=1&amp;COLLSPEC_ENT_ID=1&amp;FILE_SERVICE_CONF_ID=69">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ardesignnews.com/servlet/file/27148_69_preview.jpg?ITEM_ENT_ID=27148&amp;ITEM_VERSION=1&amp;COLLSPEC_ENT_ID=1&amp;FILE_SERVICE_CONF_ID=69">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21460" cy="1155700"/>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Wheel Arch</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These are essentially circular apertures in the body sides which admit the road wheels, and importantly, </w:t>
      </w:r>
      <w:r w:rsidRPr="00FC3123">
        <w:rPr>
          <w:rFonts w:ascii="Times New Roman" w:eastAsia="Times New Roman" w:hAnsi="Times New Roman" w:cs="Times New Roman"/>
          <w:i/>
          <w:iCs/>
          <w:sz w:val="24"/>
          <w:szCs w:val="24"/>
          <w:lang w:eastAsia="id-ID"/>
        </w:rPr>
        <w:t>frame</w:t>
      </w:r>
      <w:r w:rsidRPr="00FC3123">
        <w:rPr>
          <w:rFonts w:ascii="Times New Roman" w:eastAsia="Times New Roman" w:hAnsi="Times New Roman" w:cs="Times New Roman"/>
          <w:sz w:val="24"/>
          <w:szCs w:val="24"/>
          <w:lang w:eastAsia="id-ID"/>
        </w:rPr>
        <w:t xml:space="preserve"> them.  At their simplest - and often most satisfying - wheel arches appear to have been surgically cut out of the body sides.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relationship of wheel to wheel arch is critical, and designers attempt to make the former fill the latter as fully as possible.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Wheelarches - and the wheels - may be emphasized by pulling out the body sides locally or by the addition of wheel arch extensions or 'eyebrows'.  Usually textured matt-black plastic, these offer the added bonus of reducing the depth of painted sheet metal between the wheel arch and the top of the wing </w:t>
      </w:r>
      <w:r w:rsidRPr="00FC3123">
        <w:rPr>
          <w:rFonts w:ascii="Times New Roman" w:eastAsia="Times New Roman" w:hAnsi="Times New Roman" w:cs="Times New Roman"/>
          <w:i/>
          <w:iCs/>
          <w:sz w:val="24"/>
          <w:szCs w:val="24"/>
          <w:lang w:eastAsia="id-ID"/>
        </w:rPr>
        <w:t xml:space="preserve">(illus. new Mini). </w:t>
      </w:r>
      <w:r w:rsidRPr="00FC3123">
        <w:rPr>
          <w:rFonts w:ascii="Times New Roman" w:eastAsia="Times New Roman" w:hAnsi="Times New Roman" w:cs="Times New Roman"/>
          <w:sz w:val="24"/>
          <w:szCs w:val="24"/>
          <w:lang w:eastAsia="id-ID"/>
        </w:rPr>
        <w:t>Clever detailing on the sheet metal may be used to achieve the same result</w:t>
      </w:r>
      <w:r w:rsidRPr="00FC3123">
        <w:rPr>
          <w:rFonts w:ascii="Times New Roman" w:eastAsia="Times New Roman" w:hAnsi="Times New Roman" w:cs="Times New Roman"/>
          <w:i/>
          <w:iCs/>
          <w:sz w:val="24"/>
          <w:szCs w:val="24"/>
          <w:lang w:eastAsia="id-ID"/>
        </w:rPr>
        <w:t xml:space="preserve">. </w:t>
      </w:r>
      <w:r w:rsidRPr="00FC3123">
        <w:rPr>
          <w:rFonts w:ascii="Times New Roman" w:eastAsia="Times New Roman" w:hAnsi="Times New Roman" w:cs="Times New Roman"/>
          <w:sz w:val="24"/>
          <w:szCs w:val="24"/>
          <w:lang w:eastAsia="id-ID"/>
        </w:rPr>
        <w:t>Larger diameter wheels are an important visual ingredient of a car's exterior, but there is a price to pay: inner wheel arch intrusion will be greater and, in the worst cases, may force offset pedals or the complete driving position.</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Although wheelarches tend to conform to either of a few types, there have been some 'trademark' excursions: the aerodynamic 'blisters' on the 1954 Mercedes 300SL; Gandini's distinctive rear arches on the original Lamborghini Countach and the slashed affairs on the Chris Bangle's 1993 Coupe Fiat. </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65BE1AB" wp14:editId="3DED650B">
            <wp:extent cx="3241675" cy="2028190"/>
            <wp:effectExtent l="0" t="0" r="0" b="0"/>
            <wp:docPr id="62" name="Picture 62" descr="http://www.cardesignnews.com/servlet/file/18675_68_preview.jpg?ITEM_ENT_ID=18675&amp;ITEM_VERSION=1&amp;COLLSPEC_ENT_ID=1&amp;FILE_SERVICE_CONF_ID=68">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ardesignnews.com/servlet/file/18675_68_preview.jpg?ITEM_ENT_ID=18675&amp;ITEM_VERSION=1&amp;COLLSPEC_ENT_ID=1&amp;FILE_SERVICE_CONF_ID=68">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41675" cy="202819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Extremes of wheelbase proportions: Mitsubishi i (above), Bentley and Audi Quattro Sport (below right)</w:t>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drawing>
          <wp:inline distT="0" distB="0" distL="0" distR="0" wp14:anchorId="7C62FEE2" wp14:editId="7CD92BDE">
            <wp:extent cx="1521460" cy="1022350"/>
            <wp:effectExtent l="0" t="0" r="2540" b="6350"/>
            <wp:docPr id="63" name="Picture 63" descr="http://www.cardesignnews.com/servlet/file/17646_69_preview.jpg?ITEM_ENT_ID=17646&amp;ITEM_VERSION=1&amp;COLLSPEC_ENT_ID=1&amp;FILE_SERVICE_CONF_ID=69">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ardesignnews.com/servlet/file/17646_69_preview.jpg?ITEM_ENT_ID=17646&amp;ITEM_VERSION=1&amp;COLLSPEC_ENT_ID=1&amp;FILE_SERVICE_CONF_ID=69">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noProof/>
          <w:color w:val="0000FF"/>
          <w:sz w:val="24"/>
          <w:szCs w:val="24"/>
          <w:lang w:eastAsia="id-ID"/>
        </w:rPr>
        <w:lastRenderedPageBreak/>
        <w:drawing>
          <wp:inline distT="0" distB="0" distL="0" distR="0" wp14:anchorId="4A196B26" wp14:editId="4C306579">
            <wp:extent cx="1521460" cy="1022350"/>
            <wp:effectExtent l="0" t="0" r="2540" b="6350"/>
            <wp:docPr id="64" name="Picture 64" descr="http://www.cardesignnews.com/servlet/file/49479_69_preview.jpg?ITEM_ENT_ID=49479&amp;ITEM_VERSION=1&amp;COLLSPEC_ENT_ID=1&amp;FILE_SERVICE_CONF_ID=69">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ardesignnews.com/servlet/file/49479_69_preview.jpg?ITEM_ENT_ID=49479&amp;ITEM_VERSION=1&amp;COLLSPEC_ENT_ID=1&amp;FILE_SERVICE_CONF_ID=69">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21460" cy="1022350"/>
                    </a:xfrm>
                    <a:prstGeom prst="rect">
                      <a:avLst/>
                    </a:prstGeom>
                    <a:noFill/>
                    <a:ln>
                      <a:noFill/>
                    </a:ln>
                  </pic:spPr>
                </pic:pic>
              </a:graphicData>
            </a:graphic>
          </wp:inline>
        </w:drawing>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Wheelbase</w:t>
      </w:r>
      <w:r w:rsidRPr="00FC3123">
        <w:rPr>
          <w:rFonts w:ascii="Times New Roman" w:eastAsia="Times New Roman" w:hAnsi="Times New Roman" w:cs="Times New Roman"/>
          <w:sz w:val="24"/>
          <w:szCs w:val="24"/>
          <w:lang w:eastAsia="id-ID"/>
        </w:rPr>
        <w:t xml:space="preserve">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This is the distance between the front and rear wheel centers, and a critical dimension in the quest for internal space efficiency and optimized accommodation.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Successive models in all manufacturers' ranges tend to be incrementally bigger than their predecessors, but the biggest dimensional gain is invariably to the wheelbase. </w:t>
      </w:r>
      <w:hyperlink r:id="rId207" w:anchor="3" w:history="1">
        <w:r w:rsidRPr="00FC3123">
          <w:rPr>
            <w:rFonts w:ascii="Times New Roman" w:eastAsia="Times New Roman" w:hAnsi="Times New Roman" w:cs="Times New Roman"/>
            <w:color w:val="0000FF"/>
            <w:sz w:val="24"/>
            <w:szCs w:val="24"/>
            <w:u w:val="single"/>
            <w:lang w:eastAsia="id-ID"/>
          </w:rPr>
          <w:t>Overhangs</w:t>
        </w:r>
      </w:hyperlink>
      <w:r w:rsidRPr="00FC3123">
        <w:rPr>
          <w:rFonts w:ascii="Times New Roman" w:eastAsia="Times New Roman" w:hAnsi="Times New Roman" w:cs="Times New Roman"/>
          <w:sz w:val="24"/>
          <w:szCs w:val="24"/>
          <w:lang w:eastAsia="id-ID"/>
        </w:rPr>
        <w:t xml:space="preserve"> consequently have been quietly shrinking.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The wheelbase is also a critical dimension </w:t>
      </w:r>
      <w:r w:rsidRPr="00FC3123">
        <w:rPr>
          <w:rFonts w:ascii="Times New Roman" w:eastAsia="Times New Roman" w:hAnsi="Times New Roman" w:cs="Times New Roman"/>
          <w:i/>
          <w:iCs/>
          <w:sz w:val="24"/>
          <w:szCs w:val="24"/>
          <w:lang w:eastAsia="id-ID"/>
        </w:rPr>
        <w:t>visually</w:t>
      </w:r>
      <w:r w:rsidRPr="00FC3123">
        <w:rPr>
          <w:rFonts w:ascii="Times New Roman" w:eastAsia="Times New Roman" w:hAnsi="Times New Roman" w:cs="Times New Roman"/>
          <w:sz w:val="24"/>
          <w:szCs w:val="24"/>
          <w:lang w:eastAsia="id-ID"/>
        </w:rPr>
        <w:t xml:space="preserve">, contributing greatly to the balance and proportion of a car. There are plenty of examples of cars whose appearance has been compromised by inheriting cost-saving hand-me-down </w:t>
      </w:r>
      <w:hyperlink r:id="rId208" w:history="1">
        <w:r w:rsidRPr="00FC3123">
          <w:rPr>
            <w:rFonts w:ascii="Times New Roman" w:eastAsia="Times New Roman" w:hAnsi="Times New Roman" w:cs="Times New Roman"/>
            <w:color w:val="0000FF"/>
            <w:sz w:val="24"/>
            <w:szCs w:val="24"/>
            <w:u w:val="single"/>
            <w:lang w:eastAsia="id-ID"/>
          </w:rPr>
          <w:t>platforms</w:t>
        </w:r>
      </w:hyperlink>
      <w:r w:rsidRPr="00FC3123">
        <w:rPr>
          <w:rFonts w:ascii="Times New Roman" w:eastAsia="Times New Roman" w:hAnsi="Times New Roman" w:cs="Times New Roman"/>
          <w:sz w:val="24"/>
          <w:szCs w:val="24"/>
          <w:lang w:eastAsia="id-ID"/>
        </w:rPr>
        <w:t xml:space="preserve"> from unsuitable relations.</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There have traditionally been long wheelbase (LWB) versions of prestigious sedans, the extra length all going into the rear compartment - space, after all, being a luxury</w:t>
      </w:r>
      <w:r w:rsidRPr="00FC3123">
        <w:rPr>
          <w:rFonts w:ascii="Times New Roman" w:eastAsia="Times New Roman" w:hAnsi="Times New Roman" w:cs="Times New Roman"/>
          <w:i/>
          <w:iCs/>
          <w:sz w:val="24"/>
          <w:szCs w:val="24"/>
          <w:lang w:eastAsia="id-ID"/>
        </w:rPr>
        <w:t xml:space="preserve">. </w:t>
      </w:r>
      <w:r w:rsidRPr="00FC3123">
        <w:rPr>
          <w:rFonts w:ascii="Times New Roman" w:eastAsia="Times New Roman" w:hAnsi="Times New Roman" w:cs="Times New Roman"/>
          <w:sz w:val="24"/>
          <w:szCs w:val="24"/>
          <w:lang w:eastAsia="id-ID"/>
        </w:rPr>
        <w:t xml:space="preserve">Conversely, lighter and nimbler </w:t>
      </w:r>
      <w:r w:rsidRPr="00FC3123">
        <w:rPr>
          <w:rFonts w:ascii="Times New Roman" w:eastAsia="Times New Roman" w:hAnsi="Times New Roman" w:cs="Times New Roman"/>
          <w:i/>
          <w:iCs/>
          <w:sz w:val="24"/>
          <w:szCs w:val="24"/>
          <w:lang w:eastAsia="id-ID"/>
        </w:rPr>
        <w:t>short</w:t>
      </w:r>
      <w:r w:rsidRPr="00FC3123">
        <w:rPr>
          <w:rFonts w:ascii="Times New Roman" w:eastAsia="Times New Roman" w:hAnsi="Times New Roman" w:cs="Times New Roman"/>
          <w:sz w:val="24"/>
          <w:szCs w:val="24"/>
          <w:lang w:eastAsia="id-ID"/>
        </w:rPr>
        <w:t xml:space="preserve"> wheelbase (SWB) versions of some cars have been specially prepared and homologated for rally use, most famously perhaps, the all-conquering Audi 'Quattro Sport' which took over from the regular Quattro in the mid 80s.</w:t>
      </w:r>
    </w:p>
    <w:p w:rsidR="00FC3123" w:rsidRPr="00FC3123" w:rsidRDefault="00FC3123" w:rsidP="00FC3123">
      <w:pPr>
        <w:spacing w:after="240"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b/>
          <w:bCs/>
          <w:sz w:val="24"/>
          <w:szCs w:val="24"/>
          <w:lang w:eastAsia="id-ID"/>
        </w:rPr>
        <w:t xml:space="preserve">Wing </w:t>
      </w:r>
    </w:p>
    <w:p w:rsidR="00FC3123" w:rsidRPr="00FC3123" w:rsidRDefault="00FC3123" w:rsidP="00FC3123">
      <w:pPr>
        <w:spacing w:before="100" w:beforeAutospacing="1" w:after="100" w:afterAutospacing="1" w:line="240" w:lineRule="auto"/>
        <w:rPr>
          <w:rFonts w:ascii="Times New Roman" w:eastAsia="Times New Roman" w:hAnsi="Times New Roman" w:cs="Times New Roman"/>
          <w:sz w:val="24"/>
          <w:szCs w:val="24"/>
          <w:lang w:eastAsia="id-ID"/>
        </w:rPr>
      </w:pPr>
      <w:r w:rsidRPr="00FC3123">
        <w:rPr>
          <w:rFonts w:ascii="Times New Roman" w:eastAsia="Times New Roman" w:hAnsi="Times New Roman" w:cs="Times New Roman"/>
          <w:sz w:val="24"/>
          <w:szCs w:val="24"/>
          <w:lang w:eastAsia="id-ID"/>
        </w:rPr>
        <w:t xml:space="preserve">See </w:t>
      </w:r>
      <w:hyperlink r:id="rId209" w:anchor="6" w:history="1">
        <w:r w:rsidRPr="00FC3123">
          <w:rPr>
            <w:rFonts w:ascii="Times New Roman" w:eastAsia="Times New Roman" w:hAnsi="Times New Roman" w:cs="Times New Roman"/>
            <w:color w:val="0000FF"/>
            <w:sz w:val="24"/>
            <w:szCs w:val="24"/>
            <w:u w:val="single"/>
            <w:lang w:eastAsia="id-ID"/>
          </w:rPr>
          <w:t>Fender</w:t>
        </w:r>
      </w:hyperlink>
    </w:p>
    <w:p w:rsidR="005A0874" w:rsidRDefault="005A0874">
      <w:bookmarkStart w:id="5" w:name="_GoBack"/>
      <w:bookmarkEnd w:id="5"/>
    </w:p>
    <w:sectPr w:rsidR="005A08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123"/>
    <w:rsid w:val="005A0874"/>
    <w:rsid w:val="009246F5"/>
    <w:rsid w:val="0098696D"/>
    <w:rsid w:val="00FC312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1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1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5036704">
          <w:marLeft w:val="0"/>
          <w:marRight w:val="0"/>
          <w:marTop w:val="0"/>
          <w:marBottom w:val="0"/>
          <w:divBdr>
            <w:top w:val="none" w:sz="0" w:space="0" w:color="auto"/>
            <w:left w:val="none" w:sz="0" w:space="0" w:color="auto"/>
            <w:bottom w:val="none" w:sz="0" w:space="0" w:color="auto"/>
            <w:right w:val="none" w:sz="0" w:space="0" w:color="auto"/>
          </w:divBdr>
          <w:divsChild>
            <w:div w:id="1145968497">
              <w:marLeft w:val="0"/>
              <w:marRight w:val="0"/>
              <w:marTop w:val="0"/>
              <w:marBottom w:val="0"/>
              <w:divBdr>
                <w:top w:val="none" w:sz="0" w:space="0" w:color="auto"/>
                <w:left w:val="none" w:sz="0" w:space="0" w:color="auto"/>
                <w:bottom w:val="none" w:sz="0" w:space="0" w:color="auto"/>
                <w:right w:val="none" w:sz="0" w:space="0" w:color="auto"/>
              </w:divBdr>
              <w:divsChild>
                <w:div w:id="1025518705">
                  <w:marLeft w:val="0"/>
                  <w:marRight w:val="0"/>
                  <w:marTop w:val="0"/>
                  <w:marBottom w:val="0"/>
                  <w:divBdr>
                    <w:top w:val="none" w:sz="0" w:space="0" w:color="auto"/>
                    <w:left w:val="none" w:sz="0" w:space="0" w:color="auto"/>
                    <w:bottom w:val="none" w:sz="0" w:space="0" w:color="auto"/>
                    <w:right w:val="none" w:sz="0" w:space="0" w:color="auto"/>
                  </w:divBdr>
                  <w:divsChild>
                    <w:div w:id="341710217">
                      <w:marLeft w:val="0"/>
                      <w:marRight w:val="0"/>
                      <w:marTop w:val="0"/>
                      <w:marBottom w:val="0"/>
                      <w:divBdr>
                        <w:top w:val="none" w:sz="0" w:space="0" w:color="auto"/>
                        <w:left w:val="none" w:sz="0" w:space="0" w:color="auto"/>
                        <w:bottom w:val="none" w:sz="0" w:space="0" w:color="auto"/>
                        <w:right w:val="none" w:sz="0" w:space="0" w:color="auto"/>
                      </w:divBdr>
                    </w:div>
                  </w:divsChild>
                </w:div>
                <w:div w:id="1879513799">
                  <w:marLeft w:val="0"/>
                  <w:marRight w:val="0"/>
                  <w:marTop w:val="0"/>
                  <w:marBottom w:val="0"/>
                  <w:divBdr>
                    <w:top w:val="none" w:sz="0" w:space="0" w:color="auto"/>
                    <w:left w:val="none" w:sz="0" w:space="0" w:color="auto"/>
                    <w:bottom w:val="none" w:sz="0" w:space="0" w:color="auto"/>
                    <w:right w:val="none" w:sz="0" w:space="0" w:color="auto"/>
                  </w:divBdr>
                </w:div>
                <w:div w:id="1399935712">
                  <w:marLeft w:val="0"/>
                  <w:marRight w:val="0"/>
                  <w:marTop w:val="0"/>
                  <w:marBottom w:val="0"/>
                  <w:divBdr>
                    <w:top w:val="none" w:sz="0" w:space="0" w:color="auto"/>
                    <w:left w:val="none" w:sz="0" w:space="0" w:color="auto"/>
                    <w:bottom w:val="none" w:sz="0" w:space="0" w:color="auto"/>
                    <w:right w:val="none" w:sz="0" w:space="0" w:color="auto"/>
                  </w:divBdr>
                </w:div>
                <w:div w:id="2116174758">
                  <w:marLeft w:val="0"/>
                  <w:marRight w:val="0"/>
                  <w:marTop w:val="0"/>
                  <w:marBottom w:val="0"/>
                  <w:divBdr>
                    <w:top w:val="none" w:sz="0" w:space="0" w:color="auto"/>
                    <w:left w:val="none" w:sz="0" w:space="0" w:color="auto"/>
                    <w:bottom w:val="none" w:sz="0" w:space="0" w:color="auto"/>
                    <w:right w:val="none" w:sz="0" w:space="0" w:color="auto"/>
                  </w:divBdr>
                </w:div>
              </w:divsChild>
            </w:div>
            <w:div w:id="2131976448">
              <w:marLeft w:val="0"/>
              <w:marRight w:val="0"/>
              <w:marTop w:val="0"/>
              <w:marBottom w:val="0"/>
              <w:divBdr>
                <w:top w:val="none" w:sz="0" w:space="0" w:color="auto"/>
                <w:left w:val="none" w:sz="0" w:space="0" w:color="auto"/>
                <w:bottom w:val="none" w:sz="0" w:space="0" w:color="auto"/>
                <w:right w:val="none" w:sz="0" w:space="0" w:color="auto"/>
              </w:divBdr>
              <w:divsChild>
                <w:div w:id="1333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1218">
          <w:marLeft w:val="0"/>
          <w:marRight w:val="0"/>
          <w:marTop w:val="0"/>
          <w:marBottom w:val="0"/>
          <w:divBdr>
            <w:top w:val="none" w:sz="0" w:space="0" w:color="auto"/>
            <w:left w:val="none" w:sz="0" w:space="0" w:color="auto"/>
            <w:bottom w:val="none" w:sz="0" w:space="0" w:color="auto"/>
            <w:right w:val="none" w:sz="0" w:space="0" w:color="auto"/>
          </w:divBdr>
          <w:divsChild>
            <w:div w:id="1038093228">
              <w:marLeft w:val="0"/>
              <w:marRight w:val="0"/>
              <w:marTop w:val="0"/>
              <w:marBottom w:val="0"/>
              <w:divBdr>
                <w:top w:val="none" w:sz="0" w:space="0" w:color="auto"/>
                <w:left w:val="none" w:sz="0" w:space="0" w:color="auto"/>
                <w:bottom w:val="none" w:sz="0" w:space="0" w:color="auto"/>
                <w:right w:val="none" w:sz="0" w:space="0" w:color="auto"/>
              </w:divBdr>
              <w:divsChild>
                <w:div w:id="408844241">
                  <w:marLeft w:val="0"/>
                  <w:marRight w:val="0"/>
                  <w:marTop w:val="0"/>
                  <w:marBottom w:val="0"/>
                  <w:divBdr>
                    <w:top w:val="none" w:sz="0" w:space="0" w:color="auto"/>
                    <w:left w:val="none" w:sz="0" w:space="0" w:color="auto"/>
                    <w:bottom w:val="none" w:sz="0" w:space="0" w:color="auto"/>
                    <w:right w:val="none" w:sz="0" w:space="0" w:color="auto"/>
                  </w:divBdr>
                  <w:divsChild>
                    <w:div w:id="1172531171">
                      <w:marLeft w:val="0"/>
                      <w:marRight w:val="0"/>
                      <w:marTop w:val="0"/>
                      <w:marBottom w:val="0"/>
                      <w:divBdr>
                        <w:top w:val="none" w:sz="0" w:space="0" w:color="auto"/>
                        <w:left w:val="none" w:sz="0" w:space="0" w:color="auto"/>
                        <w:bottom w:val="none" w:sz="0" w:space="0" w:color="auto"/>
                        <w:right w:val="none" w:sz="0" w:space="0" w:color="auto"/>
                      </w:divBdr>
                    </w:div>
                  </w:divsChild>
                </w:div>
                <w:div w:id="719478509">
                  <w:marLeft w:val="0"/>
                  <w:marRight w:val="0"/>
                  <w:marTop w:val="0"/>
                  <w:marBottom w:val="0"/>
                  <w:divBdr>
                    <w:top w:val="none" w:sz="0" w:space="0" w:color="auto"/>
                    <w:left w:val="none" w:sz="0" w:space="0" w:color="auto"/>
                    <w:bottom w:val="none" w:sz="0" w:space="0" w:color="auto"/>
                    <w:right w:val="none" w:sz="0" w:space="0" w:color="auto"/>
                  </w:divBdr>
                </w:div>
                <w:div w:id="1232891580">
                  <w:marLeft w:val="0"/>
                  <w:marRight w:val="0"/>
                  <w:marTop w:val="0"/>
                  <w:marBottom w:val="0"/>
                  <w:divBdr>
                    <w:top w:val="none" w:sz="0" w:space="0" w:color="auto"/>
                    <w:left w:val="none" w:sz="0" w:space="0" w:color="auto"/>
                    <w:bottom w:val="none" w:sz="0" w:space="0" w:color="auto"/>
                    <w:right w:val="none" w:sz="0" w:space="0" w:color="auto"/>
                  </w:divBdr>
                </w:div>
                <w:div w:id="1376659740">
                  <w:marLeft w:val="0"/>
                  <w:marRight w:val="0"/>
                  <w:marTop w:val="0"/>
                  <w:marBottom w:val="0"/>
                  <w:divBdr>
                    <w:top w:val="none" w:sz="0" w:space="0" w:color="auto"/>
                    <w:left w:val="none" w:sz="0" w:space="0" w:color="auto"/>
                    <w:bottom w:val="none" w:sz="0" w:space="0" w:color="auto"/>
                    <w:right w:val="none" w:sz="0" w:space="0" w:color="auto"/>
                  </w:divBdr>
                </w:div>
              </w:divsChild>
            </w:div>
            <w:div w:id="1894543382">
              <w:marLeft w:val="0"/>
              <w:marRight w:val="0"/>
              <w:marTop w:val="0"/>
              <w:marBottom w:val="0"/>
              <w:divBdr>
                <w:top w:val="none" w:sz="0" w:space="0" w:color="auto"/>
                <w:left w:val="none" w:sz="0" w:space="0" w:color="auto"/>
                <w:bottom w:val="none" w:sz="0" w:space="0" w:color="auto"/>
                <w:right w:val="none" w:sz="0" w:space="0" w:color="auto"/>
              </w:divBdr>
              <w:divsChild>
                <w:div w:id="1074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3291">
          <w:marLeft w:val="0"/>
          <w:marRight w:val="0"/>
          <w:marTop w:val="0"/>
          <w:marBottom w:val="0"/>
          <w:divBdr>
            <w:top w:val="none" w:sz="0" w:space="0" w:color="auto"/>
            <w:left w:val="none" w:sz="0" w:space="0" w:color="auto"/>
            <w:bottom w:val="none" w:sz="0" w:space="0" w:color="auto"/>
            <w:right w:val="none" w:sz="0" w:space="0" w:color="auto"/>
          </w:divBdr>
          <w:divsChild>
            <w:div w:id="726337597">
              <w:marLeft w:val="0"/>
              <w:marRight w:val="0"/>
              <w:marTop w:val="0"/>
              <w:marBottom w:val="0"/>
              <w:divBdr>
                <w:top w:val="none" w:sz="0" w:space="0" w:color="auto"/>
                <w:left w:val="none" w:sz="0" w:space="0" w:color="auto"/>
                <w:bottom w:val="none" w:sz="0" w:space="0" w:color="auto"/>
                <w:right w:val="none" w:sz="0" w:space="0" w:color="auto"/>
              </w:divBdr>
              <w:divsChild>
                <w:div w:id="579679543">
                  <w:marLeft w:val="0"/>
                  <w:marRight w:val="0"/>
                  <w:marTop w:val="0"/>
                  <w:marBottom w:val="0"/>
                  <w:divBdr>
                    <w:top w:val="none" w:sz="0" w:space="0" w:color="auto"/>
                    <w:left w:val="none" w:sz="0" w:space="0" w:color="auto"/>
                    <w:bottom w:val="none" w:sz="0" w:space="0" w:color="auto"/>
                    <w:right w:val="none" w:sz="0" w:space="0" w:color="auto"/>
                  </w:divBdr>
                  <w:divsChild>
                    <w:div w:id="1510749415">
                      <w:marLeft w:val="0"/>
                      <w:marRight w:val="0"/>
                      <w:marTop w:val="0"/>
                      <w:marBottom w:val="0"/>
                      <w:divBdr>
                        <w:top w:val="none" w:sz="0" w:space="0" w:color="auto"/>
                        <w:left w:val="none" w:sz="0" w:space="0" w:color="auto"/>
                        <w:bottom w:val="none" w:sz="0" w:space="0" w:color="auto"/>
                        <w:right w:val="none" w:sz="0" w:space="0" w:color="auto"/>
                      </w:divBdr>
                    </w:div>
                  </w:divsChild>
                </w:div>
                <w:div w:id="693118469">
                  <w:marLeft w:val="0"/>
                  <w:marRight w:val="0"/>
                  <w:marTop w:val="0"/>
                  <w:marBottom w:val="0"/>
                  <w:divBdr>
                    <w:top w:val="none" w:sz="0" w:space="0" w:color="auto"/>
                    <w:left w:val="none" w:sz="0" w:space="0" w:color="auto"/>
                    <w:bottom w:val="none" w:sz="0" w:space="0" w:color="auto"/>
                    <w:right w:val="none" w:sz="0" w:space="0" w:color="auto"/>
                  </w:divBdr>
                </w:div>
                <w:div w:id="720246463">
                  <w:marLeft w:val="0"/>
                  <w:marRight w:val="0"/>
                  <w:marTop w:val="0"/>
                  <w:marBottom w:val="0"/>
                  <w:divBdr>
                    <w:top w:val="none" w:sz="0" w:space="0" w:color="auto"/>
                    <w:left w:val="none" w:sz="0" w:space="0" w:color="auto"/>
                    <w:bottom w:val="none" w:sz="0" w:space="0" w:color="auto"/>
                    <w:right w:val="none" w:sz="0" w:space="0" w:color="auto"/>
                  </w:divBdr>
                </w:div>
                <w:div w:id="771126772">
                  <w:marLeft w:val="0"/>
                  <w:marRight w:val="0"/>
                  <w:marTop w:val="0"/>
                  <w:marBottom w:val="0"/>
                  <w:divBdr>
                    <w:top w:val="none" w:sz="0" w:space="0" w:color="auto"/>
                    <w:left w:val="none" w:sz="0" w:space="0" w:color="auto"/>
                    <w:bottom w:val="none" w:sz="0" w:space="0" w:color="auto"/>
                    <w:right w:val="none" w:sz="0" w:space="0" w:color="auto"/>
                  </w:divBdr>
                </w:div>
              </w:divsChild>
            </w:div>
            <w:div w:id="188841164">
              <w:marLeft w:val="0"/>
              <w:marRight w:val="0"/>
              <w:marTop w:val="0"/>
              <w:marBottom w:val="0"/>
              <w:divBdr>
                <w:top w:val="none" w:sz="0" w:space="0" w:color="auto"/>
                <w:left w:val="none" w:sz="0" w:space="0" w:color="auto"/>
                <w:bottom w:val="none" w:sz="0" w:space="0" w:color="auto"/>
                <w:right w:val="none" w:sz="0" w:space="0" w:color="auto"/>
              </w:divBdr>
              <w:divsChild>
                <w:div w:id="2605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06130">
          <w:marLeft w:val="0"/>
          <w:marRight w:val="0"/>
          <w:marTop w:val="0"/>
          <w:marBottom w:val="0"/>
          <w:divBdr>
            <w:top w:val="none" w:sz="0" w:space="0" w:color="auto"/>
            <w:left w:val="none" w:sz="0" w:space="0" w:color="auto"/>
            <w:bottom w:val="none" w:sz="0" w:space="0" w:color="auto"/>
            <w:right w:val="none" w:sz="0" w:space="0" w:color="auto"/>
          </w:divBdr>
          <w:divsChild>
            <w:div w:id="856701346">
              <w:marLeft w:val="0"/>
              <w:marRight w:val="0"/>
              <w:marTop w:val="0"/>
              <w:marBottom w:val="0"/>
              <w:divBdr>
                <w:top w:val="none" w:sz="0" w:space="0" w:color="auto"/>
                <w:left w:val="none" w:sz="0" w:space="0" w:color="auto"/>
                <w:bottom w:val="none" w:sz="0" w:space="0" w:color="auto"/>
                <w:right w:val="none" w:sz="0" w:space="0" w:color="auto"/>
              </w:divBdr>
              <w:divsChild>
                <w:div w:id="1652246207">
                  <w:marLeft w:val="0"/>
                  <w:marRight w:val="0"/>
                  <w:marTop w:val="0"/>
                  <w:marBottom w:val="0"/>
                  <w:divBdr>
                    <w:top w:val="none" w:sz="0" w:space="0" w:color="auto"/>
                    <w:left w:val="none" w:sz="0" w:space="0" w:color="auto"/>
                    <w:bottom w:val="none" w:sz="0" w:space="0" w:color="auto"/>
                    <w:right w:val="none" w:sz="0" w:space="0" w:color="auto"/>
                  </w:divBdr>
                  <w:divsChild>
                    <w:div w:id="811335766">
                      <w:marLeft w:val="0"/>
                      <w:marRight w:val="0"/>
                      <w:marTop w:val="0"/>
                      <w:marBottom w:val="0"/>
                      <w:divBdr>
                        <w:top w:val="none" w:sz="0" w:space="0" w:color="auto"/>
                        <w:left w:val="none" w:sz="0" w:space="0" w:color="auto"/>
                        <w:bottom w:val="none" w:sz="0" w:space="0" w:color="auto"/>
                        <w:right w:val="none" w:sz="0" w:space="0" w:color="auto"/>
                      </w:divBdr>
                    </w:div>
                  </w:divsChild>
                </w:div>
                <w:div w:id="677999929">
                  <w:marLeft w:val="0"/>
                  <w:marRight w:val="0"/>
                  <w:marTop w:val="0"/>
                  <w:marBottom w:val="0"/>
                  <w:divBdr>
                    <w:top w:val="none" w:sz="0" w:space="0" w:color="auto"/>
                    <w:left w:val="none" w:sz="0" w:space="0" w:color="auto"/>
                    <w:bottom w:val="none" w:sz="0" w:space="0" w:color="auto"/>
                    <w:right w:val="none" w:sz="0" w:space="0" w:color="auto"/>
                  </w:divBdr>
                </w:div>
                <w:div w:id="861821703">
                  <w:marLeft w:val="0"/>
                  <w:marRight w:val="0"/>
                  <w:marTop w:val="0"/>
                  <w:marBottom w:val="0"/>
                  <w:divBdr>
                    <w:top w:val="none" w:sz="0" w:space="0" w:color="auto"/>
                    <w:left w:val="none" w:sz="0" w:space="0" w:color="auto"/>
                    <w:bottom w:val="none" w:sz="0" w:space="0" w:color="auto"/>
                    <w:right w:val="none" w:sz="0" w:space="0" w:color="auto"/>
                  </w:divBdr>
                </w:div>
              </w:divsChild>
            </w:div>
            <w:div w:id="586159905">
              <w:marLeft w:val="0"/>
              <w:marRight w:val="0"/>
              <w:marTop w:val="0"/>
              <w:marBottom w:val="0"/>
              <w:divBdr>
                <w:top w:val="none" w:sz="0" w:space="0" w:color="auto"/>
                <w:left w:val="none" w:sz="0" w:space="0" w:color="auto"/>
                <w:bottom w:val="none" w:sz="0" w:space="0" w:color="auto"/>
                <w:right w:val="none" w:sz="0" w:space="0" w:color="auto"/>
              </w:divBdr>
              <w:divsChild>
                <w:div w:id="2545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10331">
          <w:marLeft w:val="0"/>
          <w:marRight w:val="0"/>
          <w:marTop w:val="0"/>
          <w:marBottom w:val="0"/>
          <w:divBdr>
            <w:top w:val="none" w:sz="0" w:space="0" w:color="auto"/>
            <w:left w:val="none" w:sz="0" w:space="0" w:color="auto"/>
            <w:bottom w:val="none" w:sz="0" w:space="0" w:color="auto"/>
            <w:right w:val="none" w:sz="0" w:space="0" w:color="auto"/>
          </w:divBdr>
          <w:divsChild>
            <w:div w:id="1856769861">
              <w:marLeft w:val="0"/>
              <w:marRight w:val="0"/>
              <w:marTop w:val="0"/>
              <w:marBottom w:val="0"/>
              <w:divBdr>
                <w:top w:val="none" w:sz="0" w:space="0" w:color="auto"/>
                <w:left w:val="none" w:sz="0" w:space="0" w:color="auto"/>
                <w:bottom w:val="none" w:sz="0" w:space="0" w:color="auto"/>
                <w:right w:val="none" w:sz="0" w:space="0" w:color="auto"/>
              </w:divBdr>
              <w:divsChild>
                <w:div w:id="1934432480">
                  <w:marLeft w:val="0"/>
                  <w:marRight w:val="0"/>
                  <w:marTop w:val="0"/>
                  <w:marBottom w:val="0"/>
                  <w:divBdr>
                    <w:top w:val="none" w:sz="0" w:space="0" w:color="auto"/>
                    <w:left w:val="none" w:sz="0" w:space="0" w:color="auto"/>
                    <w:bottom w:val="none" w:sz="0" w:space="0" w:color="auto"/>
                    <w:right w:val="none" w:sz="0" w:space="0" w:color="auto"/>
                  </w:divBdr>
                </w:div>
                <w:div w:id="1182474559">
                  <w:marLeft w:val="0"/>
                  <w:marRight w:val="0"/>
                  <w:marTop w:val="0"/>
                  <w:marBottom w:val="0"/>
                  <w:divBdr>
                    <w:top w:val="none" w:sz="0" w:space="0" w:color="auto"/>
                    <w:left w:val="none" w:sz="0" w:space="0" w:color="auto"/>
                    <w:bottom w:val="none" w:sz="0" w:space="0" w:color="auto"/>
                    <w:right w:val="none" w:sz="0" w:space="0" w:color="auto"/>
                  </w:divBdr>
                </w:div>
                <w:div w:id="2120635074">
                  <w:marLeft w:val="0"/>
                  <w:marRight w:val="0"/>
                  <w:marTop w:val="0"/>
                  <w:marBottom w:val="0"/>
                  <w:divBdr>
                    <w:top w:val="none" w:sz="0" w:space="0" w:color="auto"/>
                    <w:left w:val="none" w:sz="0" w:space="0" w:color="auto"/>
                    <w:bottom w:val="none" w:sz="0" w:space="0" w:color="auto"/>
                    <w:right w:val="none" w:sz="0" w:space="0" w:color="auto"/>
                  </w:divBdr>
                </w:div>
              </w:divsChild>
            </w:div>
            <w:div w:id="325397192">
              <w:marLeft w:val="0"/>
              <w:marRight w:val="0"/>
              <w:marTop w:val="0"/>
              <w:marBottom w:val="0"/>
              <w:divBdr>
                <w:top w:val="none" w:sz="0" w:space="0" w:color="auto"/>
                <w:left w:val="none" w:sz="0" w:space="0" w:color="auto"/>
                <w:bottom w:val="none" w:sz="0" w:space="0" w:color="auto"/>
                <w:right w:val="none" w:sz="0" w:space="0" w:color="auto"/>
              </w:divBdr>
              <w:divsChild>
                <w:div w:id="16557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3114">
          <w:marLeft w:val="0"/>
          <w:marRight w:val="0"/>
          <w:marTop w:val="0"/>
          <w:marBottom w:val="0"/>
          <w:divBdr>
            <w:top w:val="none" w:sz="0" w:space="0" w:color="auto"/>
            <w:left w:val="none" w:sz="0" w:space="0" w:color="auto"/>
            <w:bottom w:val="none" w:sz="0" w:space="0" w:color="auto"/>
            <w:right w:val="none" w:sz="0" w:space="0" w:color="auto"/>
          </w:divBdr>
          <w:divsChild>
            <w:div w:id="2114664112">
              <w:marLeft w:val="0"/>
              <w:marRight w:val="0"/>
              <w:marTop w:val="0"/>
              <w:marBottom w:val="0"/>
              <w:divBdr>
                <w:top w:val="none" w:sz="0" w:space="0" w:color="auto"/>
                <w:left w:val="none" w:sz="0" w:space="0" w:color="auto"/>
                <w:bottom w:val="none" w:sz="0" w:space="0" w:color="auto"/>
                <w:right w:val="none" w:sz="0" w:space="0" w:color="auto"/>
              </w:divBdr>
              <w:divsChild>
                <w:div w:id="1277060442">
                  <w:marLeft w:val="0"/>
                  <w:marRight w:val="0"/>
                  <w:marTop w:val="0"/>
                  <w:marBottom w:val="0"/>
                  <w:divBdr>
                    <w:top w:val="none" w:sz="0" w:space="0" w:color="auto"/>
                    <w:left w:val="none" w:sz="0" w:space="0" w:color="auto"/>
                    <w:bottom w:val="none" w:sz="0" w:space="0" w:color="auto"/>
                    <w:right w:val="none" w:sz="0" w:space="0" w:color="auto"/>
                  </w:divBdr>
                  <w:divsChild>
                    <w:div w:id="1824613368">
                      <w:marLeft w:val="0"/>
                      <w:marRight w:val="0"/>
                      <w:marTop w:val="0"/>
                      <w:marBottom w:val="0"/>
                      <w:divBdr>
                        <w:top w:val="none" w:sz="0" w:space="0" w:color="auto"/>
                        <w:left w:val="none" w:sz="0" w:space="0" w:color="auto"/>
                        <w:bottom w:val="none" w:sz="0" w:space="0" w:color="auto"/>
                        <w:right w:val="none" w:sz="0" w:space="0" w:color="auto"/>
                      </w:divBdr>
                    </w:div>
                  </w:divsChild>
                </w:div>
                <w:div w:id="1761560005">
                  <w:marLeft w:val="0"/>
                  <w:marRight w:val="0"/>
                  <w:marTop w:val="0"/>
                  <w:marBottom w:val="0"/>
                  <w:divBdr>
                    <w:top w:val="none" w:sz="0" w:space="0" w:color="auto"/>
                    <w:left w:val="none" w:sz="0" w:space="0" w:color="auto"/>
                    <w:bottom w:val="none" w:sz="0" w:space="0" w:color="auto"/>
                    <w:right w:val="none" w:sz="0" w:space="0" w:color="auto"/>
                  </w:divBdr>
                  <w:divsChild>
                    <w:div w:id="1629312149">
                      <w:marLeft w:val="0"/>
                      <w:marRight w:val="0"/>
                      <w:marTop w:val="0"/>
                      <w:marBottom w:val="0"/>
                      <w:divBdr>
                        <w:top w:val="none" w:sz="0" w:space="0" w:color="auto"/>
                        <w:left w:val="none" w:sz="0" w:space="0" w:color="auto"/>
                        <w:bottom w:val="none" w:sz="0" w:space="0" w:color="auto"/>
                        <w:right w:val="none" w:sz="0" w:space="0" w:color="auto"/>
                      </w:divBdr>
                    </w:div>
                  </w:divsChild>
                </w:div>
                <w:div w:id="542443417">
                  <w:marLeft w:val="0"/>
                  <w:marRight w:val="0"/>
                  <w:marTop w:val="0"/>
                  <w:marBottom w:val="0"/>
                  <w:divBdr>
                    <w:top w:val="none" w:sz="0" w:space="0" w:color="auto"/>
                    <w:left w:val="none" w:sz="0" w:space="0" w:color="auto"/>
                    <w:bottom w:val="none" w:sz="0" w:space="0" w:color="auto"/>
                    <w:right w:val="none" w:sz="0" w:space="0" w:color="auto"/>
                  </w:divBdr>
                </w:div>
              </w:divsChild>
            </w:div>
            <w:div w:id="384331430">
              <w:marLeft w:val="0"/>
              <w:marRight w:val="0"/>
              <w:marTop w:val="0"/>
              <w:marBottom w:val="0"/>
              <w:divBdr>
                <w:top w:val="none" w:sz="0" w:space="0" w:color="auto"/>
                <w:left w:val="none" w:sz="0" w:space="0" w:color="auto"/>
                <w:bottom w:val="none" w:sz="0" w:space="0" w:color="auto"/>
                <w:right w:val="none" w:sz="0" w:space="0" w:color="auto"/>
              </w:divBdr>
              <w:divsChild>
                <w:div w:id="2876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2940">
      <w:bodyDiv w:val="1"/>
      <w:marLeft w:val="0"/>
      <w:marRight w:val="0"/>
      <w:marTop w:val="0"/>
      <w:marBottom w:val="0"/>
      <w:divBdr>
        <w:top w:val="none" w:sz="0" w:space="0" w:color="auto"/>
        <w:left w:val="none" w:sz="0" w:space="0" w:color="auto"/>
        <w:bottom w:val="none" w:sz="0" w:space="0" w:color="auto"/>
        <w:right w:val="none" w:sz="0" w:space="0" w:color="auto"/>
      </w:divBdr>
      <w:divsChild>
        <w:div w:id="1811747885">
          <w:marLeft w:val="0"/>
          <w:marRight w:val="0"/>
          <w:marTop w:val="0"/>
          <w:marBottom w:val="0"/>
          <w:divBdr>
            <w:top w:val="none" w:sz="0" w:space="0" w:color="auto"/>
            <w:left w:val="none" w:sz="0" w:space="0" w:color="auto"/>
            <w:bottom w:val="none" w:sz="0" w:space="0" w:color="auto"/>
            <w:right w:val="none" w:sz="0" w:space="0" w:color="auto"/>
          </w:divBdr>
          <w:divsChild>
            <w:div w:id="1685128041">
              <w:marLeft w:val="0"/>
              <w:marRight w:val="0"/>
              <w:marTop w:val="0"/>
              <w:marBottom w:val="0"/>
              <w:divBdr>
                <w:top w:val="none" w:sz="0" w:space="0" w:color="auto"/>
                <w:left w:val="none" w:sz="0" w:space="0" w:color="auto"/>
                <w:bottom w:val="none" w:sz="0" w:space="0" w:color="auto"/>
                <w:right w:val="none" w:sz="0" w:space="0" w:color="auto"/>
              </w:divBdr>
              <w:divsChild>
                <w:div w:id="99375794">
                  <w:marLeft w:val="0"/>
                  <w:marRight w:val="0"/>
                  <w:marTop w:val="0"/>
                  <w:marBottom w:val="0"/>
                  <w:divBdr>
                    <w:top w:val="none" w:sz="0" w:space="0" w:color="auto"/>
                    <w:left w:val="none" w:sz="0" w:space="0" w:color="auto"/>
                    <w:bottom w:val="none" w:sz="0" w:space="0" w:color="auto"/>
                    <w:right w:val="none" w:sz="0" w:space="0" w:color="auto"/>
                  </w:divBdr>
                  <w:divsChild>
                    <w:div w:id="1578441780">
                      <w:marLeft w:val="0"/>
                      <w:marRight w:val="0"/>
                      <w:marTop w:val="0"/>
                      <w:marBottom w:val="0"/>
                      <w:divBdr>
                        <w:top w:val="none" w:sz="0" w:space="0" w:color="auto"/>
                        <w:left w:val="none" w:sz="0" w:space="0" w:color="auto"/>
                        <w:bottom w:val="none" w:sz="0" w:space="0" w:color="auto"/>
                        <w:right w:val="none" w:sz="0" w:space="0" w:color="auto"/>
                      </w:divBdr>
                    </w:div>
                  </w:divsChild>
                </w:div>
                <w:div w:id="1874423388">
                  <w:marLeft w:val="0"/>
                  <w:marRight w:val="0"/>
                  <w:marTop w:val="0"/>
                  <w:marBottom w:val="0"/>
                  <w:divBdr>
                    <w:top w:val="none" w:sz="0" w:space="0" w:color="auto"/>
                    <w:left w:val="none" w:sz="0" w:space="0" w:color="auto"/>
                    <w:bottom w:val="none" w:sz="0" w:space="0" w:color="auto"/>
                    <w:right w:val="none" w:sz="0" w:space="0" w:color="auto"/>
                  </w:divBdr>
                </w:div>
              </w:divsChild>
            </w:div>
            <w:div w:id="15623962">
              <w:marLeft w:val="0"/>
              <w:marRight w:val="0"/>
              <w:marTop w:val="0"/>
              <w:marBottom w:val="0"/>
              <w:divBdr>
                <w:top w:val="none" w:sz="0" w:space="0" w:color="auto"/>
                <w:left w:val="none" w:sz="0" w:space="0" w:color="auto"/>
                <w:bottom w:val="none" w:sz="0" w:space="0" w:color="auto"/>
                <w:right w:val="none" w:sz="0" w:space="0" w:color="auto"/>
              </w:divBdr>
              <w:divsChild>
                <w:div w:id="16521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5001">
          <w:marLeft w:val="0"/>
          <w:marRight w:val="0"/>
          <w:marTop w:val="0"/>
          <w:marBottom w:val="0"/>
          <w:divBdr>
            <w:top w:val="none" w:sz="0" w:space="0" w:color="auto"/>
            <w:left w:val="none" w:sz="0" w:space="0" w:color="auto"/>
            <w:bottom w:val="none" w:sz="0" w:space="0" w:color="auto"/>
            <w:right w:val="none" w:sz="0" w:space="0" w:color="auto"/>
          </w:divBdr>
          <w:divsChild>
            <w:div w:id="1265765447">
              <w:marLeft w:val="0"/>
              <w:marRight w:val="0"/>
              <w:marTop w:val="0"/>
              <w:marBottom w:val="0"/>
              <w:divBdr>
                <w:top w:val="none" w:sz="0" w:space="0" w:color="auto"/>
                <w:left w:val="none" w:sz="0" w:space="0" w:color="auto"/>
                <w:bottom w:val="none" w:sz="0" w:space="0" w:color="auto"/>
                <w:right w:val="none" w:sz="0" w:space="0" w:color="auto"/>
              </w:divBdr>
              <w:divsChild>
                <w:div w:id="468787169">
                  <w:marLeft w:val="0"/>
                  <w:marRight w:val="0"/>
                  <w:marTop w:val="0"/>
                  <w:marBottom w:val="0"/>
                  <w:divBdr>
                    <w:top w:val="none" w:sz="0" w:space="0" w:color="auto"/>
                    <w:left w:val="none" w:sz="0" w:space="0" w:color="auto"/>
                    <w:bottom w:val="none" w:sz="0" w:space="0" w:color="auto"/>
                    <w:right w:val="none" w:sz="0" w:space="0" w:color="auto"/>
                  </w:divBdr>
                  <w:divsChild>
                    <w:div w:id="582029330">
                      <w:marLeft w:val="0"/>
                      <w:marRight w:val="0"/>
                      <w:marTop w:val="0"/>
                      <w:marBottom w:val="0"/>
                      <w:divBdr>
                        <w:top w:val="none" w:sz="0" w:space="0" w:color="auto"/>
                        <w:left w:val="none" w:sz="0" w:space="0" w:color="auto"/>
                        <w:bottom w:val="none" w:sz="0" w:space="0" w:color="auto"/>
                        <w:right w:val="none" w:sz="0" w:space="0" w:color="auto"/>
                      </w:divBdr>
                    </w:div>
                  </w:divsChild>
                </w:div>
                <w:div w:id="134299239">
                  <w:marLeft w:val="0"/>
                  <w:marRight w:val="0"/>
                  <w:marTop w:val="0"/>
                  <w:marBottom w:val="0"/>
                  <w:divBdr>
                    <w:top w:val="none" w:sz="0" w:space="0" w:color="auto"/>
                    <w:left w:val="none" w:sz="0" w:space="0" w:color="auto"/>
                    <w:bottom w:val="none" w:sz="0" w:space="0" w:color="auto"/>
                    <w:right w:val="none" w:sz="0" w:space="0" w:color="auto"/>
                  </w:divBdr>
                </w:div>
                <w:div w:id="408889073">
                  <w:marLeft w:val="0"/>
                  <w:marRight w:val="0"/>
                  <w:marTop w:val="0"/>
                  <w:marBottom w:val="0"/>
                  <w:divBdr>
                    <w:top w:val="none" w:sz="0" w:space="0" w:color="auto"/>
                    <w:left w:val="none" w:sz="0" w:space="0" w:color="auto"/>
                    <w:bottom w:val="none" w:sz="0" w:space="0" w:color="auto"/>
                    <w:right w:val="none" w:sz="0" w:space="0" w:color="auto"/>
                  </w:divBdr>
                </w:div>
                <w:div w:id="189606780">
                  <w:marLeft w:val="0"/>
                  <w:marRight w:val="0"/>
                  <w:marTop w:val="0"/>
                  <w:marBottom w:val="0"/>
                  <w:divBdr>
                    <w:top w:val="none" w:sz="0" w:space="0" w:color="auto"/>
                    <w:left w:val="none" w:sz="0" w:space="0" w:color="auto"/>
                    <w:bottom w:val="none" w:sz="0" w:space="0" w:color="auto"/>
                    <w:right w:val="none" w:sz="0" w:space="0" w:color="auto"/>
                  </w:divBdr>
                </w:div>
              </w:divsChild>
            </w:div>
            <w:div w:id="1743678598">
              <w:marLeft w:val="0"/>
              <w:marRight w:val="0"/>
              <w:marTop w:val="0"/>
              <w:marBottom w:val="0"/>
              <w:divBdr>
                <w:top w:val="none" w:sz="0" w:space="0" w:color="auto"/>
                <w:left w:val="none" w:sz="0" w:space="0" w:color="auto"/>
                <w:bottom w:val="none" w:sz="0" w:space="0" w:color="auto"/>
                <w:right w:val="none" w:sz="0" w:space="0" w:color="auto"/>
              </w:divBdr>
              <w:divsChild>
                <w:div w:id="3681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45326">
          <w:marLeft w:val="0"/>
          <w:marRight w:val="0"/>
          <w:marTop w:val="0"/>
          <w:marBottom w:val="0"/>
          <w:divBdr>
            <w:top w:val="none" w:sz="0" w:space="0" w:color="auto"/>
            <w:left w:val="none" w:sz="0" w:space="0" w:color="auto"/>
            <w:bottom w:val="none" w:sz="0" w:space="0" w:color="auto"/>
            <w:right w:val="none" w:sz="0" w:space="0" w:color="auto"/>
          </w:divBdr>
          <w:divsChild>
            <w:div w:id="340469930">
              <w:marLeft w:val="0"/>
              <w:marRight w:val="0"/>
              <w:marTop w:val="0"/>
              <w:marBottom w:val="0"/>
              <w:divBdr>
                <w:top w:val="none" w:sz="0" w:space="0" w:color="auto"/>
                <w:left w:val="none" w:sz="0" w:space="0" w:color="auto"/>
                <w:bottom w:val="none" w:sz="0" w:space="0" w:color="auto"/>
                <w:right w:val="none" w:sz="0" w:space="0" w:color="auto"/>
              </w:divBdr>
              <w:divsChild>
                <w:div w:id="1958177683">
                  <w:marLeft w:val="0"/>
                  <w:marRight w:val="0"/>
                  <w:marTop w:val="0"/>
                  <w:marBottom w:val="0"/>
                  <w:divBdr>
                    <w:top w:val="none" w:sz="0" w:space="0" w:color="auto"/>
                    <w:left w:val="none" w:sz="0" w:space="0" w:color="auto"/>
                    <w:bottom w:val="none" w:sz="0" w:space="0" w:color="auto"/>
                    <w:right w:val="none" w:sz="0" w:space="0" w:color="auto"/>
                  </w:divBdr>
                </w:div>
              </w:divsChild>
            </w:div>
            <w:div w:id="1758164898">
              <w:marLeft w:val="0"/>
              <w:marRight w:val="0"/>
              <w:marTop w:val="0"/>
              <w:marBottom w:val="0"/>
              <w:divBdr>
                <w:top w:val="none" w:sz="0" w:space="0" w:color="auto"/>
                <w:left w:val="none" w:sz="0" w:space="0" w:color="auto"/>
                <w:bottom w:val="none" w:sz="0" w:space="0" w:color="auto"/>
                <w:right w:val="none" w:sz="0" w:space="0" w:color="auto"/>
              </w:divBdr>
              <w:divsChild>
                <w:div w:id="530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328">
          <w:marLeft w:val="0"/>
          <w:marRight w:val="0"/>
          <w:marTop w:val="0"/>
          <w:marBottom w:val="0"/>
          <w:divBdr>
            <w:top w:val="none" w:sz="0" w:space="0" w:color="auto"/>
            <w:left w:val="none" w:sz="0" w:space="0" w:color="auto"/>
            <w:bottom w:val="none" w:sz="0" w:space="0" w:color="auto"/>
            <w:right w:val="none" w:sz="0" w:space="0" w:color="auto"/>
          </w:divBdr>
          <w:divsChild>
            <w:div w:id="1518541600">
              <w:marLeft w:val="0"/>
              <w:marRight w:val="0"/>
              <w:marTop w:val="0"/>
              <w:marBottom w:val="0"/>
              <w:divBdr>
                <w:top w:val="none" w:sz="0" w:space="0" w:color="auto"/>
                <w:left w:val="none" w:sz="0" w:space="0" w:color="auto"/>
                <w:bottom w:val="none" w:sz="0" w:space="0" w:color="auto"/>
                <w:right w:val="none" w:sz="0" w:space="0" w:color="auto"/>
              </w:divBdr>
              <w:divsChild>
                <w:div w:id="1191525917">
                  <w:marLeft w:val="0"/>
                  <w:marRight w:val="0"/>
                  <w:marTop w:val="0"/>
                  <w:marBottom w:val="0"/>
                  <w:divBdr>
                    <w:top w:val="none" w:sz="0" w:space="0" w:color="auto"/>
                    <w:left w:val="none" w:sz="0" w:space="0" w:color="auto"/>
                    <w:bottom w:val="none" w:sz="0" w:space="0" w:color="auto"/>
                    <w:right w:val="none" w:sz="0" w:space="0" w:color="auto"/>
                  </w:divBdr>
                  <w:divsChild>
                    <w:div w:id="476267580">
                      <w:marLeft w:val="0"/>
                      <w:marRight w:val="0"/>
                      <w:marTop w:val="0"/>
                      <w:marBottom w:val="0"/>
                      <w:divBdr>
                        <w:top w:val="none" w:sz="0" w:space="0" w:color="auto"/>
                        <w:left w:val="none" w:sz="0" w:space="0" w:color="auto"/>
                        <w:bottom w:val="none" w:sz="0" w:space="0" w:color="auto"/>
                        <w:right w:val="none" w:sz="0" w:space="0" w:color="auto"/>
                      </w:divBdr>
                    </w:div>
                  </w:divsChild>
                </w:div>
                <w:div w:id="2092583051">
                  <w:marLeft w:val="0"/>
                  <w:marRight w:val="0"/>
                  <w:marTop w:val="0"/>
                  <w:marBottom w:val="0"/>
                  <w:divBdr>
                    <w:top w:val="none" w:sz="0" w:space="0" w:color="auto"/>
                    <w:left w:val="none" w:sz="0" w:space="0" w:color="auto"/>
                    <w:bottom w:val="none" w:sz="0" w:space="0" w:color="auto"/>
                    <w:right w:val="none" w:sz="0" w:space="0" w:color="auto"/>
                  </w:divBdr>
                </w:div>
                <w:div w:id="441192698">
                  <w:marLeft w:val="0"/>
                  <w:marRight w:val="0"/>
                  <w:marTop w:val="0"/>
                  <w:marBottom w:val="0"/>
                  <w:divBdr>
                    <w:top w:val="none" w:sz="0" w:space="0" w:color="auto"/>
                    <w:left w:val="none" w:sz="0" w:space="0" w:color="auto"/>
                    <w:bottom w:val="none" w:sz="0" w:space="0" w:color="auto"/>
                    <w:right w:val="none" w:sz="0" w:space="0" w:color="auto"/>
                  </w:divBdr>
                </w:div>
              </w:divsChild>
            </w:div>
            <w:div w:id="1479221734">
              <w:marLeft w:val="0"/>
              <w:marRight w:val="0"/>
              <w:marTop w:val="0"/>
              <w:marBottom w:val="0"/>
              <w:divBdr>
                <w:top w:val="none" w:sz="0" w:space="0" w:color="auto"/>
                <w:left w:val="none" w:sz="0" w:space="0" w:color="auto"/>
                <w:bottom w:val="none" w:sz="0" w:space="0" w:color="auto"/>
                <w:right w:val="none" w:sz="0" w:space="0" w:color="auto"/>
              </w:divBdr>
              <w:divsChild>
                <w:div w:id="8275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6227">
          <w:marLeft w:val="0"/>
          <w:marRight w:val="0"/>
          <w:marTop w:val="0"/>
          <w:marBottom w:val="0"/>
          <w:divBdr>
            <w:top w:val="none" w:sz="0" w:space="0" w:color="auto"/>
            <w:left w:val="none" w:sz="0" w:space="0" w:color="auto"/>
            <w:bottom w:val="none" w:sz="0" w:space="0" w:color="auto"/>
            <w:right w:val="none" w:sz="0" w:space="0" w:color="auto"/>
          </w:divBdr>
          <w:divsChild>
            <w:div w:id="1666515200">
              <w:marLeft w:val="0"/>
              <w:marRight w:val="0"/>
              <w:marTop w:val="0"/>
              <w:marBottom w:val="0"/>
              <w:divBdr>
                <w:top w:val="none" w:sz="0" w:space="0" w:color="auto"/>
                <w:left w:val="none" w:sz="0" w:space="0" w:color="auto"/>
                <w:bottom w:val="none" w:sz="0" w:space="0" w:color="auto"/>
                <w:right w:val="none" w:sz="0" w:space="0" w:color="auto"/>
              </w:divBdr>
              <w:divsChild>
                <w:div w:id="951209268">
                  <w:marLeft w:val="0"/>
                  <w:marRight w:val="0"/>
                  <w:marTop w:val="0"/>
                  <w:marBottom w:val="0"/>
                  <w:divBdr>
                    <w:top w:val="none" w:sz="0" w:space="0" w:color="auto"/>
                    <w:left w:val="none" w:sz="0" w:space="0" w:color="auto"/>
                    <w:bottom w:val="none" w:sz="0" w:space="0" w:color="auto"/>
                    <w:right w:val="none" w:sz="0" w:space="0" w:color="auto"/>
                  </w:divBdr>
                  <w:divsChild>
                    <w:div w:id="1874609088">
                      <w:marLeft w:val="0"/>
                      <w:marRight w:val="0"/>
                      <w:marTop w:val="0"/>
                      <w:marBottom w:val="0"/>
                      <w:divBdr>
                        <w:top w:val="none" w:sz="0" w:space="0" w:color="auto"/>
                        <w:left w:val="none" w:sz="0" w:space="0" w:color="auto"/>
                        <w:bottom w:val="none" w:sz="0" w:space="0" w:color="auto"/>
                        <w:right w:val="none" w:sz="0" w:space="0" w:color="auto"/>
                      </w:divBdr>
                    </w:div>
                  </w:divsChild>
                </w:div>
                <w:div w:id="1633562112">
                  <w:marLeft w:val="0"/>
                  <w:marRight w:val="0"/>
                  <w:marTop w:val="0"/>
                  <w:marBottom w:val="0"/>
                  <w:divBdr>
                    <w:top w:val="none" w:sz="0" w:space="0" w:color="auto"/>
                    <w:left w:val="none" w:sz="0" w:space="0" w:color="auto"/>
                    <w:bottom w:val="none" w:sz="0" w:space="0" w:color="auto"/>
                    <w:right w:val="none" w:sz="0" w:space="0" w:color="auto"/>
                  </w:divBdr>
                </w:div>
                <w:div w:id="973218741">
                  <w:marLeft w:val="0"/>
                  <w:marRight w:val="0"/>
                  <w:marTop w:val="0"/>
                  <w:marBottom w:val="0"/>
                  <w:divBdr>
                    <w:top w:val="none" w:sz="0" w:space="0" w:color="auto"/>
                    <w:left w:val="none" w:sz="0" w:space="0" w:color="auto"/>
                    <w:bottom w:val="none" w:sz="0" w:space="0" w:color="auto"/>
                    <w:right w:val="none" w:sz="0" w:space="0" w:color="auto"/>
                  </w:divBdr>
                </w:div>
              </w:divsChild>
            </w:div>
            <w:div w:id="259533919">
              <w:marLeft w:val="0"/>
              <w:marRight w:val="0"/>
              <w:marTop w:val="0"/>
              <w:marBottom w:val="0"/>
              <w:divBdr>
                <w:top w:val="none" w:sz="0" w:space="0" w:color="auto"/>
                <w:left w:val="none" w:sz="0" w:space="0" w:color="auto"/>
                <w:bottom w:val="none" w:sz="0" w:space="0" w:color="auto"/>
                <w:right w:val="none" w:sz="0" w:space="0" w:color="auto"/>
              </w:divBdr>
              <w:divsChild>
                <w:div w:id="148180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2235">
          <w:marLeft w:val="0"/>
          <w:marRight w:val="0"/>
          <w:marTop w:val="0"/>
          <w:marBottom w:val="0"/>
          <w:divBdr>
            <w:top w:val="none" w:sz="0" w:space="0" w:color="auto"/>
            <w:left w:val="none" w:sz="0" w:space="0" w:color="auto"/>
            <w:bottom w:val="none" w:sz="0" w:space="0" w:color="auto"/>
            <w:right w:val="none" w:sz="0" w:space="0" w:color="auto"/>
          </w:divBdr>
          <w:divsChild>
            <w:div w:id="1361975237">
              <w:marLeft w:val="0"/>
              <w:marRight w:val="0"/>
              <w:marTop w:val="0"/>
              <w:marBottom w:val="0"/>
              <w:divBdr>
                <w:top w:val="none" w:sz="0" w:space="0" w:color="auto"/>
                <w:left w:val="none" w:sz="0" w:space="0" w:color="auto"/>
                <w:bottom w:val="none" w:sz="0" w:space="0" w:color="auto"/>
                <w:right w:val="none" w:sz="0" w:space="0" w:color="auto"/>
              </w:divBdr>
              <w:divsChild>
                <w:div w:id="19772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737">
      <w:bodyDiv w:val="1"/>
      <w:marLeft w:val="0"/>
      <w:marRight w:val="0"/>
      <w:marTop w:val="0"/>
      <w:marBottom w:val="0"/>
      <w:divBdr>
        <w:top w:val="none" w:sz="0" w:space="0" w:color="auto"/>
        <w:left w:val="none" w:sz="0" w:space="0" w:color="auto"/>
        <w:bottom w:val="none" w:sz="0" w:space="0" w:color="auto"/>
        <w:right w:val="none" w:sz="0" w:space="0" w:color="auto"/>
      </w:divBdr>
      <w:divsChild>
        <w:div w:id="1391267038">
          <w:marLeft w:val="0"/>
          <w:marRight w:val="0"/>
          <w:marTop w:val="0"/>
          <w:marBottom w:val="0"/>
          <w:divBdr>
            <w:top w:val="none" w:sz="0" w:space="0" w:color="auto"/>
            <w:left w:val="none" w:sz="0" w:space="0" w:color="auto"/>
            <w:bottom w:val="none" w:sz="0" w:space="0" w:color="auto"/>
            <w:right w:val="none" w:sz="0" w:space="0" w:color="auto"/>
          </w:divBdr>
          <w:divsChild>
            <w:div w:id="1143619022">
              <w:marLeft w:val="0"/>
              <w:marRight w:val="0"/>
              <w:marTop w:val="0"/>
              <w:marBottom w:val="0"/>
              <w:divBdr>
                <w:top w:val="none" w:sz="0" w:space="0" w:color="auto"/>
                <w:left w:val="none" w:sz="0" w:space="0" w:color="auto"/>
                <w:bottom w:val="none" w:sz="0" w:space="0" w:color="auto"/>
                <w:right w:val="none" w:sz="0" w:space="0" w:color="auto"/>
              </w:divBdr>
              <w:divsChild>
                <w:div w:id="486213000">
                  <w:marLeft w:val="0"/>
                  <w:marRight w:val="0"/>
                  <w:marTop w:val="0"/>
                  <w:marBottom w:val="0"/>
                  <w:divBdr>
                    <w:top w:val="none" w:sz="0" w:space="0" w:color="auto"/>
                    <w:left w:val="none" w:sz="0" w:space="0" w:color="auto"/>
                    <w:bottom w:val="none" w:sz="0" w:space="0" w:color="auto"/>
                    <w:right w:val="none" w:sz="0" w:space="0" w:color="auto"/>
                  </w:divBdr>
                </w:div>
                <w:div w:id="821777349">
                  <w:marLeft w:val="0"/>
                  <w:marRight w:val="0"/>
                  <w:marTop w:val="0"/>
                  <w:marBottom w:val="0"/>
                  <w:divBdr>
                    <w:top w:val="none" w:sz="0" w:space="0" w:color="auto"/>
                    <w:left w:val="none" w:sz="0" w:space="0" w:color="auto"/>
                    <w:bottom w:val="none" w:sz="0" w:space="0" w:color="auto"/>
                    <w:right w:val="none" w:sz="0" w:space="0" w:color="auto"/>
                  </w:divBdr>
                </w:div>
              </w:divsChild>
            </w:div>
            <w:div w:id="1180126659">
              <w:marLeft w:val="0"/>
              <w:marRight w:val="0"/>
              <w:marTop w:val="0"/>
              <w:marBottom w:val="0"/>
              <w:divBdr>
                <w:top w:val="none" w:sz="0" w:space="0" w:color="auto"/>
                <w:left w:val="none" w:sz="0" w:space="0" w:color="auto"/>
                <w:bottom w:val="none" w:sz="0" w:space="0" w:color="auto"/>
                <w:right w:val="none" w:sz="0" w:space="0" w:color="auto"/>
              </w:divBdr>
              <w:divsChild>
                <w:div w:id="7755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2767">
          <w:marLeft w:val="0"/>
          <w:marRight w:val="0"/>
          <w:marTop w:val="0"/>
          <w:marBottom w:val="0"/>
          <w:divBdr>
            <w:top w:val="none" w:sz="0" w:space="0" w:color="auto"/>
            <w:left w:val="none" w:sz="0" w:space="0" w:color="auto"/>
            <w:bottom w:val="none" w:sz="0" w:space="0" w:color="auto"/>
            <w:right w:val="none" w:sz="0" w:space="0" w:color="auto"/>
          </w:divBdr>
          <w:divsChild>
            <w:div w:id="1011417456">
              <w:marLeft w:val="0"/>
              <w:marRight w:val="0"/>
              <w:marTop w:val="0"/>
              <w:marBottom w:val="0"/>
              <w:divBdr>
                <w:top w:val="none" w:sz="0" w:space="0" w:color="auto"/>
                <w:left w:val="none" w:sz="0" w:space="0" w:color="auto"/>
                <w:bottom w:val="none" w:sz="0" w:space="0" w:color="auto"/>
                <w:right w:val="none" w:sz="0" w:space="0" w:color="auto"/>
              </w:divBdr>
              <w:divsChild>
                <w:div w:id="1372459457">
                  <w:marLeft w:val="0"/>
                  <w:marRight w:val="0"/>
                  <w:marTop w:val="0"/>
                  <w:marBottom w:val="0"/>
                  <w:divBdr>
                    <w:top w:val="none" w:sz="0" w:space="0" w:color="auto"/>
                    <w:left w:val="none" w:sz="0" w:space="0" w:color="auto"/>
                    <w:bottom w:val="none" w:sz="0" w:space="0" w:color="auto"/>
                    <w:right w:val="none" w:sz="0" w:space="0" w:color="auto"/>
                  </w:divBdr>
                  <w:divsChild>
                    <w:div w:id="1061446048">
                      <w:marLeft w:val="0"/>
                      <w:marRight w:val="0"/>
                      <w:marTop w:val="0"/>
                      <w:marBottom w:val="0"/>
                      <w:divBdr>
                        <w:top w:val="none" w:sz="0" w:space="0" w:color="auto"/>
                        <w:left w:val="none" w:sz="0" w:space="0" w:color="auto"/>
                        <w:bottom w:val="none" w:sz="0" w:space="0" w:color="auto"/>
                        <w:right w:val="none" w:sz="0" w:space="0" w:color="auto"/>
                      </w:divBdr>
                    </w:div>
                  </w:divsChild>
                </w:div>
                <w:div w:id="813253455">
                  <w:marLeft w:val="0"/>
                  <w:marRight w:val="0"/>
                  <w:marTop w:val="0"/>
                  <w:marBottom w:val="0"/>
                  <w:divBdr>
                    <w:top w:val="none" w:sz="0" w:space="0" w:color="auto"/>
                    <w:left w:val="none" w:sz="0" w:space="0" w:color="auto"/>
                    <w:bottom w:val="none" w:sz="0" w:space="0" w:color="auto"/>
                    <w:right w:val="none" w:sz="0" w:space="0" w:color="auto"/>
                  </w:divBdr>
                </w:div>
              </w:divsChild>
            </w:div>
            <w:div w:id="1409502339">
              <w:marLeft w:val="0"/>
              <w:marRight w:val="0"/>
              <w:marTop w:val="0"/>
              <w:marBottom w:val="0"/>
              <w:divBdr>
                <w:top w:val="none" w:sz="0" w:space="0" w:color="auto"/>
                <w:left w:val="none" w:sz="0" w:space="0" w:color="auto"/>
                <w:bottom w:val="none" w:sz="0" w:space="0" w:color="auto"/>
                <w:right w:val="none" w:sz="0" w:space="0" w:color="auto"/>
              </w:divBdr>
              <w:divsChild>
                <w:div w:id="5264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78625">
          <w:marLeft w:val="0"/>
          <w:marRight w:val="0"/>
          <w:marTop w:val="0"/>
          <w:marBottom w:val="0"/>
          <w:divBdr>
            <w:top w:val="none" w:sz="0" w:space="0" w:color="auto"/>
            <w:left w:val="none" w:sz="0" w:space="0" w:color="auto"/>
            <w:bottom w:val="none" w:sz="0" w:space="0" w:color="auto"/>
            <w:right w:val="none" w:sz="0" w:space="0" w:color="auto"/>
          </w:divBdr>
          <w:divsChild>
            <w:div w:id="261037543">
              <w:marLeft w:val="0"/>
              <w:marRight w:val="0"/>
              <w:marTop w:val="0"/>
              <w:marBottom w:val="0"/>
              <w:divBdr>
                <w:top w:val="none" w:sz="0" w:space="0" w:color="auto"/>
                <w:left w:val="none" w:sz="0" w:space="0" w:color="auto"/>
                <w:bottom w:val="none" w:sz="0" w:space="0" w:color="auto"/>
                <w:right w:val="none" w:sz="0" w:space="0" w:color="auto"/>
              </w:divBdr>
              <w:divsChild>
                <w:div w:id="1033926370">
                  <w:marLeft w:val="0"/>
                  <w:marRight w:val="0"/>
                  <w:marTop w:val="0"/>
                  <w:marBottom w:val="0"/>
                  <w:divBdr>
                    <w:top w:val="none" w:sz="0" w:space="0" w:color="auto"/>
                    <w:left w:val="none" w:sz="0" w:space="0" w:color="auto"/>
                    <w:bottom w:val="none" w:sz="0" w:space="0" w:color="auto"/>
                    <w:right w:val="none" w:sz="0" w:space="0" w:color="auto"/>
                  </w:divBdr>
                  <w:divsChild>
                    <w:div w:id="1461457696">
                      <w:marLeft w:val="0"/>
                      <w:marRight w:val="0"/>
                      <w:marTop w:val="0"/>
                      <w:marBottom w:val="0"/>
                      <w:divBdr>
                        <w:top w:val="none" w:sz="0" w:space="0" w:color="auto"/>
                        <w:left w:val="none" w:sz="0" w:space="0" w:color="auto"/>
                        <w:bottom w:val="none" w:sz="0" w:space="0" w:color="auto"/>
                        <w:right w:val="none" w:sz="0" w:space="0" w:color="auto"/>
                      </w:divBdr>
                    </w:div>
                  </w:divsChild>
                </w:div>
                <w:div w:id="1816943796">
                  <w:marLeft w:val="0"/>
                  <w:marRight w:val="0"/>
                  <w:marTop w:val="0"/>
                  <w:marBottom w:val="0"/>
                  <w:divBdr>
                    <w:top w:val="none" w:sz="0" w:space="0" w:color="auto"/>
                    <w:left w:val="none" w:sz="0" w:space="0" w:color="auto"/>
                    <w:bottom w:val="none" w:sz="0" w:space="0" w:color="auto"/>
                    <w:right w:val="none" w:sz="0" w:space="0" w:color="auto"/>
                  </w:divBdr>
                </w:div>
              </w:divsChild>
            </w:div>
            <w:div w:id="2104522448">
              <w:marLeft w:val="0"/>
              <w:marRight w:val="0"/>
              <w:marTop w:val="0"/>
              <w:marBottom w:val="0"/>
              <w:divBdr>
                <w:top w:val="none" w:sz="0" w:space="0" w:color="auto"/>
                <w:left w:val="none" w:sz="0" w:space="0" w:color="auto"/>
                <w:bottom w:val="none" w:sz="0" w:space="0" w:color="auto"/>
                <w:right w:val="none" w:sz="0" w:space="0" w:color="auto"/>
              </w:divBdr>
              <w:divsChild>
                <w:div w:id="10975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1707">
          <w:marLeft w:val="0"/>
          <w:marRight w:val="0"/>
          <w:marTop w:val="0"/>
          <w:marBottom w:val="0"/>
          <w:divBdr>
            <w:top w:val="none" w:sz="0" w:space="0" w:color="auto"/>
            <w:left w:val="none" w:sz="0" w:space="0" w:color="auto"/>
            <w:bottom w:val="none" w:sz="0" w:space="0" w:color="auto"/>
            <w:right w:val="none" w:sz="0" w:space="0" w:color="auto"/>
          </w:divBdr>
          <w:divsChild>
            <w:div w:id="695349856">
              <w:marLeft w:val="0"/>
              <w:marRight w:val="0"/>
              <w:marTop w:val="0"/>
              <w:marBottom w:val="0"/>
              <w:divBdr>
                <w:top w:val="none" w:sz="0" w:space="0" w:color="auto"/>
                <w:left w:val="none" w:sz="0" w:space="0" w:color="auto"/>
                <w:bottom w:val="none" w:sz="0" w:space="0" w:color="auto"/>
                <w:right w:val="none" w:sz="0" w:space="0" w:color="auto"/>
              </w:divBdr>
              <w:divsChild>
                <w:div w:id="1229219736">
                  <w:marLeft w:val="0"/>
                  <w:marRight w:val="0"/>
                  <w:marTop w:val="0"/>
                  <w:marBottom w:val="0"/>
                  <w:divBdr>
                    <w:top w:val="none" w:sz="0" w:space="0" w:color="auto"/>
                    <w:left w:val="none" w:sz="0" w:space="0" w:color="auto"/>
                    <w:bottom w:val="none" w:sz="0" w:space="0" w:color="auto"/>
                    <w:right w:val="none" w:sz="0" w:space="0" w:color="auto"/>
                  </w:divBdr>
                </w:div>
                <w:div w:id="1727025822">
                  <w:marLeft w:val="0"/>
                  <w:marRight w:val="0"/>
                  <w:marTop w:val="0"/>
                  <w:marBottom w:val="0"/>
                  <w:divBdr>
                    <w:top w:val="none" w:sz="0" w:space="0" w:color="auto"/>
                    <w:left w:val="none" w:sz="0" w:space="0" w:color="auto"/>
                    <w:bottom w:val="none" w:sz="0" w:space="0" w:color="auto"/>
                    <w:right w:val="none" w:sz="0" w:space="0" w:color="auto"/>
                  </w:divBdr>
                </w:div>
                <w:div w:id="442114201">
                  <w:marLeft w:val="0"/>
                  <w:marRight w:val="0"/>
                  <w:marTop w:val="0"/>
                  <w:marBottom w:val="0"/>
                  <w:divBdr>
                    <w:top w:val="none" w:sz="0" w:space="0" w:color="auto"/>
                    <w:left w:val="none" w:sz="0" w:space="0" w:color="auto"/>
                    <w:bottom w:val="none" w:sz="0" w:space="0" w:color="auto"/>
                    <w:right w:val="none" w:sz="0" w:space="0" w:color="auto"/>
                  </w:divBdr>
                </w:div>
              </w:divsChild>
            </w:div>
            <w:div w:id="514079374">
              <w:marLeft w:val="0"/>
              <w:marRight w:val="0"/>
              <w:marTop w:val="0"/>
              <w:marBottom w:val="0"/>
              <w:divBdr>
                <w:top w:val="none" w:sz="0" w:space="0" w:color="auto"/>
                <w:left w:val="none" w:sz="0" w:space="0" w:color="auto"/>
                <w:bottom w:val="none" w:sz="0" w:space="0" w:color="auto"/>
                <w:right w:val="none" w:sz="0" w:space="0" w:color="auto"/>
              </w:divBdr>
              <w:divsChild>
                <w:div w:id="7857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1132">
          <w:marLeft w:val="0"/>
          <w:marRight w:val="0"/>
          <w:marTop w:val="0"/>
          <w:marBottom w:val="0"/>
          <w:divBdr>
            <w:top w:val="none" w:sz="0" w:space="0" w:color="auto"/>
            <w:left w:val="none" w:sz="0" w:space="0" w:color="auto"/>
            <w:bottom w:val="none" w:sz="0" w:space="0" w:color="auto"/>
            <w:right w:val="none" w:sz="0" w:space="0" w:color="auto"/>
          </w:divBdr>
          <w:divsChild>
            <w:div w:id="975918351">
              <w:marLeft w:val="0"/>
              <w:marRight w:val="0"/>
              <w:marTop w:val="0"/>
              <w:marBottom w:val="0"/>
              <w:divBdr>
                <w:top w:val="none" w:sz="0" w:space="0" w:color="auto"/>
                <w:left w:val="none" w:sz="0" w:space="0" w:color="auto"/>
                <w:bottom w:val="none" w:sz="0" w:space="0" w:color="auto"/>
                <w:right w:val="none" w:sz="0" w:space="0" w:color="auto"/>
              </w:divBdr>
              <w:divsChild>
                <w:div w:id="903688090">
                  <w:marLeft w:val="0"/>
                  <w:marRight w:val="0"/>
                  <w:marTop w:val="0"/>
                  <w:marBottom w:val="0"/>
                  <w:divBdr>
                    <w:top w:val="none" w:sz="0" w:space="0" w:color="auto"/>
                    <w:left w:val="none" w:sz="0" w:space="0" w:color="auto"/>
                    <w:bottom w:val="none" w:sz="0" w:space="0" w:color="auto"/>
                    <w:right w:val="none" w:sz="0" w:space="0" w:color="auto"/>
                  </w:divBdr>
                  <w:divsChild>
                    <w:div w:id="16489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3688">
              <w:marLeft w:val="0"/>
              <w:marRight w:val="0"/>
              <w:marTop w:val="0"/>
              <w:marBottom w:val="0"/>
              <w:divBdr>
                <w:top w:val="none" w:sz="0" w:space="0" w:color="auto"/>
                <w:left w:val="none" w:sz="0" w:space="0" w:color="auto"/>
                <w:bottom w:val="none" w:sz="0" w:space="0" w:color="auto"/>
                <w:right w:val="none" w:sz="0" w:space="0" w:color="auto"/>
              </w:divBdr>
              <w:divsChild>
                <w:div w:id="1198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1231">
          <w:marLeft w:val="0"/>
          <w:marRight w:val="0"/>
          <w:marTop w:val="0"/>
          <w:marBottom w:val="0"/>
          <w:divBdr>
            <w:top w:val="none" w:sz="0" w:space="0" w:color="auto"/>
            <w:left w:val="none" w:sz="0" w:space="0" w:color="auto"/>
            <w:bottom w:val="none" w:sz="0" w:space="0" w:color="auto"/>
            <w:right w:val="none" w:sz="0" w:space="0" w:color="auto"/>
          </w:divBdr>
          <w:divsChild>
            <w:div w:id="538470006">
              <w:marLeft w:val="0"/>
              <w:marRight w:val="0"/>
              <w:marTop w:val="0"/>
              <w:marBottom w:val="0"/>
              <w:divBdr>
                <w:top w:val="none" w:sz="0" w:space="0" w:color="auto"/>
                <w:left w:val="none" w:sz="0" w:space="0" w:color="auto"/>
                <w:bottom w:val="none" w:sz="0" w:space="0" w:color="auto"/>
                <w:right w:val="none" w:sz="0" w:space="0" w:color="auto"/>
              </w:divBdr>
              <w:divsChild>
                <w:div w:id="1768888349">
                  <w:marLeft w:val="0"/>
                  <w:marRight w:val="0"/>
                  <w:marTop w:val="0"/>
                  <w:marBottom w:val="0"/>
                  <w:divBdr>
                    <w:top w:val="none" w:sz="0" w:space="0" w:color="auto"/>
                    <w:left w:val="none" w:sz="0" w:space="0" w:color="auto"/>
                    <w:bottom w:val="none" w:sz="0" w:space="0" w:color="auto"/>
                    <w:right w:val="none" w:sz="0" w:space="0" w:color="auto"/>
                  </w:divBdr>
                </w:div>
              </w:divsChild>
            </w:div>
            <w:div w:id="711926598">
              <w:marLeft w:val="0"/>
              <w:marRight w:val="0"/>
              <w:marTop w:val="0"/>
              <w:marBottom w:val="0"/>
              <w:divBdr>
                <w:top w:val="none" w:sz="0" w:space="0" w:color="auto"/>
                <w:left w:val="none" w:sz="0" w:space="0" w:color="auto"/>
                <w:bottom w:val="none" w:sz="0" w:space="0" w:color="auto"/>
                <w:right w:val="none" w:sz="0" w:space="0" w:color="auto"/>
              </w:divBdr>
              <w:divsChild>
                <w:div w:id="18933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3937">
      <w:bodyDiv w:val="1"/>
      <w:marLeft w:val="0"/>
      <w:marRight w:val="0"/>
      <w:marTop w:val="0"/>
      <w:marBottom w:val="0"/>
      <w:divBdr>
        <w:top w:val="none" w:sz="0" w:space="0" w:color="auto"/>
        <w:left w:val="none" w:sz="0" w:space="0" w:color="auto"/>
        <w:bottom w:val="none" w:sz="0" w:space="0" w:color="auto"/>
        <w:right w:val="none" w:sz="0" w:space="0" w:color="auto"/>
      </w:divBdr>
      <w:divsChild>
        <w:div w:id="438455059">
          <w:marLeft w:val="0"/>
          <w:marRight w:val="0"/>
          <w:marTop w:val="0"/>
          <w:marBottom w:val="0"/>
          <w:divBdr>
            <w:top w:val="none" w:sz="0" w:space="0" w:color="auto"/>
            <w:left w:val="none" w:sz="0" w:space="0" w:color="auto"/>
            <w:bottom w:val="none" w:sz="0" w:space="0" w:color="auto"/>
            <w:right w:val="none" w:sz="0" w:space="0" w:color="auto"/>
          </w:divBdr>
          <w:divsChild>
            <w:div w:id="748891994">
              <w:marLeft w:val="0"/>
              <w:marRight w:val="0"/>
              <w:marTop w:val="0"/>
              <w:marBottom w:val="0"/>
              <w:divBdr>
                <w:top w:val="none" w:sz="0" w:space="0" w:color="auto"/>
                <w:left w:val="none" w:sz="0" w:space="0" w:color="auto"/>
                <w:bottom w:val="none" w:sz="0" w:space="0" w:color="auto"/>
                <w:right w:val="none" w:sz="0" w:space="0" w:color="auto"/>
              </w:divBdr>
              <w:divsChild>
                <w:div w:id="802117875">
                  <w:marLeft w:val="0"/>
                  <w:marRight w:val="0"/>
                  <w:marTop w:val="0"/>
                  <w:marBottom w:val="0"/>
                  <w:divBdr>
                    <w:top w:val="none" w:sz="0" w:space="0" w:color="auto"/>
                    <w:left w:val="none" w:sz="0" w:space="0" w:color="auto"/>
                    <w:bottom w:val="none" w:sz="0" w:space="0" w:color="auto"/>
                    <w:right w:val="none" w:sz="0" w:space="0" w:color="auto"/>
                  </w:divBdr>
                  <w:divsChild>
                    <w:div w:id="1777863965">
                      <w:marLeft w:val="0"/>
                      <w:marRight w:val="0"/>
                      <w:marTop w:val="0"/>
                      <w:marBottom w:val="0"/>
                      <w:divBdr>
                        <w:top w:val="none" w:sz="0" w:space="0" w:color="auto"/>
                        <w:left w:val="none" w:sz="0" w:space="0" w:color="auto"/>
                        <w:bottom w:val="none" w:sz="0" w:space="0" w:color="auto"/>
                        <w:right w:val="none" w:sz="0" w:space="0" w:color="auto"/>
                      </w:divBdr>
                    </w:div>
                  </w:divsChild>
                </w:div>
                <w:div w:id="1922762710">
                  <w:marLeft w:val="0"/>
                  <w:marRight w:val="0"/>
                  <w:marTop w:val="0"/>
                  <w:marBottom w:val="0"/>
                  <w:divBdr>
                    <w:top w:val="none" w:sz="0" w:space="0" w:color="auto"/>
                    <w:left w:val="none" w:sz="0" w:space="0" w:color="auto"/>
                    <w:bottom w:val="none" w:sz="0" w:space="0" w:color="auto"/>
                    <w:right w:val="none" w:sz="0" w:space="0" w:color="auto"/>
                  </w:divBdr>
                </w:div>
              </w:divsChild>
            </w:div>
            <w:div w:id="224218575">
              <w:marLeft w:val="0"/>
              <w:marRight w:val="0"/>
              <w:marTop w:val="0"/>
              <w:marBottom w:val="0"/>
              <w:divBdr>
                <w:top w:val="none" w:sz="0" w:space="0" w:color="auto"/>
                <w:left w:val="none" w:sz="0" w:space="0" w:color="auto"/>
                <w:bottom w:val="none" w:sz="0" w:space="0" w:color="auto"/>
                <w:right w:val="none" w:sz="0" w:space="0" w:color="auto"/>
              </w:divBdr>
              <w:divsChild>
                <w:div w:id="1768963080">
                  <w:marLeft w:val="0"/>
                  <w:marRight w:val="0"/>
                  <w:marTop w:val="0"/>
                  <w:marBottom w:val="0"/>
                  <w:divBdr>
                    <w:top w:val="none" w:sz="0" w:space="0" w:color="auto"/>
                    <w:left w:val="none" w:sz="0" w:space="0" w:color="auto"/>
                    <w:bottom w:val="none" w:sz="0" w:space="0" w:color="auto"/>
                    <w:right w:val="none" w:sz="0" w:space="0" w:color="auto"/>
                  </w:divBdr>
                  <w:divsChild>
                    <w:div w:id="7924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5751">
          <w:marLeft w:val="0"/>
          <w:marRight w:val="0"/>
          <w:marTop w:val="0"/>
          <w:marBottom w:val="0"/>
          <w:divBdr>
            <w:top w:val="none" w:sz="0" w:space="0" w:color="auto"/>
            <w:left w:val="none" w:sz="0" w:space="0" w:color="auto"/>
            <w:bottom w:val="none" w:sz="0" w:space="0" w:color="auto"/>
            <w:right w:val="none" w:sz="0" w:space="0" w:color="auto"/>
          </w:divBdr>
          <w:divsChild>
            <w:div w:id="1972051653">
              <w:marLeft w:val="0"/>
              <w:marRight w:val="0"/>
              <w:marTop w:val="0"/>
              <w:marBottom w:val="0"/>
              <w:divBdr>
                <w:top w:val="none" w:sz="0" w:space="0" w:color="auto"/>
                <w:left w:val="none" w:sz="0" w:space="0" w:color="auto"/>
                <w:bottom w:val="none" w:sz="0" w:space="0" w:color="auto"/>
                <w:right w:val="none" w:sz="0" w:space="0" w:color="auto"/>
              </w:divBdr>
              <w:divsChild>
                <w:div w:id="615328435">
                  <w:marLeft w:val="0"/>
                  <w:marRight w:val="0"/>
                  <w:marTop w:val="0"/>
                  <w:marBottom w:val="0"/>
                  <w:divBdr>
                    <w:top w:val="none" w:sz="0" w:space="0" w:color="auto"/>
                    <w:left w:val="none" w:sz="0" w:space="0" w:color="auto"/>
                    <w:bottom w:val="none" w:sz="0" w:space="0" w:color="auto"/>
                    <w:right w:val="none" w:sz="0" w:space="0" w:color="auto"/>
                  </w:divBdr>
                  <w:divsChild>
                    <w:div w:id="753821761">
                      <w:marLeft w:val="0"/>
                      <w:marRight w:val="0"/>
                      <w:marTop w:val="0"/>
                      <w:marBottom w:val="0"/>
                      <w:divBdr>
                        <w:top w:val="none" w:sz="0" w:space="0" w:color="auto"/>
                        <w:left w:val="none" w:sz="0" w:space="0" w:color="auto"/>
                        <w:bottom w:val="none" w:sz="0" w:space="0" w:color="auto"/>
                        <w:right w:val="none" w:sz="0" w:space="0" w:color="auto"/>
                      </w:divBdr>
                    </w:div>
                  </w:divsChild>
                </w:div>
                <w:div w:id="709888047">
                  <w:marLeft w:val="0"/>
                  <w:marRight w:val="0"/>
                  <w:marTop w:val="0"/>
                  <w:marBottom w:val="0"/>
                  <w:divBdr>
                    <w:top w:val="none" w:sz="0" w:space="0" w:color="auto"/>
                    <w:left w:val="none" w:sz="0" w:space="0" w:color="auto"/>
                    <w:bottom w:val="none" w:sz="0" w:space="0" w:color="auto"/>
                    <w:right w:val="none" w:sz="0" w:space="0" w:color="auto"/>
                  </w:divBdr>
                </w:div>
              </w:divsChild>
            </w:div>
            <w:div w:id="823930001">
              <w:marLeft w:val="0"/>
              <w:marRight w:val="0"/>
              <w:marTop w:val="0"/>
              <w:marBottom w:val="0"/>
              <w:divBdr>
                <w:top w:val="none" w:sz="0" w:space="0" w:color="auto"/>
                <w:left w:val="none" w:sz="0" w:space="0" w:color="auto"/>
                <w:bottom w:val="none" w:sz="0" w:space="0" w:color="auto"/>
                <w:right w:val="none" w:sz="0" w:space="0" w:color="auto"/>
              </w:divBdr>
              <w:divsChild>
                <w:div w:id="2537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9240">
          <w:marLeft w:val="0"/>
          <w:marRight w:val="0"/>
          <w:marTop w:val="0"/>
          <w:marBottom w:val="0"/>
          <w:divBdr>
            <w:top w:val="none" w:sz="0" w:space="0" w:color="auto"/>
            <w:left w:val="none" w:sz="0" w:space="0" w:color="auto"/>
            <w:bottom w:val="none" w:sz="0" w:space="0" w:color="auto"/>
            <w:right w:val="none" w:sz="0" w:space="0" w:color="auto"/>
          </w:divBdr>
          <w:divsChild>
            <w:div w:id="357123730">
              <w:marLeft w:val="0"/>
              <w:marRight w:val="0"/>
              <w:marTop w:val="0"/>
              <w:marBottom w:val="0"/>
              <w:divBdr>
                <w:top w:val="none" w:sz="0" w:space="0" w:color="auto"/>
                <w:left w:val="none" w:sz="0" w:space="0" w:color="auto"/>
                <w:bottom w:val="none" w:sz="0" w:space="0" w:color="auto"/>
                <w:right w:val="none" w:sz="0" w:space="0" w:color="auto"/>
              </w:divBdr>
              <w:divsChild>
                <w:div w:id="206600700">
                  <w:marLeft w:val="0"/>
                  <w:marRight w:val="0"/>
                  <w:marTop w:val="0"/>
                  <w:marBottom w:val="0"/>
                  <w:divBdr>
                    <w:top w:val="none" w:sz="0" w:space="0" w:color="auto"/>
                    <w:left w:val="none" w:sz="0" w:space="0" w:color="auto"/>
                    <w:bottom w:val="none" w:sz="0" w:space="0" w:color="auto"/>
                    <w:right w:val="none" w:sz="0" w:space="0" w:color="auto"/>
                  </w:divBdr>
                  <w:divsChild>
                    <w:div w:id="1759982719">
                      <w:marLeft w:val="0"/>
                      <w:marRight w:val="0"/>
                      <w:marTop w:val="0"/>
                      <w:marBottom w:val="0"/>
                      <w:divBdr>
                        <w:top w:val="none" w:sz="0" w:space="0" w:color="auto"/>
                        <w:left w:val="none" w:sz="0" w:space="0" w:color="auto"/>
                        <w:bottom w:val="none" w:sz="0" w:space="0" w:color="auto"/>
                        <w:right w:val="none" w:sz="0" w:space="0" w:color="auto"/>
                      </w:divBdr>
                    </w:div>
                  </w:divsChild>
                </w:div>
                <w:div w:id="1623146457">
                  <w:marLeft w:val="0"/>
                  <w:marRight w:val="0"/>
                  <w:marTop w:val="0"/>
                  <w:marBottom w:val="0"/>
                  <w:divBdr>
                    <w:top w:val="none" w:sz="0" w:space="0" w:color="auto"/>
                    <w:left w:val="none" w:sz="0" w:space="0" w:color="auto"/>
                    <w:bottom w:val="none" w:sz="0" w:space="0" w:color="auto"/>
                    <w:right w:val="none" w:sz="0" w:space="0" w:color="auto"/>
                  </w:divBdr>
                </w:div>
              </w:divsChild>
            </w:div>
            <w:div w:id="195391597">
              <w:marLeft w:val="0"/>
              <w:marRight w:val="0"/>
              <w:marTop w:val="0"/>
              <w:marBottom w:val="0"/>
              <w:divBdr>
                <w:top w:val="none" w:sz="0" w:space="0" w:color="auto"/>
                <w:left w:val="none" w:sz="0" w:space="0" w:color="auto"/>
                <w:bottom w:val="none" w:sz="0" w:space="0" w:color="auto"/>
                <w:right w:val="none" w:sz="0" w:space="0" w:color="auto"/>
              </w:divBdr>
              <w:divsChild>
                <w:div w:id="15572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1645">
          <w:marLeft w:val="0"/>
          <w:marRight w:val="0"/>
          <w:marTop w:val="0"/>
          <w:marBottom w:val="0"/>
          <w:divBdr>
            <w:top w:val="none" w:sz="0" w:space="0" w:color="auto"/>
            <w:left w:val="none" w:sz="0" w:space="0" w:color="auto"/>
            <w:bottom w:val="none" w:sz="0" w:space="0" w:color="auto"/>
            <w:right w:val="none" w:sz="0" w:space="0" w:color="auto"/>
          </w:divBdr>
          <w:divsChild>
            <w:div w:id="1846357350">
              <w:marLeft w:val="0"/>
              <w:marRight w:val="0"/>
              <w:marTop w:val="0"/>
              <w:marBottom w:val="0"/>
              <w:divBdr>
                <w:top w:val="none" w:sz="0" w:space="0" w:color="auto"/>
                <w:left w:val="none" w:sz="0" w:space="0" w:color="auto"/>
                <w:bottom w:val="none" w:sz="0" w:space="0" w:color="auto"/>
                <w:right w:val="none" w:sz="0" w:space="0" w:color="auto"/>
              </w:divBdr>
              <w:divsChild>
                <w:div w:id="870652528">
                  <w:marLeft w:val="0"/>
                  <w:marRight w:val="0"/>
                  <w:marTop w:val="0"/>
                  <w:marBottom w:val="0"/>
                  <w:divBdr>
                    <w:top w:val="none" w:sz="0" w:space="0" w:color="auto"/>
                    <w:left w:val="none" w:sz="0" w:space="0" w:color="auto"/>
                    <w:bottom w:val="none" w:sz="0" w:space="0" w:color="auto"/>
                    <w:right w:val="none" w:sz="0" w:space="0" w:color="auto"/>
                  </w:divBdr>
                  <w:divsChild>
                    <w:div w:id="1739598482">
                      <w:marLeft w:val="0"/>
                      <w:marRight w:val="0"/>
                      <w:marTop w:val="0"/>
                      <w:marBottom w:val="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163156982">
                      <w:marLeft w:val="0"/>
                      <w:marRight w:val="0"/>
                      <w:marTop w:val="0"/>
                      <w:marBottom w:val="0"/>
                      <w:divBdr>
                        <w:top w:val="none" w:sz="0" w:space="0" w:color="auto"/>
                        <w:left w:val="none" w:sz="0" w:space="0" w:color="auto"/>
                        <w:bottom w:val="none" w:sz="0" w:space="0" w:color="auto"/>
                        <w:right w:val="none" w:sz="0" w:space="0" w:color="auto"/>
                      </w:divBdr>
                    </w:div>
                  </w:divsChild>
                </w:div>
                <w:div w:id="13507739">
                  <w:marLeft w:val="0"/>
                  <w:marRight w:val="0"/>
                  <w:marTop w:val="0"/>
                  <w:marBottom w:val="0"/>
                  <w:divBdr>
                    <w:top w:val="none" w:sz="0" w:space="0" w:color="auto"/>
                    <w:left w:val="none" w:sz="0" w:space="0" w:color="auto"/>
                    <w:bottom w:val="none" w:sz="0" w:space="0" w:color="auto"/>
                    <w:right w:val="none" w:sz="0" w:space="0" w:color="auto"/>
                  </w:divBdr>
                </w:div>
              </w:divsChild>
            </w:div>
            <w:div w:id="723413375">
              <w:marLeft w:val="0"/>
              <w:marRight w:val="0"/>
              <w:marTop w:val="0"/>
              <w:marBottom w:val="0"/>
              <w:divBdr>
                <w:top w:val="none" w:sz="0" w:space="0" w:color="auto"/>
                <w:left w:val="none" w:sz="0" w:space="0" w:color="auto"/>
                <w:bottom w:val="none" w:sz="0" w:space="0" w:color="auto"/>
                <w:right w:val="none" w:sz="0" w:space="0" w:color="auto"/>
              </w:divBdr>
              <w:divsChild>
                <w:div w:id="11891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576">
          <w:marLeft w:val="0"/>
          <w:marRight w:val="0"/>
          <w:marTop w:val="0"/>
          <w:marBottom w:val="0"/>
          <w:divBdr>
            <w:top w:val="none" w:sz="0" w:space="0" w:color="auto"/>
            <w:left w:val="none" w:sz="0" w:space="0" w:color="auto"/>
            <w:bottom w:val="none" w:sz="0" w:space="0" w:color="auto"/>
            <w:right w:val="none" w:sz="0" w:space="0" w:color="auto"/>
          </w:divBdr>
          <w:divsChild>
            <w:div w:id="1278172308">
              <w:marLeft w:val="0"/>
              <w:marRight w:val="0"/>
              <w:marTop w:val="0"/>
              <w:marBottom w:val="0"/>
              <w:divBdr>
                <w:top w:val="none" w:sz="0" w:space="0" w:color="auto"/>
                <w:left w:val="none" w:sz="0" w:space="0" w:color="auto"/>
                <w:bottom w:val="none" w:sz="0" w:space="0" w:color="auto"/>
                <w:right w:val="none" w:sz="0" w:space="0" w:color="auto"/>
              </w:divBdr>
              <w:divsChild>
                <w:div w:id="7188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9291">
          <w:marLeft w:val="0"/>
          <w:marRight w:val="0"/>
          <w:marTop w:val="0"/>
          <w:marBottom w:val="0"/>
          <w:divBdr>
            <w:top w:val="none" w:sz="0" w:space="0" w:color="auto"/>
            <w:left w:val="none" w:sz="0" w:space="0" w:color="auto"/>
            <w:bottom w:val="none" w:sz="0" w:space="0" w:color="auto"/>
            <w:right w:val="none" w:sz="0" w:space="0" w:color="auto"/>
          </w:divBdr>
          <w:divsChild>
            <w:div w:id="992181883">
              <w:marLeft w:val="0"/>
              <w:marRight w:val="0"/>
              <w:marTop w:val="0"/>
              <w:marBottom w:val="0"/>
              <w:divBdr>
                <w:top w:val="none" w:sz="0" w:space="0" w:color="auto"/>
                <w:left w:val="none" w:sz="0" w:space="0" w:color="auto"/>
                <w:bottom w:val="none" w:sz="0" w:space="0" w:color="auto"/>
                <w:right w:val="none" w:sz="0" w:space="0" w:color="auto"/>
              </w:divBdr>
              <w:divsChild>
                <w:div w:id="20835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2188">
      <w:bodyDiv w:val="1"/>
      <w:marLeft w:val="0"/>
      <w:marRight w:val="0"/>
      <w:marTop w:val="0"/>
      <w:marBottom w:val="0"/>
      <w:divBdr>
        <w:top w:val="none" w:sz="0" w:space="0" w:color="auto"/>
        <w:left w:val="none" w:sz="0" w:space="0" w:color="auto"/>
        <w:bottom w:val="none" w:sz="0" w:space="0" w:color="auto"/>
        <w:right w:val="none" w:sz="0" w:space="0" w:color="auto"/>
      </w:divBdr>
      <w:divsChild>
        <w:div w:id="80300995">
          <w:marLeft w:val="0"/>
          <w:marRight w:val="0"/>
          <w:marTop w:val="0"/>
          <w:marBottom w:val="0"/>
          <w:divBdr>
            <w:top w:val="none" w:sz="0" w:space="0" w:color="auto"/>
            <w:left w:val="none" w:sz="0" w:space="0" w:color="auto"/>
            <w:bottom w:val="none" w:sz="0" w:space="0" w:color="auto"/>
            <w:right w:val="none" w:sz="0" w:space="0" w:color="auto"/>
          </w:divBdr>
          <w:divsChild>
            <w:div w:id="1228301732">
              <w:marLeft w:val="0"/>
              <w:marRight w:val="0"/>
              <w:marTop w:val="0"/>
              <w:marBottom w:val="0"/>
              <w:divBdr>
                <w:top w:val="none" w:sz="0" w:space="0" w:color="auto"/>
                <w:left w:val="none" w:sz="0" w:space="0" w:color="auto"/>
                <w:bottom w:val="none" w:sz="0" w:space="0" w:color="auto"/>
                <w:right w:val="none" w:sz="0" w:space="0" w:color="auto"/>
              </w:divBdr>
              <w:divsChild>
                <w:div w:id="1613322263">
                  <w:marLeft w:val="0"/>
                  <w:marRight w:val="0"/>
                  <w:marTop w:val="0"/>
                  <w:marBottom w:val="0"/>
                  <w:divBdr>
                    <w:top w:val="none" w:sz="0" w:space="0" w:color="auto"/>
                    <w:left w:val="none" w:sz="0" w:space="0" w:color="auto"/>
                    <w:bottom w:val="none" w:sz="0" w:space="0" w:color="auto"/>
                    <w:right w:val="none" w:sz="0" w:space="0" w:color="auto"/>
                  </w:divBdr>
                </w:div>
                <w:div w:id="311254992">
                  <w:marLeft w:val="0"/>
                  <w:marRight w:val="0"/>
                  <w:marTop w:val="0"/>
                  <w:marBottom w:val="0"/>
                  <w:divBdr>
                    <w:top w:val="none" w:sz="0" w:space="0" w:color="auto"/>
                    <w:left w:val="none" w:sz="0" w:space="0" w:color="auto"/>
                    <w:bottom w:val="none" w:sz="0" w:space="0" w:color="auto"/>
                    <w:right w:val="none" w:sz="0" w:space="0" w:color="auto"/>
                  </w:divBdr>
                </w:div>
              </w:divsChild>
            </w:div>
            <w:div w:id="1204755558">
              <w:marLeft w:val="0"/>
              <w:marRight w:val="0"/>
              <w:marTop w:val="0"/>
              <w:marBottom w:val="0"/>
              <w:divBdr>
                <w:top w:val="none" w:sz="0" w:space="0" w:color="auto"/>
                <w:left w:val="none" w:sz="0" w:space="0" w:color="auto"/>
                <w:bottom w:val="none" w:sz="0" w:space="0" w:color="auto"/>
                <w:right w:val="none" w:sz="0" w:space="0" w:color="auto"/>
              </w:divBdr>
              <w:divsChild>
                <w:div w:id="19724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667">
          <w:marLeft w:val="0"/>
          <w:marRight w:val="0"/>
          <w:marTop w:val="0"/>
          <w:marBottom w:val="0"/>
          <w:divBdr>
            <w:top w:val="none" w:sz="0" w:space="0" w:color="auto"/>
            <w:left w:val="none" w:sz="0" w:space="0" w:color="auto"/>
            <w:bottom w:val="none" w:sz="0" w:space="0" w:color="auto"/>
            <w:right w:val="none" w:sz="0" w:space="0" w:color="auto"/>
          </w:divBdr>
          <w:divsChild>
            <w:div w:id="1528909548">
              <w:marLeft w:val="0"/>
              <w:marRight w:val="0"/>
              <w:marTop w:val="0"/>
              <w:marBottom w:val="0"/>
              <w:divBdr>
                <w:top w:val="none" w:sz="0" w:space="0" w:color="auto"/>
                <w:left w:val="none" w:sz="0" w:space="0" w:color="auto"/>
                <w:bottom w:val="none" w:sz="0" w:space="0" w:color="auto"/>
                <w:right w:val="none" w:sz="0" w:space="0" w:color="auto"/>
              </w:divBdr>
              <w:divsChild>
                <w:div w:id="1812097140">
                  <w:marLeft w:val="0"/>
                  <w:marRight w:val="0"/>
                  <w:marTop w:val="0"/>
                  <w:marBottom w:val="0"/>
                  <w:divBdr>
                    <w:top w:val="none" w:sz="0" w:space="0" w:color="auto"/>
                    <w:left w:val="none" w:sz="0" w:space="0" w:color="auto"/>
                    <w:bottom w:val="none" w:sz="0" w:space="0" w:color="auto"/>
                    <w:right w:val="none" w:sz="0" w:space="0" w:color="auto"/>
                  </w:divBdr>
                  <w:divsChild>
                    <w:div w:id="613900107">
                      <w:marLeft w:val="0"/>
                      <w:marRight w:val="0"/>
                      <w:marTop w:val="0"/>
                      <w:marBottom w:val="0"/>
                      <w:divBdr>
                        <w:top w:val="none" w:sz="0" w:space="0" w:color="auto"/>
                        <w:left w:val="none" w:sz="0" w:space="0" w:color="auto"/>
                        <w:bottom w:val="none" w:sz="0" w:space="0" w:color="auto"/>
                        <w:right w:val="none" w:sz="0" w:space="0" w:color="auto"/>
                      </w:divBdr>
                    </w:div>
                  </w:divsChild>
                </w:div>
                <w:div w:id="1460107945">
                  <w:marLeft w:val="0"/>
                  <w:marRight w:val="0"/>
                  <w:marTop w:val="0"/>
                  <w:marBottom w:val="0"/>
                  <w:divBdr>
                    <w:top w:val="none" w:sz="0" w:space="0" w:color="auto"/>
                    <w:left w:val="none" w:sz="0" w:space="0" w:color="auto"/>
                    <w:bottom w:val="none" w:sz="0" w:space="0" w:color="auto"/>
                    <w:right w:val="none" w:sz="0" w:space="0" w:color="auto"/>
                  </w:divBdr>
                </w:div>
              </w:divsChild>
            </w:div>
            <w:div w:id="109059312">
              <w:marLeft w:val="0"/>
              <w:marRight w:val="0"/>
              <w:marTop w:val="0"/>
              <w:marBottom w:val="0"/>
              <w:divBdr>
                <w:top w:val="none" w:sz="0" w:space="0" w:color="auto"/>
                <w:left w:val="none" w:sz="0" w:space="0" w:color="auto"/>
                <w:bottom w:val="none" w:sz="0" w:space="0" w:color="auto"/>
                <w:right w:val="none" w:sz="0" w:space="0" w:color="auto"/>
              </w:divBdr>
              <w:divsChild>
                <w:div w:id="15147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08439">
          <w:marLeft w:val="0"/>
          <w:marRight w:val="0"/>
          <w:marTop w:val="0"/>
          <w:marBottom w:val="0"/>
          <w:divBdr>
            <w:top w:val="none" w:sz="0" w:space="0" w:color="auto"/>
            <w:left w:val="none" w:sz="0" w:space="0" w:color="auto"/>
            <w:bottom w:val="none" w:sz="0" w:space="0" w:color="auto"/>
            <w:right w:val="none" w:sz="0" w:space="0" w:color="auto"/>
          </w:divBdr>
          <w:divsChild>
            <w:div w:id="1900237963">
              <w:marLeft w:val="0"/>
              <w:marRight w:val="0"/>
              <w:marTop w:val="0"/>
              <w:marBottom w:val="0"/>
              <w:divBdr>
                <w:top w:val="none" w:sz="0" w:space="0" w:color="auto"/>
                <w:left w:val="none" w:sz="0" w:space="0" w:color="auto"/>
                <w:bottom w:val="none" w:sz="0" w:space="0" w:color="auto"/>
                <w:right w:val="none" w:sz="0" w:space="0" w:color="auto"/>
              </w:divBdr>
              <w:divsChild>
                <w:div w:id="1790464945">
                  <w:marLeft w:val="0"/>
                  <w:marRight w:val="0"/>
                  <w:marTop w:val="0"/>
                  <w:marBottom w:val="0"/>
                  <w:divBdr>
                    <w:top w:val="none" w:sz="0" w:space="0" w:color="auto"/>
                    <w:left w:val="none" w:sz="0" w:space="0" w:color="auto"/>
                    <w:bottom w:val="none" w:sz="0" w:space="0" w:color="auto"/>
                    <w:right w:val="none" w:sz="0" w:space="0" w:color="auto"/>
                  </w:divBdr>
                </w:div>
                <w:div w:id="1438208422">
                  <w:marLeft w:val="0"/>
                  <w:marRight w:val="0"/>
                  <w:marTop w:val="0"/>
                  <w:marBottom w:val="0"/>
                  <w:divBdr>
                    <w:top w:val="none" w:sz="0" w:space="0" w:color="auto"/>
                    <w:left w:val="none" w:sz="0" w:space="0" w:color="auto"/>
                    <w:bottom w:val="none" w:sz="0" w:space="0" w:color="auto"/>
                    <w:right w:val="none" w:sz="0" w:space="0" w:color="auto"/>
                  </w:divBdr>
                </w:div>
                <w:div w:id="7799614">
                  <w:marLeft w:val="0"/>
                  <w:marRight w:val="0"/>
                  <w:marTop w:val="0"/>
                  <w:marBottom w:val="0"/>
                  <w:divBdr>
                    <w:top w:val="none" w:sz="0" w:space="0" w:color="auto"/>
                    <w:left w:val="none" w:sz="0" w:space="0" w:color="auto"/>
                    <w:bottom w:val="none" w:sz="0" w:space="0" w:color="auto"/>
                    <w:right w:val="none" w:sz="0" w:space="0" w:color="auto"/>
                  </w:divBdr>
                </w:div>
                <w:div w:id="1473256580">
                  <w:marLeft w:val="0"/>
                  <w:marRight w:val="0"/>
                  <w:marTop w:val="0"/>
                  <w:marBottom w:val="0"/>
                  <w:divBdr>
                    <w:top w:val="none" w:sz="0" w:space="0" w:color="auto"/>
                    <w:left w:val="none" w:sz="0" w:space="0" w:color="auto"/>
                    <w:bottom w:val="none" w:sz="0" w:space="0" w:color="auto"/>
                    <w:right w:val="none" w:sz="0" w:space="0" w:color="auto"/>
                  </w:divBdr>
                </w:div>
              </w:divsChild>
            </w:div>
            <w:div w:id="633365565">
              <w:marLeft w:val="0"/>
              <w:marRight w:val="0"/>
              <w:marTop w:val="0"/>
              <w:marBottom w:val="0"/>
              <w:divBdr>
                <w:top w:val="none" w:sz="0" w:space="0" w:color="auto"/>
                <w:left w:val="none" w:sz="0" w:space="0" w:color="auto"/>
                <w:bottom w:val="none" w:sz="0" w:space="0" w:color="auto"/>
                <w:right w:val="none" w:sz="0" w:space="0" w:color="auto"/>
              </w:divBdr>
              <w:divsChild>
                <w:div w:id="21345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4431">
          <w:marLeft w:val="0"/>
          <w:marRight w:val="0"/>
          <w:marTop w:val="0"/>
          <w:marBottom w:val="0"/>
          <w:divBdr>
            <w:top w:val="none" w:sz="0" w:space="0" w:color="auto"/>
            <w:left w:val="none" w:sz="0" w:space="0" w:color="auto"/>
            <w:bottom w:val="none" w:sz="0" w:space="0" w:color="auto"/>
            <w:right w:val="none" w:sz="0" w:space="0" w:color="auto"/>
          </w:divBdr>
          <w:divsChild>
            <w:div w:id="682973495">
              <w:marLeft w:val="0"/>
              <w:marRight w:val="0"/>
              <w:marTop w:val="0"/>
              <w:marBottom w:val="0"/>
              <w:divBdr>
                <w:top w:val="none" w:sz="0" w:space="0" w:color="auto"/>
                <w:left w:val="none" w:sz="0" w:space="0" w:color="auto"/>
                <w:bottom w:val="none" w:sz="0" w:space="0" w:color="auto"/>
                <w:right w:val="none" w:sz="0" w:space="0" w:color="auto"/>
              </w:divBdr>
              <w:divsChild>
                <w:div w:id="1245802101">
                  <w:marLeft w:val="0"/>
                  <w:marRight w:val="0"/>
                  <w:marTop w:val="0"/>
                  <w:marBottom w:val="0"/>
                  <w:divBdr>
                    <w:top w:val="none" w:sz="0" w:space="0" w:color="auto"/>
                    <w:left w:val="none" w:sz="0" w:space="0" w:color="auto"/>
                    <w:bottom w:val="none" w:sz="0" w:space="0" w:color="auto"/>
                    <w:right w:val="none" w:sz="0" w:space="0" w:color="auto"/>
                  </w:divBdr>
                </w:div>
              </w:divsChild>
            </w:div>
            <w:div w:id="1423530903">
              <w:marLeft w:val="0"/>
              <w:marRight w:val="0"/>
              <w:marTop w:val="0"/>
              <w:marBottom w:val="0"/>
              <w:divBdr>
                <w:top w:val="none" w:sz="0" w:space="0" w:color="auto"/>
                <w:left w:val="none" w:sz="0" w:space="0" w:color="auto"/>
                <w:bottom w:val="none" w:sz="0" w:space="0" w:color="auto"/>
                <w:right w:val="none" w:sz="0" w:space="0" w:color="auto"/>
              </w:divBdr>
              <w:divsChild>
                <w:div w:id="913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7027">
          <w:marLeft w:val="0"/>
          <w:marRight w:val="0"/>
          <w:marTop w:val="0"/>
          <w:marBottom w:val="0"/>
          <w:divBdr>
            <w:top w:val="none" w:sz="0" w:space="0" w:color="auto"/>
            <w:left w:val="none" w:sz="0" w:space="0" w:color="auto"/>
            <w:bottom w:val="none" w:sz="0" w:space="0" w:color="auto"/>
            <w:right w:val="none" w:sz="0" w:space="0" w:color="auto"/>
          </w:divBdr>
          <w:divsChild>
            <w:div w:id="1359115612">
              <w:marLeft w:val="0"/>
              <w:marRight w:val="0"/>
              <w:marTop w:val="0"/>
              <w:marBottom w:val="0"/>
              <w:divBdr>
                <w:top w:val="none" w:sz="0" w:space="0" w:color="auto"/>
                <w:left w:val="none" w:sz="0" w:space="0" w:color="auto"/>
                <w:bottom w:val="none" w:sz="0" w:space="0" w:color="auto"/>
                <w:right w:val="none" w:sz="0" w:space="0" w:color="auto"/>
              </w:divBdr>
              <w:divsChild>
                <w:div w:id="994646162">
                  <w:marLeft w:val="0"/>
                  <w:marRight w:val="0"/>
                  <w:marTop w:val="0"/>
                  <w:marBottom w:val="0"/>
                  <w:divBdr>
                    <w:top w:val="none" w:sz="0" w:space="0" w:color="auto"/>
                    <w:left w:val="none" w:sz="0" w:space="0" w:color="auto"/>
                    <w:bottom w:val="none" w:sz="0" w:space="0" w:color="auto"/>
                    <w:right w:val="none" w:sz="0" w:space="0" w:color="auto"/>
                  </w:divBdr>
                  <w:divsChild>
                    <w:div w:id="1956405226">
                      <w:marLeft w:val="0"/>
                      <w:marRight w:val="0"/>
                      <w:marTop w:val="0"/>
                      <w:marBottom w:val="0"/>
                      <w:divBdr>
                        <w:top w:val="none" w:sz="0" w:space="0" w:color="auto"/>
                        <w:left w:val="none" w:sz="0" w:space="0" w:color="auto"/>
                        <w:bottom w:val="none" w:sz="0" w:space="0" w:color="auto"/>
                        <w:right w:val="none" w:sz="0" w:space="0" w:color="auto"/>
                      </w:divBdr>
                    </w:div>
                  </w:divsChild>
                </w:div>
                <w:div w:id="486366317">
                  <w:marLeft w:val="0"/>
                  <w:marRight w:val="0"/>
                  <w:marTop w:val="0"/>
                  <w:marBottom w:val="0"/>
                  <w:divBdr>
                    <w:top w:val="none" w:sz="0" w:space="0" w:color="auto"/>
                    <w:left w:val="none" w:sz="0" w:space="0" w:color="auto"/>
                    <w:bottom w:val="none" w:sz="0" w:space="0" w:color="auto"/>
                    <w:right w:val="none" w:sz="0" w:space="0" w:color="auto"/>
                  </w:divBdr>
                </w:div>
                <w:div w:id="1485047013">
                  <w:marLeft w:val="0"/>
                  <w:marRight w:val="0"/>
                  <w:marTop w:val="0"/>
                  <w:marBottom w:val="0"/>
                  <w:divBdr>
                    <w:top w:val="none" w:sz="0" w:space="0" w:color="auto"/>
                    <w:left w:val="none" w:sz="0" w:space="0" w:color="auto"/>
                    <w:bottom w:val="none" w:sz="0" w:space="0" w:color="auto"/>
                    <w:right w:val="none" w:sz="0" w:space="0" w:color="auto"/>
                  </w:divBdr>
                  <w:divsChild>
                    <w:div w:id="183980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72208">
              <w:marLeft w:val="0"/>
              <w:marRight w:val="0"/>
              <w:marTop w:val="0"/>
              <w:marBottom w:val="0"/>
              <w:divBdr>
                <w:top w:val="none" w:sz="0" w:space="0" w:color="auto"/>
                <w:left w:val="none" w:sz="0" w:space="0" w:color="auto"/>
                <w:bottom w:val="none" w:sz="0" w:space="0" w:color="auto"/>
                <w:right w:val="none" w:sz="0" w:space="0" w:color="auto"/>
              </w:divBdr>
              <w:divsChild>
                <w:div w:id="560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9734">
          <w:marLeft w:val="0"/>
          <w:marRight w:val="0"/>
          <w:marTop w:val="0"/>
          <w:marBottom w:val="0"/>
          <w:divBdr>
            <w:top w:val="none" w:sz="0" w:space="0" w:color="auto"/>
            <w:left w:val="none" w:sz="0" w:space="0" w:color="auto"/>
            <w:bottom w:val="none" w:sz="0" w:space="0" w:color="auto"/>
            <w:right w:val="none" w:sz="0" w:space="0" w:color="auto"/>
          </w:divBdr>
          <w:divsChild>
            <w:div w:id="2010130973">
              <w:marLeft w:val="0"/>
              <w:marRight w:val="0"/>
              <w:marTop w:val="0"/>
              <w:marBottom w:val="0"/>
              <w:divBdr>
                <w:top w:val="none" w:sz="0" w:space="0" w:color="auto"/>
                <w:left w:val="none" w:sz="0" w:space="0" w:color="auto"/>
                <w:bottom w:val="none" w:sz="0" w:space="0" w:color="auto"/>
                <w:right w:val="none" w:sz="0" w:space="0" w:color="auto"/>
              </w:divBdr>
              <w:divsChild>
                <w:div w:id="1623917895">
                  <w:marLeft w:val="0"/>
                  <w:marRight w:val="0"/>
                  <w:marTop w:val="0"/>
                  <w:marBottom w:val="0"/>
                  <w:divBdr>
                    <w:top w:val="none" w:sz="0" w:space="0" w:color="auto"/>
                    <w:left w:val="none" w:sz="0" w:space="0" w:color="auto"/>
                    <w:bottom w:val="none" w:sz="0" w:space="0" w:color="auto"/>
                    <w:right w:val="none" w:sz="0" w:space="0" w:color="auto"/>
                  </w:divBdr>
                </w:div>
              </w:divsChild>
            </w:div>
            <w:div w:id="451018850">
              <w:marLeft w:val="0"/>
              <w:marRight w:val="0"/>
              <w:marTop w:val="0"/>
              <w:marBottom w:val="0"/>
              <w:divBdr>
                <w:top w:val="none" w:sz="0" w:space="0" w:color="auto"/>
                <w:left w:val="none" w:sz="0" w:space="0" w:color="auto"/>
                <w:bottom w:val="none" w:sz="0" w:space="0" w:color="auto"/>
                <w:right w:val="none" w:sz="0" w:space="0" w:color="auto"/>
              </w:divBdr>
              <w:divsChild>
                <w:div w:id="10527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69390">
      <w:bodyDiv w:val="1"/>
      <w:marLeft w:val="0"/>
      <w:marRight w:val="0"/>
      <w:marTop w:val="0"/>
      <w:marBottom w:val="0"/>
      <w:divBdr>
        <w:top w:val="none" w:sz="0" w:space="0" w:color="auto"/>
        <w:left w:val="none" w:sz="0" w:space="0" w:color="auto"/>
        <w:bottom w:val="none" w:sz="0" w:space="0" w:color="auto"/>
        <w:right w:val="none" w:sz="0" w:space="0" w:color="auto"/>
      </w:divBdr>
      <w:divsChild>
        <w:div w:id="391923553">
          <w:marLeft w:val="0"/>
          <w:marRight w:val="0"/>
          <w:marTop w:val="0"/>
          <w:marBottom w:val="0"/>
          <w:divBdr>
            <w:top w:val="none" w:sz="0" w:space="0" w:color="auto"/>
            <w:left w:val="none" w:sz="0" w:space="0" w:color="auto"/>
            <w:bottom w:val="none" w:sz="0" w:space="0" w:color="auto"/>
            <w:right w:val="none" w:sz="0" w:space="0" w:color="auto"/>
          </w:divBdr>
          <w:divsChild>
            <w:div w:id="2026327233">
              <w:marLeft w:val="0"/>
              <w:marRight w:val="0"/>
              <w:marTop w:val="0"/>
              <w:marBottom w:val="0"/>
              <w:divBdr>
                <w:top w:val="none" w:sz="0" w:space="0" w:color="auto"/>
                <w:left w:val="none" w:sz="0" w:space="0" w:color="auto"/>
                <w:bottom w:val="none" w:sz="0" w:space="0" w:color="auto"/>
                <w:right w:val="none" w:sz="0" w:space="0" w:color="auto"/>
              </w:divBdr>
              <w:divsChild>
                <w:div w:id="803230035">
                  <w:marLeft w:val="0"/>
                  <w:marRight w:val="0"/>
                  <w:marTop w:val="0"/>
                  <w:marBottom w:val="0"/>
                  <w:divBdr>
                    <w:top w:val="none" w:sz="0" w:space="0" w:color="auto"/>
                    <w:left w:val="none" w:sz="0" w:space="0" w:color="auto"/>
                    <w:bottom w:val="none" w:sz="0" w:space="0" w:color="auto"/>
                    <w:right w:val="none" w:sz="0" w:space="0" w:color="auto"/>
                  </w:divBdr>
                  <w:divsChild>
                    <w:div w:id="2110393286">
                      <w:marLeft w:val="0"/>
                      <w:marRight w:val="0"/>
                      <w:marTop w:val="0"/>
                      <w:marBottom w:val="0"/>
                      <w:divBdr>
                        <w:top w:val="none" w:sz="0" w:space="0" w:color="auto"/>
                        <w:left w:val="none" w:sz="0" w:space="0" w:color="auto"/>
                        <w:bottom w:val="none" w:sz="0" w:space="0" w:color="auto"/>
                        <w:right w:val="none" w:sz="0" w:space="0" w:color="auto"/>
                      </w:divBdr>
                    </w:div>
                  </w:divsChild>
                </w:div>
                <w:div w:id="1994140661">
                  <w:marLeft w:val="0"/>
                  <w:marRight w:val="0"/>
                  <w:marTop w:val="0"/>
                  <w:marBottom w:val="0"/>
                  <w:divBdr>
                    <w:top w:val="none" w:sz="0" w:space="0" w:color="auto"/>
                    <w:left w:val="none" w:sz="0" w:space="0" w:color="auto"/>
                    <w:bottom w:val="none" w:sz="0" w:space="0" w:color="auto"/>
                    <w:right w:val="none" w:sz="0" w:space="0" w:color="auto"/>
                  </w:divBdr>
                </w:div>
              </w:divsChild>
            </w:div>
            <w:div w:id="1615357476">
              <w:marLeft w:val="0"/>
              <w:marRight w:val="0"/>
              <w:marTop w:val="0"/>
              <w:marBottom w:val="0"/>
              <w:divBdr>
                <w:top w:val="none" w:sz="0" w:space="0" w:color="auto"/>
                <w:left w:val="none" w:sz="0" w:space="0" w:color="auto"/>
                <w:bottom w:val="none" w:sz="0" w:space="0" w:color="auto"/>
                <w:right w:val="none" w:sz="0" w:space="0" w:color="auto"/>
              </w:divBdr>
              <w:divsChild>
                <w:div w:id="6589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05654">
          <w:marLeft w:val="0"/>
          <w:marRight w:val="0"/>
          <w:marTop w:val="0"/>
          <w:marBottom w:val="0"/>
          <w:divBdr>
            <w:top w:val="none" w:sz="0" w:space="0" w:color="auto"/>
            <w:left w:val="none" w:sz="0" w:space="0" w:color="auto"/>
            <w:bottom w:val="none" w:sz="0" w:space="0" w:color="auto"/>
            <w:right w:val="none" w:sz="0" w:space="0" w:color="auto"/>
          </w:divBdr>
          <w:divsChild>
            <w:div w:id="781193144">
              <w:marLeft w:val="0"/>
              <w:marRight w:val="0"/>
              <w:marTop w:val="0"/>
              <w:marBottom w:val="0"/>
              <w:divBdr>
                <w:top w:val="none" w:sz="0" w:space="0" w:color="auto"/>
                <w:left w:val="none" w:sz="0" w:space="0" w:color="auto"/>
                <w:bottom w:val="none" w:sz="0" w:space="0" w:color="auto"/>
                <w:right w:val="none" w:sz="0" w:space="0" w:color="auto"/>
              </w:divBdr>
              <w:divsChild>
                <w:div w:id="815612863">
                  <w:marLeft w:val="0"/>
                  <w:marRight w:val="0"/>
                  <w:marTop w:val="0"/>
                  <w:marBottom w:val="0"/>
                  <w:divBdr>
                    <w:top w:val="none" w:sz="0" w:space="0" w:color="auto"/>
                    <w:left w:val="none" w:sz="0" w:space="0" w:color="auto"/>
                    <w:bottom w:val="none" w:sz="0" w:space="0" w:color="auto"/>
                    <w:right w:val="none" w:sz="0" w:space="0" w:color="auto"/>
                  </w:divBdr>
                  <w:divsChild>
                    <w:div w:id="1693456303">
                      <w:marLeft w:val="0"/>
                      <w:marRight w:val="0"/>
                      <w:marTop w:val="0"/>
                      <w:marBottom w:val="0"/>
                      <w:divBdr>
                        <w:top w:val="none" w:sz="0" w:space="0" w:color="auto"/>
                        <w:left w:val="none" w:sz="0" w:space="0" w:color="auto"/>
                        <w:bottom w:val="none" w:sz="0" w:space="0" w:color="auto"/>
                        <w:right w:val="none" w:sz="0" w:space="0" w:color="auto"/>
                      </w:divBdr>
                    </w:div>
                  </w:divsChild>
                </w:div>
                <w:div w:id="422382981">
                  <w:marLeft w:val="0"/>
                  <w:marRight w:val="0"/>
                  <w:marTop w:val="0"/>
                  <w:marBottom w:val="0"/>
                  <w:divBdr>
                    <w:top w:val="none" w:sz="0" w:space="0" w:color="auto"/>
                    <w:left w:val="none" w:sz="0" w:space="0" w:color="auto"/>
                    <w:bottom w:val="none" w:sz="0" w:space="0" w:color="auto"/>
                    <w:right w:val="none" w:sz="0" w:space="0" w:color="auto"/>
                  </w:divBdr>
                </w:div>
                <w:div w:id="641080688">
                  <w:marLeft w:val="0"/>
                  <w:marRight w:val="0"/>
                  <w:marTop w:val="0"/>
                  <w:marBottom w:val="0"/>
                  <w:divBdr>
                    <w:top w:val="none" w:sz="0" w:space="0" w:color="auto"/>
                    <w:left w:val="none" w:sz="0" w:space="0" w:color="auto"/>
                    <w:bottom w:val="none" w:sz="0" w:space="0" w:color="auto"/>
                    <w:right w:val="none" w:sz="0" w:space="0" w:color="auto"/>
                  </w:divBdr>
                </w:div>
                <w:div w:id="1369144323">
                  <w:marLeft w:val="0"/>
                  <w:marRight w:val="0"/>
                  <w:marTop w:val="0"/>
                  <w:marBottom w:val="0"/>
                  <w:divBdr>
                    <w:top w:val="none" w:sz="0" w:space="0" w:color="auto"/>
                    <w:left w:val="none" w:sz="0" w:space="0" w:color="auto"/>
                    <w:bottom w:val="none" w:sz="0" w:space="0" w:color="auto"/>
                    <w:right w:val="none" w:sz="0" w:space="0" w:color="auto"/>
                  </w:divBdr>
                </w:div>
              </w:divsChild>
            </w:div>
            <w:div w:id="147599697">
              <w:marLeft w:val="0"/>
              <w:marRight w:val="0"/>
              <w:marTop w:val="0"/>
              <w:marBottom w:val="0"/>
              <w:divBdr>
                <w:top w:val="none" w:sz="0" w:space="0" w:color="auto"/>
                <w:left w:val="none" w:sz="0" w:space="0" w:color="auto"/>
                <w:bottom w:val="none" w:sz="0" w:space="0" w:color="auto"/>
                <w:right w:val="none" w:sz="0" w:space="0" w:color="auto"/>
              </w:divBdr>
              <w:divsChild>
                <w:div w:id="3613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4371">
          <w:marLeft w:val="0"/>
          <w:marRight w:val="0"/>
          <w:marTop w:val="0"/>
          <w:marBottom w:val="0"/>
          <w:divBdr>
            <w:top w:val="none" w:sz="0" w:space="0" w:color="auto"/>
            <w:left w:val="none" w:sz="0" w:space="0" w:color="auto"/>
            <w:bottom w:val="none" w:sz="0" w:space="0" w:color="auto"/>
            <w:right w:val="none" w:sz="0" w:space="0" w:color="auto"/>
          </w:divBdr>
          <w:divsChild>
            <w:div w:id="883057189">
              <w:marLeft w:val="0"/>
              <w:marRight w:val="0"/>
              <w:marTop w:val="0"/>
              <w:marBottom w:val="0"/>
              <w:divBdr>
                <w:top w:val="none" w:sz="0" w:space="0" w:color="auto"/>
                <w:left w:val="none" w:sz="0" w:space="0" w:color="auto"/>
                <w:bottom w:val="none" w:sz="0" w:space="0" w:color="auto"/>
                <w:right w:val="none" w:sz="0" w:space="0" w:color="auto"/>
              </w:divBdr>
              <w:divsChild>
                <w:div w:id="1440369811">
                  <w:marLeft w:val="0"/>
                  <w:marRight w:val="0"/>
                  <w:marTop w:val="0"/>
                  <w:marBottom w:val="0"/>
                  <w:divBdr>
                    <w:top w:val="none" w:sz="0" w:space="0" w:color="auto"/>
                    <w:left w:val="none" w:sz="0" w:space="0" w:color="auto"/>
                    <w:bottom w:val="none" w:sz="0" w:space="0" w:color="auto"/>
                    <w:right w:val="none" w:sz="0" w:space="0" w:color="auto"/>
                  </w:divBdr>
                  <w:divsChild>
                    <w:div w:id="1462846814">
                      <w:marLeft w:val="0"/>
                      <w:marRight w:val="0"/>
                      <w:marTop w:val="0"/>
                      <w:marBottom w:val="0"/>
                      <w:divBdr>
                        <w:top w:val="none" w:sz="0" w:space="0" w:color="auto"/>
                        <w:left w:val="none" w:sz="0" w:space="0" w:color="auto"/>
                        <w:bottom w:val="none" w:sz="0" w:space="0" w:color="auto"/>
                        <w:right w:val="none" w:sz="0" w:space="0" w:color="auto"/>
                      </w:divBdr>
                    </w:div>
                  </w:divsChild>
                </w:div>
                <w:div w:id="855316393">
                  <w:marLeft w:val="0"/>
                  <w:marRight w:val="0"/>
                  <w:marTop w:val="0"/>
                  <w:marBottom w:val="0"/>
                  <w:divBdr>
                    <w:top w:val="none" w:sz="0" w:space="0" w:color="auto"/>
                    <w:left w:val="none" w:sz="0" w:space="0" w:color="auto"/>
                    <w:bottom w:val="none" w:sz="0" w:space="0" w:color="auto"/>
                    <w:right w:val="none" w:sz="0" w:space="0" w:color="auto"/>
                  </w:divBdr>
                </w:div>
              </w:divsChild>
            </w:div>
            <w:div w:id="1583560530">
              <w:marLeft w:val="0"/>
              <w:marRight w:val="0"/>
              <w:marTop w:val="0"/>
              <w:marBottom w:val="0"/>
              <w:divBdr>
                <w:top w:val="none" w:sz="0" w:space="0" w:color="auto"/>
                <w:left w:val="none" w:sz="0" w:space="0" w:color="auto"/>
                <w:bottom w:val="none" w:sz="0" w:space="0" w:color="auto"/>
                <w:right w:val="none" w:sz="0" w:space="0" w:color="auto"/>
              </w:divBdr>
              <w:divsChild>
                <w:div w:id="12076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1167">
          <w:marLeft w:val="0"/>
          <w:marRight w:val="0"/>
          <w:marTop w:val="0"/>
          <w:marBottom w:val="0"/>
          <w:divBdr>
            <w:top w:val="none" w:sz="0" w:space="0" w:color="auto"/>
            <w:left w:val="none" w:sz="0" w:space="0" w:color="auto"/>
            <w:bottom w:val="none" w:sz="0" w:space="0" w:color="auto"/>
            <w:right w:val="none" w:sz="0" w:space="0" w:color="auto"/>
          </w:divBdr>
          <w:divsChild>
            <w:div w:id="1423796478">
              <w:marLeft w:val="0"/>
              <w:marRight w:val="0"/>
              <w:marTop w:val="0"/>
              <w:marBottom w:val="0"/>
              <w:divBdr>
                <w:top w:val="none" w:sz="0" w:space="0" w:color="auto"/>
                <w:left w:val="none" w:sz="0" w:space="0" w:color="auto"/>
                <w:bottom w:val="none" w:sz="0" w:space="0" w:color="auto"/>
                <w:right w:val="none" w:sz="0" w:space="0" w:color="auto"/>
              </w:divBdr>
              <w:divsChild>
                <w:div w:id="659887204">
                  <w:marLeft w:val="0"/>
                  <w:marRight w:val="0"/>
                  <w:marTop w:val="0"/>
                  <w:marBottom w:val="0"/>
                  <w:divBdr>
                    <w:top w:val="none" w:sz="0" w:space="0" w:color="auto"/>
                    <w:left w:val="none" w:sz="0" w:space="0" w:color="auto"/>
                    <w:bottom w:val="none" w:sz="0" w:space="0" w:color="auto"/>
                    <w:right w:val="none" w:sz="0" w:space="0" w:color="auto"/>
                  </w:divBdr>
                </w:div>
              </w:divsChild>
            </w:div>
            <w:div w:id="759645287">
              <w:marLeft w:val="0"/>
              <w:marRight w:val="0"/>
              <w:marTop w:val="0"/>
              <w:marBottom w:val="0"/>
              <w:divBdr>
                <w:top w:val="none" w:sz="0" w:space="0" w:color="auto"/>
                <w:left w:val="none" w:sz="0" w:space="0" w:color="auto"/>
                <w:bottom w:val="none" w:sz="0" w:space="0" w:color="auto"/>
                <w:right w:val="none" w:sz="0" w:space="0" w:color="auto"/>
              </w:divBdr>
              <w:divsChild>
                <w:div w:id="20048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7362">
          <w:marLeft w:val="0"/>
          <w:marRight w:val="0"/>
          <w:marTop w:val="0"/>
          <w:marBottom w:val="0"/>
          <w:divBdr>
            <w:top w:val="none" w:sz="0" w:space="0" w:color="auto"/>
            <w:left w:val="none" w:sz="0" w:space="0" w:color="auto"/>
            <w:bottom w:val="none" w:sz="0" w:space="0" w:color="auto"/>
            <w:right w:val="none" w:sz="0" w:space="0" w:color="auto"/>
          </w:divBdr>
          <w:divsChild>
            <w:div w:id="1383290425">
              <w:marLeft w:val="0"/>
              <w:marRight w:val="0"/>
              <w:marTop w:val="0"/>
              <w:marBottom w:val="0"/>
              <w:divBdr>
                <w:top w:val="none" w:sz="0" w:space="0" w:color="auto"/>
                <w:left w:val="none" w:sz="0" w:space="0" w:color="auto"/>
                <w:bottom w:val="none" w:sz="0" w:space="0" w:color="auto"/>
                <w:right w:val="none" w:sz="0" w:space="0" w:color="auto"/>
              </w:divBdr>
              <w:divsChild>
                <w:div w:id="1667246485">
                  <w:marLeft w:val="0"/>
                  <w:marRight w:val="0"/>
                  <w:marTop w:val="0"/>
                  <w:marBottom w:val="0"/>
                  <w:divBdr>
                    <w:top w:val="none" w:sz="0" w:space="0" w:color="auto"/>
                    <w:left w:val="none" w:sz="0" w:space="0" w:color="auto"/>
                    <w:bottom w:val="none" w:sz="0" w:space="0" w:color="auto"/>
                    <w:right w:val="none" w:sz="0" w:space="0" w:color="auto"/>
                  </w:divBdr>
                  <w:divsChild>
                    <w:div w:id="1225722676">
                      <w:marLeft w:val="0"/>
                      <w:marRight w:val="0"/>
                      <w:marTop w:val="0"/>
                      <w:marBottom w:val="0"/>
                      <w:divBdr>
                        <w:top w:val="none" w:sz="0" w:space="0" w:color="auto"/>
                        <w:left w:val="none" w:sz="0" w:space="0" w:color="auto"/>
                        <w:bottom w:val="none" w:sz="0" w:space="0" w:color="auto"/>
                        <w:right w:val="none" w:sz="0" w:space="0" w:color="auto"/>
                      </w:divBdr>
                    </w:div>
                  </w:divsChild>
                </w:div>
                <w:div w:id="829444975">
                  <w:marLeft w:val="0"/>
                  <w:marRight w:val="0"/>
                  <w:marTop w:val="0"/>
                  <w:marBottom w:val="0"/>
                  <w:divBdr>
                    <w:top w:val="none" w:sz="0" w:space="0" w:color="auto"/>
                    <w:left w:val="none" w:sz="0" w:space="0" w:color="auto"/>
                    <w:bottom w:val="none" w:sz="0" w:space="0" w:color="auto"/>
                    <w:right w:val="none" w:sz="0" w:space="0" w:color="auto"/>
                  </w:divBdr>
                  <w:divsChild>
                    <w:div w:id="1166433471">
                      <w:marLeft w:val="0"/>
                      <w:marRight w:val="0"/>
                      <w:marTop w:val="0"/>
                      <w:marBottom w:val="0"/>
                      <w:divBdr>
                        <w:top w:val="none" w:sz="0" w:space="0" w:color="auto"/>
                        <w:left w:val="none" w:sz="0" w:space="0" w:color="auto"/>
                        <w:bottom w:val="none" w:sz="0" w:space="0" w:color="auto"/>
                        <w:right w:val="none" w:sz="0" w:space="0" w:color="auto"/>
                      </w:divBdr>
                    </w:div>
                  </w:divsChild>
                </w:div>
                <w:div w:id="1148017609">
                  <w:marLeft w:val="0"/>
                  <w:marRight w:val="0"/>
                  <w:marTop w:val="0"/>
                  <w:marBottom w:val="0"/>
                  <w:divBdr>
                    <w:top w:val="none" w:sz="0" w:space="0" w:color="auto"/>
                    <w:left w:val="none" w:sz="0" w:space="0" w:color="auto"/>
                    <w:bottom w:val="none" w:sz="0" w:space="0" w:color="auto"/>
                    <w:right w:val="none" w:sz="0" w:space="0" w:color="auto"/>
                  </w:divBdr>
                  <w:divsChild>
                    <w:div w:id="19407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7943">
              <w:marLeft w:val="0"/>
              <w:marRight w:val="0"/>
              <w:marTop w:val="0"/>
              <w:marBottom w:val="0"/>
              <w:divBdr>
                <w:top w:val="none" w:sz="0" w:space="0" w:color="auto"/>
                <w:left w:val="none" w:sz="0" w:space="0" w:color="auto"/>
                <w:bottom w:val="none" w:sz="0" w:space="0" w:color="auto"/>
                <w:right w:val="none" w:sz="0" w:space="0" w:color="auto"/>
              </w:divBdr>
              <w:divsChild>
                <w:div w:id="15743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2951">
          <w:marLeft w:val="0"/>
          <w:marRight w:val="0"/>
          <w:marTop w:val="0"/>
          <w:marBottom w:val="0"/>
          <w:divBdr>
            <w:top w:val="none" w:sz="0" w:space="0" w:color="auto"/>
            <w:left w:val="none" w:sz="0" w:space="0" w:color="auto"/>
            <w:bottom w:val="none" w:sz="0" w:space="0" w:color="auto"/>
            <w:right w:val="none" w:sz="0" w:space="0" w:color="auto"/>
          </w:divBdr>
          <w:divsChild>
            <w:div w:id="110823040">
              <w:marLeft w:val="0"/>
              <w:marRight w:val="0"/>
              <w:marTop w:val="0"/>
              <w:marBottom w:val="0"/>
              <w:divBdr>
                <w:top w:val="none" w:sz="0" w:space="0" w:color="auto"/>
                <w:left w:val="none" w:sz="0" w:space="0" w:color="auto"/>
                <w:bottom w:val="none" w:sz="0" w:space="0" w:color="auto"/>
                <w:right w:val="none" w:sz="0" w:space="0" w:color="auto"/>
              </w:divBdr>
              <w:divsChild>
                <w:div w:id="1024937608">
                  <w:marLeft w:val="0"/>
                  <w:marRight w:val="0"/>
                  <w:marTop w:val="0"/>
                  <w:marBottom w:val="0"/>
                  <w:divBdr>
                    <w:top w:val="none" w:sz="0" w:space="0" w:color="auto"/>
                    <w:left w:val="none" w:sz="0" w:space="0" w:color="auto"/>
                    <w:bottom w:val="none" w:sz="0" w:space="0" w:color="auto"/>
                    <w:right w:val="none" w:sz="0" w:space="0" w:color="auto"/>
                  </w:divBdr>
                  <w:divsChild>
                    <w:div w:id="1192374450">
                      <w:marLeft w:val="0"/>
                      <w:marRight w:val="0"/>
                      <w:marTop w:val="0"/>
                      <w:marBottom w:val="0"/>
                      <w:divBdr>
                        <w:top w:val="none" w:sz="0" w:space="0" w:color="auto"/>
                        <w:left w:val="none" w:sz="0" w:space="0" w:color="auto"/>
                        <w:bottom w:val="none" w:sz="0" w:space="0" w:color="auto"/>
                        <w:right w:val="none" w:sz="0" w:space="0" w:color="auto"/>
                      </w:divBdr>
                    </w:div>
                  </w:divsChild>
                </w:div>
                <w:div w:id="1420635667">
                  <w:marLeft w:val="0"/>
                  <w:marRight w:val="0"/>
                  <w:marTop w:val="0"/>
                  <w:marBottom w:val="0"/>
                  <w:divBdr>
                    <w:top w:val="none" w:sz="0" w:space="0" w:color="auto"/>
                    <w:left w:val="none" w:sz="0" w:space="0" w:color="auto"/>
                    <w:bottom w:val="none" w:sz="0" w:space="0" w:color="auto"/>
                    <w:right w:val="none" w:sz="0" w:space="0" w:color="auto"/>
                  </w:divBdr>
                </w:div>
                <w:div w:id="678044971">
                  <w:marLeft w:val="0"/>
                  <w:marRight w:val="0"/>
                  <w:marTop w:val="0"/>
                  <w:marBottom w:val="0"/>
                  <w:divBdr>
                    <w:top w:val="none" w:sz="0" w:space="0" w:color="auto"/>
                    <w:left w:val="none" w:sz="0" w:space="0" w:color="auto"/>
                    <w:bottom w:val="none" w:sz="0" w:space="0" w:color="auto"/>
                    <w:right w:val="none" w:sz="0" w:space="0" w:color="auto"/>
                  </w:divBdr>
                </w:div>
              </w:divsChild>
            </w:div>
            <w:div w:id="430052842">
              <w:marLeft w:val="0"/>
              <w:marRight w:val="0"/>
              <w:marTop w:val="0"/>
              <w:marBottom w:val="0"/>
              <w:divBdr>
                <w:top w:val="none" w:sz="0" w:space="0" w:color="auto"/>
                <w:left w:val="none" w:sz="0" w:space="0" w:color="auto"/>
                <w:bottom w:val="none" w:sz="0" w:space="0" w:color="auto"/>
                <w:right w:val="none" w:sz="0" w:space="0" w:color="auto"/>
              </w:divBdr>
              <w:divsChild>
                <w:div w:id="19221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jpeg"/><Relationship Id="rId21" Type="http://schemas.openxmlformats.org/officeDocument/2006/relationships/hyperlink" Target="javascript:open_image(1,73403)" TargetMode="External"/><Relationship Id="rId42" Type="http://schemas.openxmlformats.org/officeDocument/2006/relationships/hyperlink" Target="http://www.cardesignnews.com/site/home/display/store4/item78132/" TargetMode="External"/><Relationship Id="rId63" Type="http://schemas.openxmlformats.org/officeDocument/2006/relationships/hyperlink" Target="javascript:open_image(1,80671)" TargetMode="External"/><Relationship Id="rId84" Type="http://schemas.openxmlformats.org/officeDocument/2006/relationships/hyperlink" Target="http://www.cardesignnews.com/site/home/display/store4/item78127/" TargetMode="External"/><Relationship Id="rId138" Type="http://schemas.openxmlformats.org/officeDocument/2006/relationships/hyperlink" Target="javascript:open_image(1,20137)" TargetMode="External"/><Relationship Id="rId159" Type="http://schemas.openxmlformats.org/officeDocument/2006/relationships/hyperlink" Target="http://www.cardesignnews.com/site/home/display/store4/item78132/" TargetMode="External"/><Relationship Id="rId170" Type="http://schemas.openxmlformats.org/officeDocument/2006/relationships/hyperlink" Target="javascript:open_image(1,22168)" TargetMode="External"/><Relationship Id="rId191" Type="http://schemas.openxmlformats.org/officeDocument/2006/relationships/hyperlink" Target="http://www.cardesignnews.com/site/home/display/store4/item78126/" TargetMode="External"/><Relationship Id="rId205" Type="http://schemas.openxmlformats.org/officeDocument/2006/relationships/hyperlink" Target="javascript:open_image(1,49479)" TargetMode="External"/><Relationship Id="rId107" Type="http://schemas.openxmlformats.org/officeDocument/2006/relationships/hyperlink" Target="javascript:open_image(1,1138)" TargetMode="External"/><Relationship Id="rId11" Type="http://schemas.openxmlformats.org/officeDocument/2006/relationships/hyperlink" Target="http://www.cardesignnews.com/site/home/display/store4/item78131/" TargetMode="External"/><Relationship Id="rId32" Type="http://schemas.openxmlformats.org/officeDocument/2006/relationships/hyperlink" Target="http://www.cardesignnews.com/site/home/display/store4/item78127/" TargetMode="External"/><Relationship Id="rId37" Type="http://schemas.openxmlformats.org/officeDocument/2006/relationships/hyperlink" Target="javascript:open_image(1,80176)" TargetMode="External"/><Relationship Id="rId53" Type="http://schemas.openxmlformats.org/officeDocument/2006/relationships/hyperlink" Target="javascript:open_image(1,24082)" TargetMode="External"/><Relationship Id="rId58" Type="http://schemas.openxmlformats.org/officeDocument/2006/relationships/hyperlink" Target="http://www.cardesignnews.com/site/home/display/store4/item78127/" TargetMode="External"/><Relationship Id="rId74" Type="http://schemas.openxmlformats.org/officeDocument/2006/relationships/hyperlink" Target="javascript:open_image(1,60996)" TargetMode="External"/><Relationship Id="rId79" Type="http://schemas.openxmlformats.org/officeDocument/2006/relationships/hyperlink" Target="javascript:open_image(1,1568)" TargetMode="External"/><Relationship Id="rId102" Type="http://schemas.openxmlformats.org/officeDocument/2006/relationships/hyperlink" Target="javascript:open_image(1,17578)" TargetMode="External"/><Relationship Id="rId123" Type="http://schemas.openxmlformats.org/officeDocument/2006/relationships/hyperlink" Target="http://www.cardesignnews.com/site/home/display/store4/item78126/" TargetMode="External"/><Relationship Id="rId128" Type="http://schemas.openxmlformats.org/officeDocument/2006/relationships/image" Target="media/image39.jpeg"/><Relationship Id="rId144" Type="http://schemas.openxmlformats.org/officeDocument/2006/relationships/image" Target="media/image43.jpeg"/><Relationship Id="rId149" Type="http://schemas.openxmlformats.org/officeDocument/2006/relationships/hyperlink" Target="http://www.cardesignnews.com/site/home/display/store4/item78131/" TargetMode="External"/><Relationship Id="rId5" Type="http://schemas.openxmlformats.org/officeDocument/2006/relationships/hyperlink" Target="javascript:open_image(1,69803)" TargetMode="External"/><Relationship Id="rId90" Type="http://schemas.openxmlformats.org/officeDocument/2006/relationships/hyperlink" Target="http://www.cardesignnews.com/site/home/display/store4/item78130/" TargetMode="External"/><Relationship Id="rId95" Type="http://schemas.openxmlformats.org/officeDocument/2006/relationships/hyperlink" Target="javascript:open_image(1,26229)" TargetMode="External"/><Relationship Id="rId160" Type="http://schemas.openxmlformats.org/officeDocument/2006/relationships/hyperlink" Target="javascript:open_image(1,24852)" TargetMode="External"/><Relationship Id="rId165" Type="http://schemas.openxmlformats.org/officeDocument/2006/relationships/hyperlink" Target="http://www.cardesignnews.com/site/home/display/store4/item78126/" TargetMode="External"/><Relationship Id="rId181" Type="http://schemas.openxmlformats.org/officeDocument/2006/relationships/hyperlink" Target="http://www.cardesignnews.com/site/home/display/store4/item78126/" TargetMode="External"/><Relationship Id="rId186" Type="http://schemas.openxmlformats.org/officeDocument/2006/relationships/image" Target="media/image56.jpeg"/><Relationship Id="rId211"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hyperlink" Target="http://www.cardesignnews.com/site/home/display/store4/item78132/" TargetMode="External"/><Relationship Id="rId43" Type="http://schemas.openxmlformats.org/officeDocument/2006/relationships/hyperlink" Target="javascript:open_image(1,69547)" TargetMode="External"/><Relationship Id="rId48" Type="http://schemas.openxmlformats.org/officeDocument/2006/relationships/image" Target="media/image12.jpeg"/><Relationship Id="rId64" Type="http://schemas.openxmlformats.org/officeDocument/2006/relationships/image" Target="media/image17.jpeg"/><Relationship Id="rId69" Type="http://schemas.openxmlformats.org/officeDocument/2006/relationships/hyperlink" Target="http://www.cardesignnews.com/site/home/display/store4/item78128/" TargetMode="External"/><Relationship Id="rId113" Type="http://schemas.openxmlformats.org/officeDocument/2006/relationships/image" Target="media/image34.jpeg"/><Relationship Id="rId118" Type="http://schemas.openxmlformats.org/officeDocument/2006/relationships/hyperlink" Target="javascript:open_image(1,55298)" TargetMode="External"/><Relationship Id="rId134" Type="http://schemas.openxmlformats.org/officeDocument/2006/relationships/hyperlink" Target="http://www.cardesignnews.com/site/home/display/store4/item78128/" TargetMode="External"/><Relationship Id="rId139" Type="http://schemas.openxmlformats.org/officeDocument/2006/relationships/image" Target="media/image42.jpeg"/><Relationship Id="rId80" Type="http://schemas.openxmlformats.org/officeDocument/2006/relationships/image" Target="media/image23.jpeg"/><Relationship Id="rId85" Type="http://schemas.openxmlformats.org/officeDocument/2006/relationships/hyperlink" Target="http://www.cardesignnews.com/site/home/display/store4/item78127/" TargetMode="External"/><Relationship Id="rId150" Type="http://schemas.openxmlformats.org/officeDocument/2006/relationships/hyperlink" Target="http://www.cardesignnews.com/site/home/display/store4/item78130/" TargetMode="External"/><Relationship Id="rId155" Type="http://schemas.openxmlformats.org/officeDocument/2006/relationships/hyperlink" Target="javascript:open_image(1,20786)" TargetMode="External"/><Relationship Id="rId171" Type="http://schemas.openxmlformats.org/officeDocument/2006/relationships/image" Target="media/image52.jpeg"/><Relationship Id="rId176" Type="http://schemas.openxmlformats.org/officeDocument/2006/relationships/hyperlink" Target="http://www.cardesignnews.com/site/home/display/store4/item78132/" TargetMode="External"/><Relationship Id="rId192" Type="http://schemas.openxmlformats.org/officeDocument/2006/relationships/hyperlink" Target="http://www.cardesignnews.com/site/home/display/store4/item78132/" TargetMode="External"/><Relationship Id="rId197" Type="http://schemas.openxmlformats.org/officeDocument/2006/relationships/hyperlink" Target="javascript:open_image(1,46795)" TargetMode="External"/><Relationship Id="rId206" Type="http://schemas.openxmlformats.org/officeDocument/2006/relationships/image" Target="media/image63.jpeg"/><Relationship Id="rId201" Type="http://schemas.openxmlformats.org/officeDocument/2006/relationships/hyperlink" Target="javascript:open_image(1,18675)" TargetMode="External"/><Relationship Id="rId12" Type="http://schemas.openxmlformats.org/officeDocument/2006/relationships/hyperlink" Target="http://www.cardesignnews.com/site/home/display/store4/item78129/" TargetMode="External"/><Relationship Id="rId17" Type="http://schemas.openxmlformats.org/officeDocument/2006/relationships/hyperlink" Target="javascript:open_image(1,24897)" TargetMode="External"/><Relationship Id="rId33" Type="http://schemas.openxmlformats.org/officeDocument/2006/relationships/hyperlink" Target="http://www.cardesignnews.com/site/home/display/store4/item78129/" TargetMode="External"/><Relationship Id="rId38" Type="http://schemas.openxmlformats.org/officeDocument/2006/relationships/image" Target="media/image8.jpeg"/><Relationship Id="rId59" Type="http://schemas.openxmlformats.org/officeDocument/2006/relationships/hyperlink" Target="http://www.cardesignnews.com/site/home/display/store4/item78126/" TargetMode="External"/><Relationship Id="rId103" Type="http://schemas.openxmlformats.org/officeDocument/2006/relationships/image" Target="media/image30.jpeg"/><Relationship Id="rId108" Type="http://schemas.openxmlformats.org/officeDocument/2006/relationships/image" Target="media/image32.jpeg"/><Relationship Id="rId124" Type="http://schemas.openxmlformats.org/officeDocument/2006/relationships/hyperlink" Target="http://www.cardesignnews.com/site/home/display/store4/item78132/" TargetMode="External"/><Relationship Id="rId129" Type="http://schemas.openxmlformats.org/officeDocument/2006/relationships/hyperlink" Target="javascript:open_image(1,77501)" TargetMode="External"/><Relationship Id="rId54" Type="http://schemas.openxmlformats.org/officeDocument/2006/relationships/image" Target="media/image14.jpeg"/><Relationship Id="rId70" Type="http://schemas.openxmlformats.org/officeDocument/2006/relationships/hyperlink" Target="javascript:open_image(1,17579)" TargetMode="External"/><Relationship Id="rId75" Type="http://schemas.openxmlformats.org/officeDocument/2006/relationships/image" Target="media/image21.jpeg"/><Relationship Id="rId91" Type="http://schemas.openxmlformats.org/officeDocument/2006/relationships/hyperlink" Target="javascript:open_image(1,16145)" TargetMode="External"/><Relationship Id="rId96" Type="http://schemas.openxmlformats.org/officeDocument/2006/relationships/image" Target="media/image28.jpeg"/><Relationship Id="rId140" Type="http://schemas.openxmlformats.org/officeDocument/2006/relationships/hyperlink" Target="http://www.cardesignnews.com/site/home/display/store4/item78130/" TargetMode="External"/><Relationship Id="rId145" Type="http://schemas.openxmlformats.org/officeDocument/2006/relationships/hyperlink" Target="javascript:open_image(1,22520)" TargetMode="External"/><Relationship Id="rId161" Type="http://schemas.openxmlformats.org/officeDocument/2006/relationships/image" Target="media/image49.jpeg"/><Relationship Id="rId166" Type="http://schemas.openxmlformats.org/officeDocument/2006/relationships/hyperlink" Target="javascript:open_image(1,55291)" TargetMode="External"/><Relationship Id="rId182" Type="http://schemas.openxmlformats.org/officeDocument/2006/relationships/hyperlink" Target="http://www.cardesignnews.com/site/home/display/store4/item78128/" TargetMode="External"/><Relationship Id="rId187" Type="http://schemas.openxmlformats.org/officeDocument/2006/relationships/hyperlink" Target="javascript:open_image(1,47225)" TargetMode="Externa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yperlink" Target="javascript:open_image(1,20848)" TargetMode="External"/><Relationship Id="rId28" Type="http://schemas.openxmlformats.org/officeDocument/2006/relationships/hyperlink" Target="http://www.cardesignnews.com/site/home/display/store4/item78128/" TargetMode="External"/><Relationship Id="rId49" Type="http://schemas.openxmlformats.org/officeDocument/2006/relationships/hyperlink" Target="http://www.cardesignnews.com/site/home/display/store4/item78130/" TargetMode="External"/><Relationship Id="rId114" Type="http://schemas.openxmlformats.org/officeDocument/2006/relationships/hyperlink" Target="javascript:open_image(1,17114)" TargetMode="External"/><Relationship Id="rId119" Type="http://schemas.openxmlformats.org/officeDocument/2006/relationships/image" Target="media/image37.jpeg"/><Relationship Id="rId44" Type="http://schemas.openxmlformats.org/officeDocument/2006/relationships/image" Target="media/image10.jpeg"/><Relationship Id="rId60" Type="http://schemas.openxmlformats.org/officeDocument/2006/relationships/hyperlink" Target="http://www.cardesignnews.com/site/home/display/store4/item78131/" TargetMode="External"/><Relationship Id="rId65" Type="http://schemas.openxmlformats.org/officeDocument/2006/relationships/hyperlink" Target="javascript:open_image(1,73636)" TargetMode="External"/><Relationship Id="rId81" Type="http://schemas.openxmlformats.org/officeDocument/2006/relationships/hyperlink" Target="javascript:open_image(1,24895)" TargetMode="External"/><Relationship Id="rId86" Type="http://schemas.openxmlformats.org/officeDocument/2006/relationships/hyperlink" Target="http://www.cardesignnews.com/site/home/display/store4/item78128/" TargetMode="External"/><Relationship Id="rId130" Type="http://schemas.openxmlformats.org/officeDocument/2006/relationships/image" Target="media/image40.jpeg"/><Relationship Id="rId135" Type="http://schemas.openxmlformats.org/officeDocument/2006/relationships/hyperlink" Target="http://www.cardesignnews.com/site/home/display/store4/item78132/" TargetMode="External"/><Relationship Id="rId151" Type="http://schemas.openxmlformats.org/officeDocument/2006/relationships/hyperlink" Target="http://www.cardesignnews.com/site/home/display/store4/item78128/" TargetMode="External"/><Relationship Id="rId156" Type="http://schemas.openxmlformats.org/officeDocument/2006/relationships/image" Target="media/image47.jpeg"/><Relationship Id="rId177" Type="http://schemas.openxmlformats.org/officeDocument/2006/relationships/hyperlink" Target="javascript:open_image(1,17647)" TargetMode="External"/><Relationship Id="rId198" Type="http://schemas.openxmlformats.org/officeDocument/2006/relationships/image" Target="media/image59.jpeg"/><Relationship Id="rId172" Type="http://schemas.openxmlformats.org/officeDocument/2006/relationships/hyperlink" Target="http://www.cardesignnews.com/site/home/display/store4/item78128/" TargetMode="External"/><Relationship Id="rId193" Type="http://schemas.openxmlformats.org/officeDocument/2006/relationships/hyperlink" Target="http://www.cardesignnews.com/site/home/display/store4/item78131/" TargetMode="External"/><Relationship Id="rId202" Type="http://schemas.openxmlformats.org/officeDocument/2006/relationships/image" Target="media/image61.jpeg"/><Relationship Id="rId207" Type="http://schemas.openxmlformats.org/officeDocument/2006/relationships/hyperlink" Target="http://www.cardesignnews.com/site/home/display/store4/item78130/" TargetMode="External"/><Relationship Id="rId13" Type="http://schemas.openxmlformats.org/officeDocument/2006/relationships/hyperlink" Target="javascript:open_image(1,17587)" TargetMode="External"/><Relationship Id="rId18" Type="http://schemas.openxmlformats.org/officeDocument/2006/relationships/image" Target="media/image3.jpeg"/><Relationship Id="rId39" Type="http://schemas.openxmlformats.org/officeDocument/2006/relationships/hyperlink" Target="javascript:open_image(1,80175)" TargetMode="External"/><Relationship Id="rId109" Type="http://schemas.openxmlformats.org/officeDocument/2006/relationships/hyperlink" Target="javascript:open_image(1,1527)" TargetMode="External"/><Relationship Id="rId34" Type="http://schemas.openxmlformats.org/officeDocument/2006/relationships/hyperlink" Target="http://www.cardesignnews.com/site/home/display/store4/item78129/" TargetMode="External"/><Relationship Id="rId50" Type="http://schemas.openxmlformats.org/officeDocument/2006/relationships/hyperlink" Target="http://www.cardesignnews.com/site/home/display/store4/item78130/" TargetMode="External"/><Relationship Id="rId55" Type="http://schemas.openxmlformats.org/officeDocument/2006/relationships/hyperlink" Target="javascript:open_image(1,65757)" TargetMode="External"/><Relationship Id="rId76" Type="http://schemas.openxmlformats.org/officeDocument/2006/relationships/hyperlink" Target="http://www.cardesignnews.com/site/home/display/store4/item78128/" TargetMode="External"/><Relationship Id="rId97" Type="http://schemas.openxmlformats.org/officeDocument/2006/relationships/hyperlink" Target="http://www.cardesignnews.com/site/home/display/store4/item78130/" TargetMode="External"/><Relationship Id="rId104" Type="http://schemas.openxmlformats.org/officeDocument/2006/relationships/hyperlink" Target="http://www.cardesignnews.com/site/home/display/store4/item78131/" TargetMode="External"/><Relationship Id="rId120" Type="http://schemas.openxmlformats.org/officeDocument/2006/relationships/hyperlink" Target="http://www.cardesignnews.com/site/home/display/store4/item78126/" TargetMode="External"/><Relationship Id="rId125" Type="http://schemas.openxmlformats.org/officeDocument/2006/relationships/hyperlink" Target="http://www.cardesignnews.com/site/home/display/store4/item78131/" TargetMode="External"/><Relationship Id="rId141" Type="http://schemas.openxmlformats.org/officeDocument/2006/relationships/hyperlink" Target="http://www.cardesignnews.com/site/home/display/store4/item78127/" TargetMode="External"/><Relationship Id="rId146" Type="http://schemas.openxmlformats.org/officeDocument/2006/relationships/image" Target="media/image44.jpeg"/><Relationship Id="rId167" Type="http://schemas.openxmlformats.org/officeDocument/2006/relationships/image" Target="media/image50.jpeg"/><Relationship Id="rId188" Type="http://schemas.openxmlformats.org/officeDocument/2006/relationships/image" Target="media/image57.jpeg"/><Relationship Id="rId7" Type="http://schemas.openxmlformats.org/officeDocument/2006/relationships/hyperlink" Target="http://www.cardesignnews.com/site/home/display/store4/item78129/" TargetMode="External"/><Relationship Id="rId71" Type="http://schemas.openxmlformats.org/officeDocument/2006/relationships/image" Target="media/image19.jpeg"/><Relationship Id="rId92" Type="http://schemas.openxmlformats.org/officeDocument/2006/relationships/image" Target="media/image26.jpeg"/><Relationship Id="rId162" Type="http://schemas.openxmlformats.org/officeDocument/2006/relationships/hyperlink" Target="http://www.cardesignnews.com/site/home/display/store4/item78126/" TargetMode="External"/><Relationship Id="rId183" Type="http://schemas.openxmlformats.org/officeDocument/2006/relationships/hyperlink" Target="http://www.cardesignnews.com/site/home/display/store4/item78127/" TargetMode="External"/><Relationship Id="rId2" Type="http://schemas.microsoft.com/office/2007/relationships/stylesWithEffects" Target="stylesWithEffects.xml"/><Relationship Id="rId29" Type="http://schemas.openxmlformats.org/officeDocument/2006/relationships/hyperlink" Target="http://www.cardesignnews.com/site/home/display/store4/item78127/" TargetMode="External"/><Relationship Id="rId24" Type="http://schemas.openxmlformats.org/officeDocument/2006/relationships/image" Target="media/image5.jpeg"/><Relationship Id="rId40" Type="http://schemas.openxmlformats.org/officeDocument/2006/relationships/image" Target="media/image9.jpeg"/><Relationship Id="rId45" Type="http://schemas.openxmlformats.org/officeDocument/2006/relationships/hyperlink" Target="javascript:open_image(1,83181)" TargetMode="External"/><Relationship Id="rId66" Type="http://schemas.openxmlformats.org/officeDocument/2006/relationships/image" Target="media/image18.jpeg"/><Relationship Id="rId87" Type="http://schemas.openxmlformats.org/officeDocument/2006/relationships/hyperlink" Target="javascript:open_image(1,69023)" TargetMode="External"/><Relationship Id="rId110" Type="http://schemas.openxmlformats.org/officeDocument/2006/relationships/image" Target="media/image33.jpeg"/><Relationship Id="rId115" Type="http://schemas.openxmlformats.org/officeDocument/2006/relationships/image" Target="media/image35.jpeg"/><Relationship Id="rId131" Type="http://schemas.openxmlformats.org/officeDocument/2006/relationships/hyperlink" Target="javascript:open_image(1,73378)" TargetMode="External"/><Relationship Id="rId136" Type="http://schemas.openxmlformats.org/officeDocument/2006/relationships/hyperlink" Target="http://www.cardesignnews.com/site/home/display/store4/item78132/" TargetMode="External"/><Relationship Id="rId157" Type="http://schemas.openxmlformats.org/officeDocument/2006/relationships/hyperlink" Target="javascript:open_image(1,63075)" TargetMode="External"/><Relationship Id="rId178" Type="http://schemas.openxmlformats.org/officeDocument/2006/relationships/image" Target="media/image54.jpeg"/><Relationship Id="rId61" Type="http://schemas.openxmlformats.org/officeDocument/2006/relationships/hyperlink" Target="javascript:open_image(1,69030)" TargetMode="External"/><Relationship Id="rId82" Type="http://schemas.openxmlformats.org/officeDocument/2006/relationships/image" Target="media/image24.jpeg"/><Relationship Id="rId152" Type="http://schemas.openxmlformats.org/officeDocument/2006/relationships/hyperlink" Target="http://www.cardesignnews.com/site/home/display/store4/item78126/" TargetMode="External"/><Relationship Id="rId173" Type="http://schemas.openxmlformats.org/officeDocument/2006/relationships/hyperlink" Target="http://www.cardesignnews.com/site/home/display/store4/item78131/" TargetMode="External"/><Relationship Id="rId194" Type="http://schemas.openxmlformats.org/officeDocument/2006/relationships/hyperlink" Target="http://www.cardesignnews.com/site/home/display/store4/item78127/" TargetMode="External"/><Relationship Id="rId199" Type="http://schemas.openxmlformats.org/officeDocument/2006/relationships/hyperlink" Target="javascript:open_image(1,27148)" TargetMode="External"/><Relationship Id="rId203" Type="http://schemas.openxmlformats.org/officeDocument/2006/relationships/hyperlink" Target="javascript:open_image(1,17646)" TargetMode="External"/><Relationship Id="rId208" Type="http://schemas.openxmlformats.org/officeDocument/2006/relationships/hyperlink" Target="http://www.cardesignnews.com/site/home/display/store4/item78131/" TargetMode="External"/><Relationship Id="rId19" Type="http://schemas.openxmlformats.org/officeDocument/2006/relationships/hyperlink" Target="http://www.cardesignnews.com/site/home/display/store4/item78127/" TargetMode="External"/><Relationship Id="rId14" Type="http://schemas.openxmlformats.org/officeDocument/2006/relationships/image" Target="media/image2.jpeg"/><Relationship Id="rId30" Type="http://schemas.openxmlformats.org/officeDocument/2006/relationships/hyperlink" Target="http://www.cardesignnews.com/site/home/display/store4/item78127/" TargetMode="External"/><Relationship Id="rId35" Type="http://schemas.openxmlformats.org/officeDocument/2006/relationships/hyperlink" Target="javascript:open_image(1,80177)" TargetMode="External"/><Relationship Id="rId56" Type="http://schemas.openxmlformats.org/officeDocument/2006/relationships/image" Target="media/image15.jpeg"/><Relationship Id="rId77" Type="http://schemas.openxmlformats.org/officeDocument/2006/relationships/hyperlink" Target="javascript:open_image(1,68818)" TargetMode="External"/><Relationship Id="rId100" Type="http://schemas.openxmlformats.org/officeDocument/2006/relationships/image" Target="media/image29.jpeg"/><Relationship Id="rId105" Type="http://schemas.openxmlformats.org/officeDocument/2006/relationships/hyperlink" Target="javascript:open_image(1,25057)" TargetMode="External"/><Relationship Id="rId126" Type="http://schemas.openxmlformats.org/officeDocument/2006/relationships/hyperlink" Target="http://www.cardesignnews.com/site/home/display/store4/item78132/" TargetMode="External"/><Relationship Id="rId147" Type="http://schemas.openxmlformats.org/officeDocument/2006/relationships/hyperlink" Target="javascript:open_image(1,18665)" TargetMode="External"/><Relationship Id="rId168" Type="http://schemas.openxmlformats.org/officeDocument/2006/relationships/hyperlink" Target="javascript:open_image(1,3487)" TargetMode="External"/><Relationship Id="rId8" Type="http://schemas.openxmlformats.org/officeDocument/2006/relationships/hyperlink" Target="http://www.cardesignnews.com/site/home/display/store4/item78131/" TargetMode="External"/><Relationship Id="rId51" Type="http://schemas.openxmlformats.org/officeDocument/2006/relationships/hyperlink" Target="javascript:open_image(1,77487)" TargetMode="External"/><Relationship Id="rId72" Type="http://schemas.openxmlformats.org/officeDocument/2006/relationships/hyperlink" Target="javascript:open_image(1,26082)" TargetMode="External"/><Relationship Id="rId93" Type="http://schemas.openxmlformats.org/officeDocument/2006/relationships/hyperlink" Target="javascript:open_image(1,46792)" TargetMode="External"/><Relationship Id="rId98" Type="http://schemas.openxmlformats.org/officeDocument/2006/relationships/hyperlink" Target="http://www.cardesignnews.com/site/home/display/store4/item78127/" TargetMode="External"/><Relationship Id="rId121" Type="http://schemas.openxmlformats.org/officeDocument/2006/relationships/hyperlink" Target="javascript:open_image(1,27064)" TargetMode="External"/><Relationship Id="rId142" Type="http://schemas.openxmlformats.org/officeDocument/2006/relationships/hyperlink" Target="http://www.cardesignnews.com/site/home/display/store4/item78130/" TargetMode="External"/><Relationship Id="rId163" Type="http://schemas.openxmlformats.org/officeDocument/2006/relationships/hyperlink" Target="http://www.cardesignnews.com/site/home/display/store4/item78131/" TargetMode="External"/><Relationship Id="rId184" Type="http://schemas.openxmlformats.org/officeDocument/2006/relationships/hyperlink" Target="http://www.cardesignnews.com/site/home/display/store4/item78128/" TargetMode="External"/><Relationship Id="rId189" Type="http://schemas.openxmlformats.org/officeDocument/2006/relationships/hyperlink" Target="javascript:open_image(1,67329)" TargetMode="External"/><Relationship Id="rId3" Type="http://schemas.openxmlformats.org/officeDocument/2006/relationships/settings" Target="settings.xml"/><Relationship Id="rId25" Type="http://schemas.openxmlformats.org/officeDocument/2006/relationships/hyperlink" Target="javascript:open_image(1,24533)" TargetMode="External"/><Relationship Id="rId46" Type="http://schemas.openxmlformats.org/officeDocument/2006/relationships/image" Target="media/image11.jpeg"/><Relationship Id="rId67" Type="http://schemas.openxmlformats.org/officeDocument/2006/relationships/hyperlink" Target="http://www.cardesignnews.com/site/home/display/store4/item78130/" TargetMode="External"/><Relationship Id="rId116" Type="http://schemas.openxmlformats.org/officeDocument/2006/relationships/hyperlink" Target="javascript:open_image(1,67023)" TargetMode="External"/><Relationship Id="rId137" Type="http://schemas.openxmlformats.org/officeDocument/2006/relationships/hyperlink" Target="http://www.cardesignnews.com/site/home/display/store4/item78131/" TargetMode="External"/><Relationship Id="rId158" Type="http://schemas.openxmlformats.org/officeDocument/2006/relationships/image" Target="media/image48.jpeg"/><Relationship Id="rId20" Type="http://schemas.openxmlformats.org/officeDocument/2006/relationships/hyperlink" Target="http://www.cardesignnews.com/site/home/display/store4/item78126/" TargetMode="External"/><Relationship Id="rId41" Type="http://schemas.openxmlformats.org/officeDocument/2006/relationships/hyperlink" Target="http://www.cardesignnews.com/site/home/display/store4/item78130/" TargetMode="External"/><Relationship Id="rId62" Type="http://schemas.openxmlformats.org/officeDocument/2006/relationships/image" Target="media/image16.jpeg"/><Relationship Id="rId83" Type="http://schemas.openxmlformats.org/officeDocument/2006/relationships/hyperlink" Target="http://www.cardesignnews.com/site/home/display/store4/item78128/" TargetMode="External"/><Relationship Id="rId88" Type="http://schemas.openxmlformats.org/officeDocument/2006/relationships/image" Target="media/image25.jpeg"/><Relationship Id="rId111" Type="http://schemas.openxmlformats.org/officeDocument/2006/relationships/hyperlink" Target="http://www.cardesignnews.com/site/home/display/store4/item78127/" TargetMode="External"/><Relationship Id="rId132" Type="http://schemas.openxmlformats.org/officeDocument/2006/relationships/image" Target="media/image41.jpeg"/><Relationship Id="rId153" Type="http://schemas.openxmlformats.org/officeDocument/2006/relationships/hyperlink" Target="javascript:open_image(1,20793)" TargetMode="External"/><Relationship Id="rId174" Type="http://schemas.openxmlformats.org/officeDocument/2006/relationships/hyperlink" Target="javascript:open_image(1,77467)" TargetMode="External"/><Relationship Id="rId179" Type="http://schemas.openxmlformats.org/officeDocument/2006/relationships/hyperlink" Target="javascript:open_image(1,65761)" TargetMode="External"/><Relationship Id="rId195" Type="http://schemas.openxmlformats.org/officeDocument/2006/relationships/hyperlink" Target="http://www.cardesignnews.com/site/home/display/store4/item78130/" TargetMode="External"/><Relationship Id="rId209" Type="http://schemas.openxmlformats.org/officeDocument/2006/relationships/hyperlink" Target="http://www.cardesignnews.com/site/home/display/store4/item78128/" TargetMode="External"/><Relationship Id="rId190" Type="http://schemas.openxmlformats.org/officeDocument/2006/relationships/image" Target="media/image58.jpeg"/><Relationship Id="rId204" Type="http://schemas.openxmlformats.org/officeDocument/2006/relationships/image" Target="media/image62.jpeg"/><Relationship Id="rId15" Type="http://schemas.openxmlformats.org/officeDocument/2006/relationships/hyperlink" Target="http://www.cardesignnews.com/site/home/display/store4/item78127/" TargetMode="External"/><Relationship Id="rId36" Type="http://schemas.openxmlformats.org/officeDocument/2006/relationships/image" Target="media/image7.jpeg"/><Relationship Id="rId57" Type="http://schemas.openxmlformats.org/officeDocument/2006/relationships/hyperlink" Target="http://www.cardesignnews.com/site/home/display/store4/item78128/" TargetMode="External"/><Relationship Id="rId106" Type="http://schemas.openxmlformats.org/officeDocument/2006/relationships/image" Target="media/image31.jpeg"/><Relationship Id="rId127" Type="http://schemas.openxmlformats.org/officeDocument/2006/relationships/hyperlink" Target="javascript:open_image(1,15902)" TargetMode="External"/><Relationship Id="rId10" Type="http://schemas.openxmlformats.org/officeDocument/2006/relationships/hyperlink" Target="http://www.cardesignnews.com/site/home/display/store4/item78129/" TargetMode="External"/><Relationship Id="rId31" Type="http://schemas.openxmlformats.org/officeDocument/2006/relationships/hyperlink" Target="http://www.cardesignnews.com/site/home/display/store4/item78129/" TargetMode="External"/><Relationship Id="rId52" Type="http://schemas.openxmlformats.org/officeDocument/2006/relationships/image" Target="media/image13.jpeg"/><Relationship Id="rId73" Type="http://schemas.openxmlformats.org/officeDocument/2006/relationships/image" Target="media/image20.jpeg"/><Relationship Id="rId78" Type="http://schemas.openxmlformats.org/officeDocument/2006/relationships/image" Target="media/image22.jpeg"/><Relationship Id="rId94" Type="http://schemas.openxmlformats.org/officeDocument/2006/relationships/image" Target="media/image27.jpeg"/><Relationship Id="rId99" Type="http://schemas.openxmlformats.org/officeDocument/2006/relationships/hyperlink" Target="javascript:open_image(1,54775)" TargetMode="External"/><Relationship Id="rId101" Type="http://schemas.openxmlformats.org/officeDocument/2006/relationships/hyperlink" Target="http://www.cardesignnews.com/site/home/display/store4/item78132/" TargetMode="External"/><Relationship Id="rId122" Type="http://schemas.openxmlformats.org/officeDocument/2006/relationships/image" Target="media/image38.jpeg"/><Relationship Id="rId143" Type="http://schemas.openxmlformats.org/officeDocument/2006/relationships/hyperlink" Target="javascript:open_image(1,75758)" TargetMode="External"/><Relationship Id="rId148" Type="http://schemas.openxmlformats.org/officeDocument/2006/relationships/image" Target="media/image45.jpeg"/><Relationship Id="rId164" Type="http://schemas.openxmlformats.org/officeDocument/2006/relationships/hyperlink" Target="http://www.cardesignnews.com/site/home/display/store4/item78129/" TargetMode="External"/><Relationship Id="rId169" Type="http://schemas.openxmlformats.org/officeDocument/2006/relationships/image" Target="media/image51.jpeg"/><Relationship Id="rId185" Type="http://schemas.openxmlformats.org/officeDocument/2006/relationships/hyperlink" Target="javascript:open_image(1,68719)" TargetMode="External"/><Relationship Id="rId4" Type="http://schemas.openxmlformats.org/officeDocument/2006/relationships/webSettings" Target="webSettings.xml"/><Relationship Id="rId9" Type="http://schemas.openxmlformats.org/officeDocument/2006/relationships/hyperlink" Target="http://www.cardesignnews.com/site/home/display/store4/item78129/" TargetMode="External"/><Relationship Id="rId180" Type="http://schemas.openxmlformats.org/officeDocument/2006/relationships/image" Target="media/image55.jpeg"/><Relationship Id="rId210" Type="http://schemas.openxmlformats.org/officeDocument/2006/relationships/fontTable" Target="fontTable.xml"/><Relationship Id="rId26" Type="http://schemas.openxmlformats.org/officeDocument/2006/relationships/image" Target="media/image6.jpeg"/><Relationship Id="rId47" Type="http://schemas.openxmlformats.org/officeDocument/2006/relationships/hyperlink" Target="javascript:open_image(1,26282)" TargetMode="External"/><Relationship Id="rId68" Type="http://schemas.openxmlformats.org/officeDocument/2006/relationships/hyperlink" Target="http://www.cardesignnews.com/site/home/display/store4/item78128/" TargetMode="External"/><Relationship Id="rId89" Type="http://schemas.openxmlformats.org/officeDocument/2006/relationships/hyperlink" Target="http://www.cardesignnews.com/site/home/display/store4/item78129/" TargetMode="External"/><Relationship Id="rId112" Type="http://schemas.openxmlformats.org/officeDocument/2006/relationships/hyperlink" Target="javascript:open_image(1,64136)" TargetMode="External"/><Relationship Id="rId133" Type="http://schemas.openxmlformats.org/officeDocument/2006/relationships/hyperlink" Target="http://www.cardesignnews.com/site/home/display/store4/item78131/" TargetMode="External"/><Relationship Id="rId154" Type="http://schemas.openxmlformats.org/officeDocument/2006/relationships/image" Target="media/image46.jpeg"/><Relationship Id="rId175" Type="http://schemas.openxmlformats.org/officeDocument/2006/relationships/image" Target="media/image53.jpeg"/><Relationship Id="rId196" Type="http://schemas.openxmlformats.org/officeDocument/2006/relationships/hyperlink" Target="http://www.cardesignnews.com/site/home/display/store4/item78126/" TargetMode="External"/><Relationship Id="rId200" Type="http://schemas.openxmlformats.org/officeDocument/2006/relationships/image" Target="media/image60.jpeg"/><Relationship Id="rId16" Type="http://schemas.openxmlformats.org/officeDocument/2006/relationships/hyperlink" Target="http://www.cardesignnews.com/site/home/display/store4/item781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5518</Words>
  <Characters>31456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dear.rina</dc:creator>
  <cp:lastModifiedBy>dear.rina</cp:lastModifiedBy>
  <cp:revision>3</cp:revision>
  <dcterms:created xsi:type="dcterms:W3CDTF">2015-01-19T02:48:00Z</dcterms:created>
  <dcterms:modified xsi:type="dcterms:W3CDTF">2015-01-19T04:48:00Z</dcterms:modified>
</cp:coreProperties>
</file>