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5F" w:rsidRPr="007D4C5F" w:rsidRDefault="007D4C5F" w:rsidP="007D4C5F">
      <w:pPr>
        <w:spacing w:before="100" w:beforeAutospacing="1" w:after="100" w:afterAutospacing="1" w:line="240" w:lineRule="auto"/>
        <w:jc w:val="center"/>
        <w:outlineLvl w:val="0"/>
        <w:rPr>
          <w:rFonts w:ascii="Times New Roman" w:eastAsia="Times New Roman" w:hAnsi="Times New Roman" w:cs="Times New Roman"/>
          <w:kern w:val="36"/>
          <w:sz w:val="32"/>
          <w:szCs w:val="36"/>
        </w:rPr>
      </w:pPr>
      <w:hyperlink r:id="rId5" w:history="1">
        <w:r w:rsidRPr="00F1238B">
          <w:rPr>
            <w:rFonts w:ascii="Times New Roman" w:eastAsia="Times New Roman" w:hAnsi="Times New Roman" w:cs="Times New Roman"/>
            <w:color w:val="555555"/>
            <w:kern w:val="36"/>
            <w:sz w:val="44"/>
            <w:szCs w:val="48"/>
            <w:u w:val="single"/>
          </w:rPr>
          <w:t>The Programming Historian</w:t>
        </w:r>
      </w:hyperlink>
    </w:p>
    <w:p w:rsidR="007D4C5F" w:rsidRPr="007D4C5F" w:rsidRDefault="007D4C5F" w:rsidP="007D4C5F">
      <w:pPr>
        <w:numPr>
          <w:ilvl w:val="0"/>
          <w:numId w:val="1"/>
        </w:numPr>
        <w:spacing w:before="100" w:beforeAutospacing="1" w:after="100" w:afterAutospacing="1" w:line="240" w:lineRule="auto"/>
        <w:ind w:left="0"/>
        <w:jc w:val="center"/>
        <w:rPr>
          <w:rFonts w:ascii="Times New Roman" w:eastAsia="Times New Roman" w:hAnsi="Times New Roman" w:cs="Times New Roman"/>
          <w:sz w:val="20"/>
        </w:rPr>
      </w:pPr>
      <w:hyperlink r:id="rId6" w:history="1">
        <w:r w:rsidRPr="00F1238B">
          <w:rPr>
            <w:rFonts w:ascii="Times New Roman" w:eastAsia="Times New Roman" w:hAnsi="Times New Roman" w:cs="Times New Roman"/>
            <w:color w:val="3399AA"/>
            <w:sz w:val="20"/>
            <w:u w:val="single"/>
          </w:rPr>
          <w:t>About</w:t>
        </w:r>
      </w:hyperlink>
      <w:r w:rsidRPr="00F1238B">
        <w:rPr>
          <w:rFonts w:ascii="Times New Roman" w:eastAsia="Times New Roman" w:hAnsi="Times New Roman" w:cs="Times New Roman"/>
          <w:sz w:val="20"/>
        </w:rPr>
        <w:t> </w:t>
      </w:r>
    </w:p>
    <w:p w:rsidR="007D4C5F" w:rsidRPr="007D4C5F" w:rsidRDefault="007D4C5F" w:rsidP="007D4C5F">
      <w:pPr>
        <w:numPr>
          <w:ilvl w:val="0"/>
          <w:numId w:val="1"/>
        </w:numPr>
        <w:spacing w:before="100" w:beforeAutospacing="1" w:after="100" w:afterAutospacing="1" w:line="240" w:lineRule="auto"/>
        <w:ind w:left="0"/>
        <w:jc w:val="center"/>
        <w:rPr>
          <w:rFonts w:ascii="Times New Roman" w:eastAsia="Times New Roman" w:hAnsi="Times New Roman" w:cs="Times New Roman"/>
          <w:sz w:val="20"/>
        </w:rPr>
      </w:pPr>
      <w:hyperlink r:id="rId7" w:history="1">
        <w:r w:rsidRPr="00F1238B">
          <w:rPr>
            <w:rFonts w:ascii="Times New Roman" w:eastAsia="Times New Roman" w:hAnsi="Times New Roman" w:cs="Times New Roman"/>
            <w:color w:val="3399AA"/>
            <w:sz w:val="20"/>
            <w:u w:val="single"/>
          </w:rPr>
          <w:t>Lessons</w:t>
        </w:r>
      </w:hyperlink>
    </w:p>
    <w:p w:rsidR="007D4C5F" w:rsidRPr="007D4C5F" w:rsidRDefault="007D4C5F" w:rsidP="007D4C5F">
      <w:pPr>
        <w:numPr>
          <w:ilvl w:val="0"/>
          <w:numId w:val="1"/>
        </w:numPr>
        <w:spacing w:before="100" w:beforeAutospacing="1" w:after="100" w:afterAutospacing="1" w:line="240" w:lineRule="auto"/>
        <w:ind w:left="0"/>
        <w:jc w:val="center"/>
        <w:rPr>
          <w:rFonts w:ascii="Times New Roman" w:eastAsia="Times New Roman" w:hAnsi="Times New Roman" w:cs="Times New Roman"/>
          <w:sz w:val="20"/>
        </w:rPr>
      </w:pPr>
      <w:hyperlink r:id="rId8" w:history="1">
        <w:r w:rsidRPr="00F1238B">
          <w:rPr>
            <w:rFonts w:ascii="Times New Roman" w:eastAsia="Times New Roman" w:hAnsi="Times New Roman" w:cs="Times New Roman"/>
            <w:color w:val="3399AA"/>
            <w:sz w:val="20"/>
            <w:u w:val="single"/>
          </w:rPr>
          <w:t>Contribute</w:t>
        </w:r>
      </w:hyperlink>
    </w:p>
    <w:p w:rsidR="007D4C5F" w:rsidRPr="007D4C5F" w:rsidRDefault="007D4C5F" w:rsidP="007D4C5F">
      <w:pPr>
        <w:numPr>
          <w:ilvl w:val="0"/>
          <w:numId w:val="1"/>
        </w:numPr>
        <w:spacing w:before="100" w:beforeAutospacing="1" w:after="100" w:afterAutospacing="1" w:line="240" w:lineRule="auto"/>
        <w:ind w:left="0"/>
        <w:jc w:val="center"/>
        <w:rPr>
          <w:rFonts w:ascii="Times New Roman" w:eastAsia="Times New Roman" w:hAnsi="Times New Roman" w:cs="Times New Roman"/>
          <w:sz w:val="20"/>
        </w:rPr>
      </w:pPr>
      <w:hyperlink r:id="rId9" w:history="1">
        <w:r w:rsidRPr="00F1238B">
          <w:rPr>
            <w:rFonts w:ascii="Times New Roman" w:eastAsia="Times New Roman" w:hAnsi="Times New Roman" w:cs="Times New Roman"/>
            <w:color w:val="3399AA"/>
            <w:sz w:val="20"/>
            <w:u w:val="single"/>
          </w:rPr>
          <w:t>Project Team</w:t>
        </w:r>
      </w:hyperlink>
    </w:p>
    <w:p w:rsidR="007D4C5F" w:rsidRPr="007D4C5F" w:rsidRDefault="007D4C5F" w:rsidP="007D4C5F">
      <w:pPr>
        <w:numPr>
          <w:ilvl w:val="0"/>
          <w:numId w:val="1"/>
        </w:numPr>
        <w:spacing w:before="100" w:beforeAutospacing="1" w:after="100" w:afterAutospacing="1" w:line="240" w:lineRule="auto"/>
        <w:ind w:left="0"/>
        <w:jc w:val="center"/>
        <w:rPr>
          <w:rFonts w:ascii="Times New Roman" w:eastAsia="Times New Roman" w:hAnsi="Times New Roman" w:cs="Times New Roman"/>
          <w:sz w:val="20"/>
        </w:rPr>
      </w:pPr>
      <w:hyperlink r:id="rId10" w:history="1">
        <w:r w:rsidRPr="00F1238B">
          <w:rPr>
            <w:rFonts w:ascii="Times New Roman" w:eastAsia="Times New Roman" w:hAnsi="Times New Roman" w:cs="Times New Roman"/>
            <w:color w:val="3399AA"/>
            <w:sz w:val="20"/>
            <w:u w:val="single"/>
          </w:rPr>
          <w:t>Blog</w:t>
        </w:r>
      </w:hyperlink>
    </w:p>
    <w:p w:rsidR="007D4C5F" w:rsidRPr="007D4C5F" w:rsidRDefault="007D4C5F" w:rsidP="007D4C5F">
      <w:pPr>
        <w:spacing w:before="100" w:beforeAutospacing="1" w:after="0" w:line="403" w:lineRule="atLeast"/>
        <w:jc w:val="center"/>
        <w:rPr>
          <w:rFonts w:ascii="Verdana" w:eastAsia="Times New Roman" w:hAnsi="Verdana" w:cs="Times New Roman"/>
          <w:color w:val="999999"/>
          <w:szCs w:val="23"/>
        </w:rPr>
      </w:pPr>
      <w:r w:rsidRPr="007D4C5F">
        <w:rPr>
          <w:rFonts w:ascii="Verdana" w:eastAsia="Times New Roman" w:hAnsi="Verdana" w:cs="Times New Roman"/>
          <w:color w:val="999999"/>
          <w:szCs w:val="23"/>
        </w:rPr>
        <w:t>July 17, 2012</w:t>
      </w:r>
    </w:p>
    <w:p w:rsidR="007D4C5F" w:rsidRPr="007D4C5F" w:rsidRDefault="007D4C5F" w:rsidP="007D4C5F">
      <w:pPr>
        <w:spacing w:after="100" w:afterAutospacing="1" w:line="403" w:lineRule="atLeast"/>
        <w:jc w:val="center"/>
        <w:outlineLvl w:val="0"/>
        <w:rPr>
          <w:rFonts w:ascii="Times New Roman" w:eastAsia="Times New Roman" w:hAnsi="Times New Roman" w:cs="Times New Roman"/>
          <w:color w:val="555555"/>
          <w:kern w:val="36"/>
          <w:sz w:val="56"/>
          <w:szCs w:val="58"/>
        </w:rPr>
      </w:pPr>
      <w:hyperlink r:id="rId11" w:history="1">
        <w:r w:rsidRPr="00F1238B">
          <w:rPr>
            <w:rFonts w:ascii="Times New Roman" w:eastAsia="Times New Roman" w:hAnsi="Times New Roman" w:cs="Times New Roman"/>
            <w:color w:val="3399AA"/>
            <w:kern w:val="36"/>
            <w:sz w:val="56"/>
            <w:szCs w:val="58"/>
            <w:u w:val="single"/>
          </w:rPr>
          <w:t>Manipulating Strings in Python</w:t>
        </w:r>
      </w:hyperlink>
    </w:p>
    <w:p w:rsidR="007D4C5F" w:rsidRPr="007D4C5F" w:rsidRDefault="007D4C5F" w:rsidP="007D4C5F">
      <w:pPr>
        <w:spacing w:after="0" w:line="403" w:lineRule="atLeast"/>
        <w:jc w:val="center"/>
        <w:rPr>
          <w:rFonts w:ascii="Verdana" w:eastAsia="Times New Roman" w:hAnsi="Verdana" w:cs="Times New Roman"/>
          <w:b/>
          <w:bCs/>
          <w:color w:val="777777"/>
          <w:sz w:val="28"/>
          <w:szCs w:val="29"/>
        </w:rPr>
      </w:pPr>
      <w:r w:rsidRPr="007D4C5F">
        <w:rPr>
          <w:rFonts w:ascii="Verdana" w:eastAsia="Times New Roman" w:hAnsi="Verdana" w:cs="Times New Roman"/>
          <w:b/>
          <w:bCs/>
          <w:color w:val="777777"/>
          <w:sz w:val="28"/>
          <w:szCs w:val="29"/>
        </w:rPr>
        <w:t>By William J. Turkel and Adam Crymble</w:t>
      </w:r>
    </w:p>
    <w:p w:rsidR="007D4C5F" w:rsidRPr="007D4C5F" w:rsidRDefault="007D4C5F" w:rsidP="007D4C5F">
      <w:pPr>
        <w:pBdr>
          <w:top w:val="dotted" w:sz="6" w:space="6" w:color="CCCCCC"/>
          <w:left w:val="dotted" w:sz="2" w:space="0" w:color="CCCCCC"/>
          <w:bottom w:val="dotted" w:sz="6" w:space="6" w:color="CCCCCC"/>
          <w:right w:val="dotted" w:sz="2" w:space="0" w:color="CCCCCC"/>
        </w:pBdr>
        <w:spacing w:before="480" w:after="480" w:line="403" w:lineRule="atLeast"/>
        <w:jc w:val="center"/>
        <w:rPr>
          <w:rFonts w:ascii="Verdana" w:eastAsia="Times New Roman" w:hAnsi="Verdana" w:cs="Times New Roman"/>
          <w:i/>
          <w:iCs/>
          <w:color w:val="555555"/>
          <w:sz w:val="24"/>
          <w:szCs w:val="26"/>
        </w:rPr>
      </w:pPr>
      <w:r w:rsidRPr="007D4C5F">
        <w:rPr>
          <w:rFonts w:ascii="Verdana" w:eastAsia="Times New Roman" w:hAnsi="Verdana" w:cs="Times New Roman"/>
          <w:i/>
          <w:iCs/>
          <w:color w:val="555555"/>
          <w:sz w:val="24"/>
          <w:szCs w:val="26"/>
        </w:rPr>
        <w:t>Reviewed by Miriam Posner and Jim Clifford</w:t>
      </w:r>
      <w:r w:rsidRPr="00F1238B">
        <w:rPr>
          <w:rFonts w:ascii="Verdana" w:eastAsia="Times New Roman" w:hAnsi="Verdana" w:cs="Times New Roman"/>
          <w:i/>
          <w:iCs/>
          <w:color w:val="555555"/>
          <w:sz w:val="24"/>
          <w:szCs w:val="26"/>
        </w:rPr>
        <w:t> </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F1238B">
        <w:rPr>
          <w:rFonts w:ascii="Verdana" w:eastAsia="Times New Roman" w:hAnsi="Verdana" w:cs="Times New Roman"/>
          <w:i/>
          <w:iCs/>
          <w:color w:val="555555"/>
          <w:sz w:val="28"/>
          <w:szCs w:val="29"/>
        </w:rPr>
        <w:t>Note:</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You may find it easier to complete this lesson if you have already completed the</w:t>
      </w:r>
      <w:hyperlink r:id="rId12" w:history="1">
        <w:r w:rsidRPr="00F1238B">
          <w:rPr>
            <w:rFonts w:ascii="Verdana" w:eastAsia="Times New Roman" w:hAnsi="Verdana" w:cs="Times New Roman"/>
            <w:color w:val="3399AA"/>
            <w:sz w:val="28"/>
            <w:szCs w:val="29"/>
            <w:u w:val="single"/>
          </w:rPr>
          <w:t>previous lesson</w:t>
        </w:r>
      </w:hyperlink>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in this series.</w:t>
      </w:r>
    </w:p>
    <w:p w:rsidR="007D4C5F" w:rsidRPr="007D4C5F" w:rsidRDefault="007D4C5F" w:rsidP="007D4C5F">
      <w:pPr>
        <w:spacing w:after="100" w:afterAutospacing="1" w:line="403" w:lineRule="atLeast"/>
        <w:jc w:val="center"/>
        <w:outlineLvl w:val="1"/>
        <w:rPr>
          <w:rFonts w:ascii="Times New Roman" w:eastAsia="Times New Roman" w:hAnsi="Times New Roman" w:cs="Times New Roman"/>
          <w:color w:val="555555"/>
          <w:sz w:val="32"/>
          <w:szCs w:val="36"/>
        </w:rPr>
      </w:pPr>
      <w:r w:rsidRPr="007D4C5F">
        <w:rPr>
          <w:rFonts w:ascii="Times New Roman" w:eastAsia="Times New Roman" w:hAnsi="Times New Roman" w:cs="Times New Roman"/>
          <w:color w:val="555555"/>
          <w:sz w:val="32"/>
          <w:szCs w:val="36"/>
        </w:rPr>
        <w:t>Lesson Goals</w:t>
      </w:r>
    </w:p>
    <w:p w:rsidR="007D4C5F" w:rsidRPr="007D4C5F" w:rsidRDefault="007D4C5F" w:rsidP="00F1238B">
      <w:pPr>
        <w:spacing w:before="100" w:beforeAutospacing="1" w:after="100" w:afterAutospacing="1" w:line="403" w:lineRule="atLeast"/>
        <w:jc w:val="both"/>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This lesson is a brief introduction to string manipulation techniques in Python. Knowing how to manipulate strings plays a crucial role in most text processing tasks. If you’d like to experiment with the following lessons, you can write and execute short programs as we’ve been doing, or you can open up a Python shell / Terminal to try them out on the command line.</w:t>
      </w:r>
    </w:p>
    <w:p w:rsidR="007D4C5F" w:rsidRPr="007D4C5F" w:rsidRDefault="007D4C5F" w:rsidP="007D4C5F">
      <w:pPr>
        <w:spacing w:after="100" w:afterAutospacing="1" w:line="403" w:lineRule="atLeast"/>
        <w:jc w:val="center"/>
        <w:outlineLvl w:val="1"/>
        <w:rPr>
          <w:rFonts w:ascii="Times New Roman" w:eastAsia="Times New Roman" w:hAnsi="Times New Roman" w:cs="Times New Roman"/>
          <w:color w:val="555555"/>
          <w:sz w:val="32"/>
          <w:szCs w:val="36"/>
        </w:rPr>
      </w:pPr>
      <w:r w:rsidRPr="007D4C5F">
        <w:rPr>
          <w:rFonts w:ascii="Times New Roman" w:eastAsia="Times New Roman" w:hAnsi="Times New Roman" w:cs="Times New Roman"/>
          <w:color w:val="555555"/>
          <w:sz w:val="32"/>
          <w:szCs w:val="36"/>
        </w:rPr>
        <w:t>Manipulating Python Strings</w:t>
      </w:r>
    </w:p>
    <w:p w:rsidR="007D4C5F" w:rsidRPr="007D4C5F" w:rsidRDefault="007D4C5F" w:rsidP="00F1238B">
      <w:pPr>
        <w:spacing w:before="100" w:beforeAutospacing="1" w:after="100" w:afterAutospacing="1" w:line="403" w:lineRule="atLeast"/>
        <w:jc w:val="both"/>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If you have been exposed to another programming language before, you might have learned that you need to</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declare</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or</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type</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 xml:space="preserve">variables before you can store anything in them. This is not necessary when working with strings in Python. We can </w:t>
      </w:r>
      <w:r w:rsidRPr="007D4C5F">
        <w:rPr>
          <w:rFonts w:ascii="Verdana" w:eastAsia="Times New Roman" w:hAnsi="Verdana" w:cs="Times New Roman"/>
          <w:color w:val="555555"/>
          <w:sz w:val="28"/>
          <w:szCs w:val="29"/>
        </w:rPr>
        <w:lastRenderedPageBreak/>
        <w:t>create a string simply by putting content wrapped with quotation marks into it with an equal sign (=):</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7D4C5F" w:rsidRDefault="007D4C5F" w:rsidP="007D4C5F">
      <w:pPr>
        <w:spacing w:after="100" w:afterAutospacing="1" w:line="403" w:lineRule="atLeast"/>
        <w:jc w:val="center"/>
        <w:outlineLvl w:val="2"/>
        <w:rPr>
          <w:rFonts w:ascii="Times New Roman" w:eastAsia="Times New Roman" w:hAnsi="Times New Roman" w:cs="Times New Roman"/>
          <w:color w:val="555555"/>
          <w:sz w:val="24"/>
          <w:szCs w:val="27"/>
        </w:rPr>
      </w:pPr>
      <w:r w:rsidRPr="007D4C5F">
        <w:rPr>
          <w:rFonts w:ascii="Times New Roman" w:eastAsia="Times New Roman" w:hAnsi="Times New Roman" w:cs="Times New Roman"/>
          <w:color w:val="555555"/>
          <w:sz w:val="24"/>
          <w:szCs w:val="27"/>
        </w:rPr>
        <w:t>String Operators: Adding and Multiplying</w:t>
      </w:r>
    </w:p>
    <w:p w:rsidR="007D4C5F" w:rsidRPr="007D4C5F" w:rsidRDefault="007D4C5F" w:rsidP="00F1238B">
      <w:pPr>
        <w:spacing w:before="100" w:beforeAutospacing="1" w:after="100" w:afterAutospacing="1" w:line="403" w:lineRule="atLeast"/>
        <w:jc w:val="both"/>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As we mentioned previously, a string is a type of object, one that consists of a series of characters. Python already knows how to deal with a number of general-purpose and powerful representations, including strings. One way to manipulate strings is by using</w:t>
      </w:r>
      <w:r w:rsidRPr="00F1238B">
        <w:rPr>
          <w:rFonts w:ascii="Verdana" w:eastAsia="Times New Roman" w:hAnsi="Verdana" w:cs="Times New Roman"/>
          <w:i/>
          <w:iCs/>
          <w:color w:val="555555"/>
          <w:sz w:val="28"/>
          <w:szCs w:val="29"/>
        </w:rPr>
        <w:t>string operators</w:t>
      </w:r>
      <w:r w:rsidRPr="007D4C5F">
        <w:rPr>
          <w:rFonts w:ascii="Verdana" w:eastAsia="Times New Roman" w:hAnsi="Verdana" w:cs="Times New Roman"/>
          <w:color w:val="555555"/>
          <w:sz w:val="28"/>
          <w:szCs w:val="29"/>
        </w:rPr>
        <w:t>. These operators are represented by symbols that you likely associate with mathematics, such as +, -, *, /, and =. When used with strings, they perform actions that are similar to, but not the same as, their mathematical counterparts.</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Concatenate</w:t>
      </w:r>
    </w:p>
    <w:p w:rsidR="007D4C5F" w:rsidRPr="007D4C5F" w:rsidRDefault="007D4C5F" w:rsidP="00F1238B">
      <w:pPr>
        <w:spacing w:before="100" w:beforeAutospacing="1" w:after="100" w:afterAutospacing="1" w:line="403" w:lineRule="atLeast"/>
        <w:jc w:val="both"/>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This term means to join strings together. The process is known as</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concatenating</w:t>
      </w:r>
      <w:r w:rsidRPr="007D4C5F">
        <w:rPr>
          <w:rFonts w:ascii="Verdana" w:eastAsia="Times New Roman" w:hAnsi="Verdana" w:cs="Times New Roman"/>
          <w:color w:val="555555"/>
          <w:sz w:val="28"/>
          <w:szCs w:val="29"/>
        </w:rPr>
        <w:t>strings and it is done using the plus (+) operator. Note that you must b</w:t>
      </w:r>
      <w:bookmarkStart w:id="0" w:name="_GoBack"/>
      <w:bookmarkEnd w:id="0"/>
      <w:r w:rsidRPr="007D4C5F">
        <w:rPr>
          <w:rFonts w:ascii="Verdana" w:eastAsia="Times New Roman" w:hAnsi="Verdana" w:cs="Times New Roman"/>
          <w:color w:val="555555"/>
          <w:sz w:val="28"/>
          <w:szCs w:val="29"/>
        </w:rPr>
        <w:t>e explicit about where you want blank spaces to occur by placing them between single quotation marks also.</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In this example, the string “message1” is given the content “hello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message1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 '</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message1</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hello world</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Multiply</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If you want multiple copies of a string, use the multiplication (*) operator. In this example, string</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message2a</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 xml:space="preserve">is given the content </w:t>
      </w:r>
      <w:r w:rsidRPr="007D4C5F">
        <w:rPr>
          <w:rFonts w:ascii="Verdana" w:eastAsia="Times New Roman" w:hAnsi="Verdana" w:cs="Times New Roman"/>
          <w:color w:val="555555"/>
          <w:sz w:val="28"/>
          <w:szCs w:val="29"/>
        </w:rPr>
        <w:lastRenderedPageBreak/>
        <w:t>“hello” times three; string</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message 2b</w:t>
      </w:r>
      <w:r w:rsidRPr="007D4C5F">
        <w:rPr>
          <w:rFonts w:ascii="Verdana" w:eastAsia="Times New Roman" w:hAnsi="Verdana" w:cs="Times New Roman"/>
          <w:color w:val="555555"/>
          <w:sz w:val="28"/>
          <w:szCs w:val="29"/>
        </w:rPr>
        <w:t>is given content “world”; then we print both strings.</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message2a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009999"/>
          <w:szCs w:val="23"/>
        </w:rPr>
        <w:t>3</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message2b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message2a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message2b</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hello hello hello world</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Append</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What if you want to add material to the end of a string successively? There is a special operator for that (+=).</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message3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'howdy'</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message3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 '</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message3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message3</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howdy world</w:t>
      </w:r>
    </w:p>
    <w:p w:rsidR="007D4C5F" w:rsidRPr="007D4C5F" w:rsidRDefault="007D4C5F" w:rsidP="007D4C5F">
      <w:pPr>
        <w:spacing w:after="100" w:afterAutospacing="1" w:line="403" w:lineRule="atLeast"/>
        <w:jc w:val="center"/>
        <w:outlineLvl w:val="2"/>
        <w:rPr>
          <w:rFonts w:ascii="Times New Roman" w:eastAsia="Times New Roman" w:hAnsi="Times New Roman" w:cs="Times New Roman"/>
          <w:color w:val="555555"/>
          <w:sz w:val="24"/>
          <w:szCs w:val="27"/>
        </w:rPr>
      </w:pPr>
      <w:r w:rsidRPr="007D4C5F">
        <w:rPr>
          <w:rFonts w:ascii="Times New Roman" w:eastAsia="Times New Roman" w:hAnsi="Times New Roman" w:cs="Times New Roman"/>
          <w:color w:val="555555"/>
          <w:sz w:val="24"/>
          <w:szCs w:val="27"/>
        </w:rPr>
        <w:t>String Methods: Finding, Changing</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In addition to operators, Python comes pre-installed with dozens of string methods that allow you to do things to strings. Used alone or in combination, these methods can do just about anything you can imagine to strings. The good news is that you can reference a list of String Methods on the</w:t>
      </w:r>
      <w:r w:rsidRPr="00F1238B">
        <w:rPr>
          <w:rFonts w:ascii="Verdana" w:eastAsia="Times New Roman" w:hAnsi="Verdana" w:cs="Times New Roman"/>
          <w:color w:val="555555"/>
          <w:sz w:val="28"/>
          <w:szCs w:val="29"/>
        </w:rPr>
        <w:t> </w:t>
      </w:r>
      <w:hyperlink r:id="rId13" w:anchor="string-methods" w:tgtFrame="_blank" w:history="1">
        <w:r w:rsidRPr="00F1238B">
          <w:rPr>
            <w:rFonts w:ascii="Verdana" w:eastAsia="Times New Roman" w:hAnsi="Verdana" w:cs="Times New Roman"/>
            <w:color w:val="3399AA"/>
            <w:sz w:val="28"/>
            <w:szCs w:val="29"/>
            <w:u w:val="single"/>
          </w:rPr>
          <w:t>Python website</w:t>
        </w:r>
      </w:hyperlink>
      <w:r w:rsidRPr="007D4C5F">
        <w:rPr>
          <w:rFonts w:ascii="Verdana" w:eastAsia="Times New Roman" w:hAnsi="Verdana" w:cs="Times New Roman"/>
          <w:color w:val="555555"/>
          <w:sz w:val="28"/>
          <w:szCs w:val="29"/>
        </w:rPr>
        <w:t>, including information on how to use each properly. To make sure that you’ve got a basic grasp of string methods, what follows is a brief overview of some of the more commonly used ones:</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Length</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You can determine the number of characters in a string using</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len</w:t>
      </w:r>
      <w:r w:rsidRPr="007D4C5F">
        <w:rPr>
          <w:rFonts w:ascii="Verdana" w:eastAsia="Times New Roman" w:hAnsi="Verdana" w:cs="Times New Roman"/>
          <w:color w:val="555555"/>
          <w:sz w:val="28"/>
          <w:szCs w:val="29"/>
        </w:rPr>
        <w:t>. Note that the blank space counts as a separate character.</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lastRenderedPageBreak/>
        <w:t xml:space="preserve">message4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 '</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0086B3"/>
          <w:szCs w:val="23"/>
        </w:rPr>
        <w:t>len</w:t>
      </w:r>
      <w:r w:rsidRPr="00F1238B">
        <w:rPr>
          <w:rFonts w:ascii="Courier New" w:eastAsia="Times New Roman" w:hAnsi="Courier New" w:cs="Courier New"/>
          <w:color w:val="555555"/>
          <w:szCs w:val="23"/>
        </w:rPr>
        <w:t>(message4)</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009999"/>
          <w:szCs w:val="23"/>
        </w:rPr>
        <w:t>11</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Find</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You can search a string for a</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substring</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and your program will return the starting index position of that substring. This is helpful for further processing. Note that indexes are numbered from left to right and that the count starts with position 0, not 1.</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message5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message5a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message5</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find(</w:t>
      </w:r>
      <w:r w:rsidRPr="00F1238B">
        <w:rPr>
          <w:rFonts w:ascii="Courier New" w:eastAsia="Times New Roman" w:hAnsi="Courier New" w:cs="Courier New"/>
          <w:color w:val="D01040"/>
          <w:szCs w:val="23"/>
        </w:rPr>
        <w:t>"worl"</w:t>
      </w:r>
      <w:r w:rsidRPr="00F1238B">
        <w:rPr>
          <w:rFonts w:ascii="Courier New" w:eastAsia="Times New Roman" w:hAnsi="Courier New" w:cs="Courier New"/>
          <w:color w:val="555555"/>
          <w:szCs w:val="23"/>
        </w:rPr>
        <w:t>)</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message5a</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009999"/>
          <w:szCs w:val="23"/>
        </w:rPr>
        <w:t>6</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If the substring is not present, the program will return a value of -1.</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message6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message6b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message6</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find(</w:t>
      </w:r>
      <w:r w:rsidRPr="00F1238B">
        <w:rPr>
          <w:rFonts w:ascii="Courier New" w:eastAsia="Times New Roman" w:hAnsi="Courier New" w:cs="Courier New"/>
          <w:color w:val="D01040"/>
          <w:szCs w:val="23"/>
        </w:rPr>
        <w:t>"squirrel"</w:t>
      </w:r>
      <w:r w:rsidRPr="00F1238B">
        <w:rPr>
          <w:rFonts w:ascii="Courier New" w:eastAsia="Times New Roman" w:hAnsi="Courier New" w:cs="Courier New"/>
          <w:color w:val="555555"/>
          <w:szCs w:val="23"/>
        </w:rPr>
        <w:t>)</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message6b</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009999"/>
          <w:szCs w:val="23"/>
        </w:rPr>
        <w:t>1</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Lower Case</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Sometimes it is useful to convert a string to lower case. For example, if we standardize case it makes it easier for the computer to recognize that “Sometimes” and “sometimes” are the same word.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message7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message7a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message7</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lower()</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lastRenderedPageBreak/>
        <w:t>print</w:t>
      </w:r>
      <w:r w:rsidRPr="00F1238B">
        <w:rPr>
          <w:rFonts w:ascii="Courier New" w:eastAsia="Times New Roman" w:hAnsi="Courier New" w:cs="Courier New"/>
          <w:color w:val="555555"/>
          <w:szCs w:val="23"/>
        </w:rPr>
        <w:t xml:space="preserve"> message7a</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hello world</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The opposite effect, raising characters to upper case, can be achieved by changing</w:t>
      </w:r>
      <w:r w:rsidRPr="00F1238B">
        <w:rPr>
          <w:rFonts w:ascii="Courier New" w:eastAsia="Times New Roman" w:hAnsi="Courier New" w:cs="Courier New"/>
          <w:color w:val="555555"/>
          <w:szCs w:val="23"/>
        </w:rPr>
        <w:t>.lower()</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to</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.upper()</w:t>
      </w:r>
      <w:r w:rsidRPr="007D4C5F">
        <w:rPr>
          <w:rFonts w:ascii="Verdana" w:eastAsia="Times New Roman" w:hAnsi="Verdana" w:cs="Times New Roman"/>
          <w:color w:val="555555"/>
          <w:sz w:val="28"/>
          <w:szCs w:val="29"/>
        </w:rPr>
        <w:t>.</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Replace</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If you need to replace a substring throughout a string you can do so with the</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replace</w:t>
      </w:r>
      <w:r w:rsidRPr="007D4C5F">
        <w:rPr>
          <w:rFonts w:ascii="Verdana" w:eastAsia="Times New Roman" w:hAnsi="Verdana" w:cs="Times New Roman"/>
          <w:color w:val="555555"/>
          <w:sz w:val="28"/>
          <w:szCs w:val="29"/>
        </w:rPr>
        <w:t>method.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message8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message8a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message8</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replace(</w:t>
      </w:r>
      <w:r w:rsidRPr="00F1238B">
        <w:rPr>
          <w:rFonts w:ascii="Courier New" w:eastAsia="Times New Roman" w:hAnsi="Courier New" w:cs="Courier New"/>
          <w:color w:val="D01040"/>
          <w:szCs w:val="23"/>
        </w:rPr>
        <w:t>"L"</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"pizza"</w:t>
      </w:r>
      <w:r w:rsidRPr="00F1238B">
        <w:rPr>
          <w:rFonts w:ascii="Courier New" w:eastAsia="Times New Roman" w:hAnsi="Courier New" w:cs="Courier New"/>
          <w:color w:val="555555"/>
          <w:szCs w:val="23"/>
        </w:rPr>
        <w:t>)</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message8a</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HEpizzapizzaO WORpizzaD</w:t>
      </w:r>
    </w:p>
    <w:p w:rsidR="007D4C5F" w:rsidRPr="007D4C5F" w:rsidRDefault="007D4C5F" w:rsidP="007D4C5F">
      <w:pPr>
        <w:spacing w:after="100" w:afterAutospacing="1" w:line="403" w:lineRule="atLeast"/>
        <w:outlineLvl w:val="3"/>
        <w:rPr>
          <w:rFonts w:ascii="Verdana" w:eastAsia="Times New Roman" w:hAnsi="Verdana" w:cs="Times New Roman"/>
          <w:b/>
          <w:bCs/>
          <w:color w:val="555555"/>
          <w:szCs w:val="24"/>
        </w:rPr>
      </w:pPr>
      <w:r w:rsidRPr="007D4C5F">
        <w:rPr>
          <w:rFonts w:ascii="Verdana" w:eastAsia="Times New Roman" w:hAnsi="Verdana" w:cs="Times New Roman"/>
          <w:b/>
          <w:bCs/>
          <w:color w:val="555555"/>
          <w:szCs w:val="24"/>
        </w:rPr>
        <w:t>Slice</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If you want to</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slice</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off unwanted parts of a string from the beginning or end you can do so by creating a substring. The same kind of technique also allows you to break a long string into more manageable components.</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message9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message9a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message9[</w:t>
      </w:r>
      <w:r w:rsidRPr="00F1238B">
        <w:rPr>
          <w:rFonts w:ascii="Courier New" w:eastAsia="Times New Roman" w:hAnsi="Courier New" w:cs="Courier New"/>
          <w:color w:val="009999"/>
          <w:szCs w:val="23"/>
        </w:rPr>
        <w:t>1</w:t>
      </w:r>
      <w:r w:rsidRPr="00F1238B">
        <w:rPr>
          <w:rFonts w:ascii="Courier New" w:eastAsia="Times New Roman" w:hAnsi="Courier New" w:cs="Courier New"/>
          <w:color w:val="555555"/>
          <w:szCs w:val="23"/>
        </w:rPr>
        <w:t>:</w:t>
      </w:r>
      <w:r w:rsidRPr="00F1238B">
        <w:rPr>
          <w:rFonts w:ascii="Courier New" w:eastAsia="Times New Roman" w:hAnsi="Courier New" w:cs="Courier New"/>
          <w:color w:val="009999"/>
          <w:szCs w:val="23"/>
        </w:rPr>
        <w:t>8</w:t>
      </w:r>
      <w:r w:rsidRPr="00F1238B">
        <w:rPr>
          <w:rFonts w:ascii="Courier New" w:eastAsia="Times New Roman" w:hAnsi="Courier New" w:cs="Courier New"/>
          <w:color w:val="555555"/>
          <w:szCs w:val="23"/>
        </w:rPr>
        <w:t>]</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message9a</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ello Wo</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You can substitute variables for the integers used in this example.</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startLoc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009999"/>
          <w:szCs w:val="23"/>
        </w:rPr>
        <w:t>2</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endLoc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009999"/>
          <w:szCs w:val="23"/>
        </w:rPr>
        <w:t>8</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message9b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message9[startLoc: endLoc]</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lastRenderedPageBreak/>
        <w:t>print</w:t>
      </w:r>
      <w:r w:rsidRPr="00F1238B">
        <w:rPr>
          <w:rFonts w:ascii="Courier New" w:eastAsia="Times New Roman" w:hAnsi="Courier New" w:cs="Courier New"/>
          <w:color w:val="555555"/>
          <w:szCs w:val="23"/>
        </w:rPr>
        <w:t xml:space="preserve"> message9b</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llo Wo</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This makes it much easier to use this method in conjunction with the</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find</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method as in the next example, which checks for the letter “d” in the first six characters of “Hello World” and correctly tells us it is not there (-1). This technique is much more useful in longer strings – entire documents for example. Note that the absence of an integer before the colon signifies we want to start at the beginning of the string. We could use the same technique to tell the program to go all the way to the end by putting no integer after the colon. And remember, index positions start counting from 0 rather than 1.</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message9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message9[:</w:t>
      </w:r>
      <w:r w:rsidRPr="00F1238B">
        <w:rPr>
          <w:rFonts w:ascii="Courier New" w:eastAsia="Times New Roman" w:hAnsi="Courier New" w:cs="Courier New"/>
          <w:color w:val="009999"/>
          <w:szCs w:val="23"/>
        </w:rPr>
        <w:t>5</w:t>
      </w:r>
      <w:r w:rsidRPr="00F1238B">
        <w:rPr>
          <w:rFonts w:ascii="Courier New" w:eastAsia="Times New Roman" w:hAnsi="Courier New" w:cs="Courier New"/>
          <w:color w:val="555555"/>
          <w:szCs w:val="23"/>
        </w:rPr>
        <w:t>]</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find(</w:t>
      </w:r>
      <w:r w:rsidRPr="00F1238B">
        <w:rPr>
          <w:rFonts w:ascii="Courier New" w:eastAsia="Times New Roman" w:hAnsi="Courier New" w:cs="Courier New"/>
          <w:color w:val="D01040"/>
          <w:szCs w:val="23"/>
        </w:rPr>
        <w:t>"d"</w:t>
      </w:r>
      <w:r w:rsidRPr="00F1238B">
        <w:rPr>
          <w:rFonts w:ascii="Courier New" w:eastAsia="Times New Roman" w:hAnsi="Courier New" w:cs="Courier New"/>
          <w:color w:val="555555"/>
          <w:szCs w:val="23"/>
        </w:rPr>
        <w:t>)</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009999"/>
          <w:szCs w:val="23"/>
        </w:rPr>
        <w:t>1</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There are lots more, but the string methods above are a good start. Note that in this last example, we are using square brackets instead of parentheses. This difference in</w:t>
      </w:r>
      <w:r w:rsidRPr="00F1238B">
        <w:rPr>
          <w:rFonts w:ascii="Verdana" w:eastAsia="Times New Roman" w:hAnsi="Verdana" w:cs="Times New Roman"/>
          <w:i/>
          <w:iCs/>
          <w:color w:val="555555"/>
          <w:sz w:val="28"/>
          <w:szCs w:val="29"/>
        </w:rPr>
        <w:t>syntax</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signals an important distinction. In Python, parentheses are usually used to</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pass an argument</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to a function. So when we see something like</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0086B3"/>
          <w:szCs w:val="23"/>
        </w:rPr>
        <w:t>len</w:t>
      </w:r>
      <w:r w:rsidRPr="00F1238B">
        <w:rPr>
          <w:rFonts w:ascii="Courier New" w:eastAsia="Times New Roman" w:hAnsi="Courier New" w:cs="Courier New"/>
          <w:color w:val="555555"/>
          <w:szCs w:val="23"/>
        </w:rPr>
        <w:t>(message7)</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it means pass the string</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message7</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to the function</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len</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then send the returned value of that function to the</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print</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 xml:space="preserve">statement to be printed. If a function can be called without an argument, you </w:t>
      </w:r>
      <w:r w:rsidRPr="007D4C5F">
        <w:rPr>
          <w:rFonts w:ascii="Verdana" w:eastAsia="Times New Roman" w:hAnsi="Verdana" w:cs="Times New Roman"/>
          <w:color w:val="555555"/>
          <w:sz w:val="28"/>
          <w:szCs w:val="29"/>
        </w:rPr>
        <w:lastRenderedPageBreak/>
        <w:t>often have to include a pair of empty parentheses after the function name anyway. We saw an example of that, too:</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message7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 xml:space="preserve">message7a </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 xml:space="preserve"> message7</w:t>
      </w:r>
      <w:r w:rsidRPr="00F1238B">
        <w:rPr>
          <w:rFonts w:ascii="Courier New" w:eastAsia="Times New Roman" w:hAnsi="Courier New" w:cs="Courier New"/>
          <w:b/>
          <w:bCs/>
          <w:color w:val="000000"/>
          <w:szCs w:val="23"/>
        </w:rPr>
        <w:t>.</w:t>
      </w:r>
      <w:r w:rsidRPr="00F1238B">
        <w:rPr>
          <w:rFonts w:ascii="Courier New" w:eastAsia="Times New Roman" w:hAnsi="Courier New" w:cs="Courier New"/>
          <w:color w:val="555555"/>
          <w:szCs w:val="23"/>
        </w:rPr>
        <w:t>lower()</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message7a</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hello world</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This statement tells Python to apply the</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lower</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function to the string</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message7</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and store the returned value in the string</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message7a</w:t>
      </w:r>
      <w:r w:rsidRPr="007D4C5F">
        <w:rPr>
          <w:rFonts w:ascii="Verdana" w:eastAsia="Times New Roman" w:hAnsi="Verdana" w:cs="Times New Roman"/>
          <w:color w:val="555555"/>
          <w:sz w:val="28"/>
          <w:szCs w:val="29"/>
        </w:rPr>
        <w:t>.</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The square brackets serve a different purpose. If you think of a string as a sequence of characters, and you want to be able to access the contents of the string by their location within the sequence, then you need some way of giving Python a location within a sequence. That is what the square brackets do: indicate a beginning and ending location within a sequence as we saw when using the</w:t>
      </w:r>
      <w:r w:rsidRPr="00F1238B">
        <w:rPr>
          <w:rFonts w:ascii="Verdana" w:eastAsia="Times New Roman" w:hAnsi="Verdana" w:cs="Times New Roman"/>
          <w:color w:val="555555"/>
          <w:sz w:val="28"/>
          <w:szCs w:val="29"/>
        </w:rPr>
        <w:t> </w:t>
      </w:r>
      <w:r w:rsidRPr="00F1238B">
        <w:rPr>
          <w:rFonts w:ascii="Courier New" w:eastAsia="Times New Roman" w:hAnsi="Courier New" w:cs="Courier New"/>
          <w:color w:val="555555"/>
          <w:szCs w:val="23"/>
        </w:rPr>
        <w:t>slice</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method.</w:t>
      </w:r>
    </w:p>
    <w:p w:rsidR="007D4C5F" w:rsidRPr="007D4C5F" w:rsidRDefault="007D4C5F" w:rsidP="007D4C5F">
      <w:pPr>
        <w:spacing w:after="100" w:afterAutospacing="1" w:line="403" w:lineRule="atLeast"/>
        <w:jc w:val="center"/>
        <w:outlineLvl w:val="2"/>
        <w:rPr>
          <w:rFonts w:ascii="Times New Roman" w:eastAsia="Times New Roman" w:hAnsi="Times New Roman" w:cs="Times New Roman"/>
          <w:color w:val="555555"/>
          <w:sz w:val="24"/>
          <w:szCs w:val="27"/>
        </w:rPr>
      </w:pPr>
      <w:r w:rsidRPr="007D4C5F">
        <w:rPr>
          <w:rFonts w:ascii="Times New Roman" w:eastAsia="Times New Roman" w:hAnsi="Times New Roman" w:cs="Times New Roman"/>
          <w:color w:val="555555"/>
          <w:sz w:val="24"/>
          <w:szCs w:val="27"/>
        </w:rPr>
        <w:t>Escape Sequences</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What do you do when you need to include quotation marks within a string? You don’t want the Python interpreter to get the wrong idea and end the string when it comes across one of these characters. In Python, you can put a backslash (\) in front of a quotation mark so that it doesn’t terminate the string. These are known as escape sequences.</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A61717"/>
          <w:szCs w:val="23"/>
          <w:shd w:val="clear" w:color="auto" w:fill="E3D2D2"/>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'The program printed \"hello 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lastRenderedPageBreak/>
        <w:t>-&gt;</w:t>
      </w:r>
      <w:r w:rsidRPr="00F1238B">
        <w:rPr>
          <w:rFonts w:ascii="Courier New" w:eastAsia="Times New Roman" w:hAnsi="Courier New" w:cs="Courier New"/>
          <w:color w:val="555555"/>
          <w:szCs w:val="23"/>
        </w:rPr>
        <w:t xml:space="preserve"> The program printed </w:t>
      </w:r>
      <w:r w:rsidRPr="00F1238B">
        <w:rPr>
          <w:rFonts w:ascii="Courier New" w:eastAsia="Times New Roman" w:hAnsi="Courier New" w:cs="Courier New"/>
          <w:color w:val="D01040"/>
          <w:szCs w:val="23"/>
        </w:rPr>
        <w:t>"hello world"</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Two other escape sequences allow you to print tabs and newlines:</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print</w:t>
      </w:r>
      <w:r w:rsidRPr="00F1238B">
        <w:rPr>
          <w:rFonts w:ascii="Courier New" w:eastAsia="Times New Roman" w:hAnsi="Courier New" w:cs="Courier New"/>
          <w:color w:val="555555"/>
          <w:szCs w:val="23"/>
        </w:rPr>
        <w:t xml:space="preserve"> </w:t>
      </w:r>
      <w:r w:rsidRPr="00F1238B">
        <w:rPr>
          <w:rFonts w:ascii="Courier New" w:eastAsia="Times New Roman" w:hAnsi="Courier New" w:cs="Courier New"/>
          <w:color w:val="D01040"/>
          <w:szCs w:val="23"/>
        </w:rPr>
        <w:t>'hello\thello\thello\nworld'</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b/>
          <w:bCs/>
          <w:color w:val="000000"/>
          <w:szCs w:val="23"/>
        </w:rPr>
        <w:t>-&gt;</w:t>
      </w:r>
      <w:r w:rsidRPr="00F1238B">
        <w:rPr>
          <w:rFonts w:ascii="Courier New" w:eastAsia="Times New Roman" w:hAnsi="Courier New" w:cs="Courier New"/>
          <w:color w:val="555555"/>
          <w:szCs w:val="23"/>
        </w:rPr>
        <w:t>hello hello hello</w:t>
      </w:r>
    </w:p>
    <w:p w:rsidR="007D4C5F" w:rsidRPr="00F1238B" w:rsidRDefault="007D4C5F" w:rsidP="007D4C5F">
      <w:pPr>
        <w:pBdr>
          <w:top w:val="single" w:sz="6" w:space="0" w:color="EEEEEE"/>
          <w:left w:val="single" w:sz="6" w:space="12" w:color="EEEEEE"/>
          <w:bottom w:val="single" w:sz="6" w:space="12" w:color="EEEEEE"/>
          <w:right w:val="single" w:sz="6" w:space="12"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3" w:lineRule="atLeast"/>
        <w:rPr>
          <w:rFonts w:ascii="Courier New" w:eastAsia="Times New Roman" w:hAnsi="Courier New" w:cs="Courier New"/>
          <w:color w:val="555555"/>
          <w:szCs w:val="23"/>
        </w:rPr>
      </w:pPr>
      <w:r w:rsidRPr="00F1238B">
        <w:rPr>
          <w:rFonts w:ascii="Courier New" w:eastAsia="Times New Roman" w:hAnsi="Courier New" w:cs="Courier New"/>
          <w:color w:val="555555"/>
          <w:szCs w:val="23"/>
        </w:rPr>
        <w:t>world</w:t>
      </w:r>
    </w:p>
    <w:p w:rsidR="007D4C5F" w:rsidRPr="007D4C5F" w:rsidRDefault="007D4C5F" w:rsidP="007D4C5F">
      <w:pPr>
        <w:spacing w:after="100" w:afterAutospacing="1" w:line="403" w:lineRule="atLeast"/>
        <w:jc w:val="center"/>
        <w:outlineLvl w:val="1"/>
        <w:rPr>
          <w:rFonts w:ascii="Times New Roman" w:eastAsia="Times New Roman" w:hAnsi="Times New Roman" w:cs="Times New Roman"/>
          <w:color w:val="555555"/>
          <w:sz w:val="32"/>
          <w:szCs w:val="36"/>
        </w:rPr>
      </w:pPr>
      <w:r w:rsidRPr="007D4C5F">
        <w:rPr>
          <w:rFonts w:ascii="Times New Roman" w:eastAsia="Times New Roman" w:hAnsi="Times New Roman" w:cs="Times New Roman"/>
          <w:color w:val="555555"/>
          <w:sz w:val="32"/>
          <w:szCs w:val="36"/>
        </w:rPr>
        <w:t>Suggested Reading</w:t>
      </w:r>
    </w:p>
    <w:p w:rsidR="007D4C5F" w:rsidRPr="007D4C5F" w:rsidRDefault="007D4C5F" w:rsidP="007D4C5F">
      <w:pPr>
        <w:numPr>
          <w:ilvl w:val="0"/>
          <w:numId w:val="2"/>
        </w:numPr>
        <w:spacing w:before="100" w:beforeAutospacing="1" w:after="100" w:afterAutospacing="1" w:line="403" w:lineRule="atLeast"/>
        <w:ind w:left="0"/>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Lutz,</w:t>
      </w:r>
      <w:r w:rsidRPr="00F1238B">
        <w:rPr>
          <w:rFonts w:ascii="Verdana" w:eastAsia="Times New Roman" w:hAnsi="Verdana" w:cs="Times New Roman"/>
          <w:color w:val="555555"/>
          <w:sz w:val="28"/>
          <w:szCs w:val="29"/>
        </w:rPr>
        <w:t> </w:t>
      </w:r>
      <w:r w:rsidRPr="00F1238B">
        <w:rPr>
          <w:rFonts w:ascii="Verdana" w:eastAsia="Times New Roman" w:hAnsi="Verdana" w:cs="Times New Roman"/>
          <w:i/>
          <w:iCs/>
          <w:color w:val="555555"/>
          <w:sz w:val="28"/>
          <w:szCs w:val="29"/>
        </w:rPr>
        <w:t>Learning Python</w:t>
      </w:r>
    </w:p>
    <w:p w:rsidR="007D4C5F" w:rsidRPr="007D4C5F" w:rsidRDefault="007D4C5F" w:rsidP="007D4C5F">
      <w:pPr>
        <w:numPr>
          <w:ilvl w:val="1"/>
          <w:numId w:val="2"/>
        </w:numPr>
        <w:spacing w:before="100" w:beforeAutospacing="1" w:after="100" w:afterAutospacing="1" w:line="403" w:lineRule="atLeast"/>
        <w:ind w:left="0"/>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Ch. 7: Strings</w:t>
      </w:r>
    </w:p>
    <w:p w:rsidR="007D4C5F" w:rsidRPr="007D4C5F" w:rsidRDefault="007D4C5F" w:rsidP="007D4C5F">
      <w:pPr>
        <w:numPr>
          <w:ilvl w:val="1"/>
          <w:numId w:val="2"/>
        </w:numPr>
        <w:spacing w:before="100" w:beforeAutospacing="1" w:after="100" w:afterAutospacing="1" w:line="403" w:lineRule="atLeast"/>
        <w:ind w:left="0"/>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Ch. 8: Lists and Dictionaries</w:t>
      </w:r>
    </w:p>
    <w:p w:rsidR="007D4C5F" w:rsidRPr="007D4C5F" w:rsidRDefault="007D4C5F" w:rsidP="007D4C5F">
      <w:pPr>
        <w:numPr>
          <w:ilvl w:val="1"/>
          <w:numId w:val="2"/>
        </w:numPr>
        <w:spacing w:before="100" w:beforeAutospacing="1" w:after="100" w:afterAutospacing="1" w:line="403" w:lineRule="atLeast"/>
        <w:ind w:left="0"/>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Ch. 10: Introducing Python Statements</w:t>
      </w:r>
    </w:p>
    <w:p w:rsidR="007D4C5F" w:rsidRPr="007D4C5F" w:rsidRDefault="007D4C5F" w:rsidP="007D4C5F">
      <w:pPr>
        <w:numPr>
          <w:ilvl w:val="1"/>
          <w:numId w:val="2"/>
        </w:numPr>
        <w:spacing w:before="100" w:beforeAutospacing="1" w:after="100" w:afterAutospacing="1" w:line="403" w:lineRule="atLeast"/>
        <w:ind w:left="0"/>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Ch. 15: Function Basics</w:t>
      </w:r>
    </w:p>
    <w:p w:rsidR="007D4C5F" w:rsidRPr="007D4C5F" w:rsidRDefault="007D4C5F" w:rsidP="007D4C5F">
      <w:pPr>
        <w:spacing w:after="100" w:afterAutospacing="1" w:line="403" w:lineRule="atLeast"/>
        <w:jc w:val="center"/>
        <w:outlineLvl w:val="2"/>
        <w:rPr>
          <w:rFonts w:ascii="Times New Roman" w:eastAsia="Times New Roman" w:hAnsi="Times New Roman" w:cs="Times New Roman"/>
          <w:color w:val="555555"/>
          <w:sz w:val="24"/>
          <w:szCs w:val="27"/>
        </w:rPr>
      </w:pPr>
      <w:r w:rsidRPr="007D4C5F">
        <w:rPr>
          <w:rFonts w:ascii="Times New Roman" w:eastAsia="Times New Roman" w:hAnsi="Times New Roman" w:cs="Times New Roman"/>
          <w:color w:val="555555"/>
          <w:sz w:val="24"/>
          <w:szCs w:val="27"/>
        </w:rPr>
        <w:t>Code Syncing</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To follow along with future lessons it is important that you have the right files and programs in your programming-historian directory. At the end of each chapter you can download the programming-historian zip file to make sure you have the correct code. Note we have removed unneeded files from earlier lessons. Your directory may contain more files and that’s ok!</w:t>
      </w:r>
    </w:p>
    <w:p w:rsidR="007D4C5F" w:rsidRPr="007D4C5F" w:rsidRDefault="007D4C5F" w:rsidP="007D4C5F">
      <w:pPr>
        <w:numPr>
          <w:ilvl w:val="0"/>
          <w:numId w:val="3"/>
        </w:numPr>
        <w:spacing w:before="100" w:beforeAutospacing="1" w:after="100" w:afterAutospacing="1" w:line="403" w:lineRule="atLeast"/>
        <w:ind w:left="0"/>
        <w:rPr>
          <w:rFonts w:ascii="Verdana" w:eastAsia="Times New Roman" w:hAnsi="Verdana" w:cs="Times New Roman"/>
          <w:color w:val="555555"/>
          <w:sz w:val="28"/>
          <w:szCs w:val="29"/>
        </w:rPr>
      </w:pPr>
      <w:r w:rsidRPr="007D4C5F">
        <w:rPr>
          <w:rFonts w:ascii="Verdana" w:eastAsia="Times New Roman" w:hAnsi="Verdana" w:cs="Times New Roman"/>
          <w:color w:val="555555"/>
          <w:sz w:val="28"/>
          <w:szCs w:val="29"/>
        </w:rPr>
        <w:t>programming-historian-2 (</w:t>
      </w:r>
      <w:hyperlink r:id="rId14" w:history="1">
        <w:r w:rsidRPr="00F1238B">
          <w:rPr>
            <w:rFonts w:ascii="Verdana" w:eastAsia="Times New Roman" w:hAnsi="Verdana" w:cs="Times New Roman"/>
            <w:color w:val="3399AA"/>
            <w:sz w:val="28"/>
            <w:szCs w:val="29"/>
            <w:u w:val="single"/>
          </w:rPr>
          <w:t>zip</w:t>
        </w:r>
      </w:hyperlink>
      <w:r w:rsidRPr="007D4C5F">
        <w:rPr>
          <w:rFonts w:ascii="Verdana" w:eastAsia="Times New Roman" w:hAnsi="Verdana" w:cs="Times New Roman"/>
          <w:color w:val="555555"/>
          <w:sz w:val="28"/>
          <w:szCs w:val="29"/>
        </w:rPr>
        <w:t>)</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 w:val="28"/>
          <w:szCs w:val="29"/>
        </w:rPr>
      </w:pPr>
      <w:r w:rsidRPr="00F1238B">
        <w:rPr>
          <w:rFonts w:ascii="Verdana" w:eastAsia="Times New Roman" w:hAnsi="Verdana" w:cs="Times New Roman"/>
          <w:i/>
          <w:iCs/>
          <w:color w:val="555555"/>
          <w:sz w:val="28"/>
          <w:szCs w:val="29"/>
        </w:rPr>
        <w:t>Note:</w:t>
      </w:r>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You are now prepared to move on to the</w:t>
      </w:r>
      <w:r w:rsidRPr="00F1238B">
        <w:rPr>
          <w:rFonts w:ascii="Verdana" w:eastAsia="Times New Roman" w:hAnsi="Verdana" w:cs="Times New Roman"/>
          <w:color w:val="555555"/>
          <w:sz w:val="28"/>
          <w:szCs w:val="29"/>
        </w:rPr>
        <w:t> </w:t>
      </w:r>
      <w:hyperlink r:id="rId15" w:history="1">
        <w:r w:rsidRPr="00F1238B">
          <w:rPr>
            <w:rFonts w:ascii="Verdana" w:eastAsia="Times New Roman" w:hAnsi="Verdana" w:cs="Times New Roman"/>
            <w:color w:val="3399AA"/>
            <w:sz w:val="28"/>
            <w:szCs w:val="29"/>
            <w:u w:val="single"/>
          </w:rPr>
          <w:t>next lesson</w:t>
        </w:r>
      </w:hyperlink>
      <w:r w:rsidRPr="00F1238B">
        <w:rPr>
          <w:rFonts w:ascii="Verdana" w:eastAsia="Times New Roman" w:hAnsi="Verdana" w:cs="Times New Roman"/>
          <w:color w:val="555555"/>
          <w:sz w:val="28"/>
          <w:szCs w:val="29"/>
        </w:rPr>
        <w:t> </w:t>
      </w:r>
      <w:r w:rsidRPr="007D4C5F">
        <w:rPr>
          <w:rFonts w:ascii="Verdana" w:eastAsia="Times New Roman" w:hAnsi="Verdana" w:cs="Times New Roman"/>
          <w:color w:val="555555"/>
          <w:sz w:val="28"/>
          <w:szCs w:val="29"/>
        </w:rPr>
        <w:t>in this series.</w:t>
      </w:r>
    </w:p>
    <w:p w:rsidR="007D4C5F" w:rsidRPr="007D4C5F" w:rsidRDefault="007D4C5F" w:rsidP="007D4C5F">
      <w:pPr>
        <w:spacing w:after="60" w:line="403" w:lineRule="atLeast"/>
        <w:ind w:left="2100" w:right="2100"/>
        <w:rPr>
          <w:rFonts w:ascii="Verdana" w:eastAsia="Times New Roman" w:hAnsi="Verdana" w:cs="Times New Roman"/>
          <w:b/>
          <w:bCs/>
          <w:color w:val="999999"/>
          <w:sz w:val="28"/>
          <w:szCs w:val="29"/>
        </w:rPr>
      </w:pPr>
      <w:r w:rsidRPr="007D4C5F">
        <w:rPr>
          <w:rFonts w:ascii="Verdana" w:eastAsia="Times New Roman" w:hAnsi="Verdana" w:cs="Times New Roman"/>
          <w:b/>
          <w:bCs/>
          <w:color w:val="999999"/>
          <w:sz w:val="28"/>
          <w:szCs w:val="29"/>
        </w:rPr>
        <w:t>About the authors</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Cs w:val="23"/>
        </w:rPr>
      </w:pPr>
      <w:r w:rsidRPr="007D4C5F">
        <w:rPr>
          <w:rFonts w:ascii="Verdana" w:eastAsia="Times New Roman" w:hAnsi="Verdana" w:cs="Times New Roman"/>
          <w:color w:val="555555"/>
          <w:szCs w:val="23"/>
        </w:rPr>
        <w:lastRenderedPageBreak/>
        <w:t>William J. Turkel is Professor of History at the University of Western Ontario.   Adam Crymble is a Lecturer of Digital History at the University of Hertfordshire.  </w:t>
      </w:r>
    </w:p>
    <w:p w:rsidR="007D4C5F" w:rsidRPr="007D4C5F" w:rsidRDefault="007D4C5F" w:rsidP="007D4C5F">
      <w:pPr>
        <w:spacing w:after="60" w:line="403" w:lineRule="atLeast"/>
        <w:ind w:left="2100" w:right="2100"/>
        <w:rPr>
          <w:rFonts w:ascii="Verdana" w:eastAsia="Times New Roman" w:hAnsi="Verdana" w:cs="Times New Roman"/>
          <w:b/>
          <w:bCs/>
          <w:color w:val="999999"/>
          <w:sz w:val="28"/>
          <w:szCs w:val="29"/>
        </w:rPr>
      </w:pPr>
      <w:r w:rsidRPr="007D4C5F">
        <w:rPr>
          <w:rFonts w:ascii="Verdana" w:eastAsia="Times New Roman" w:hAnsi="Verdana" w:cs="Times New Roman"/>
          <w:b/>
          <w:bCs/>
          <w:color w:val="999999"/>
          <w:sz w:val="28"/>
          <w:szCs w:val="29"/>
        </w:rPr>
        <w:t>Suggested Citation</w:t>
      </w:r>
    </w:p>
    <w:p w:rsidR="007D4C5F" w:rsidRPr="007D4C5F" w:rsidRDefault="007D4C5F" w:rsidP="007D4C5F">
      <w:pPr>
        <w:spacing w:before="100" w:beforeAutospacing="1" w:after="100" w:afterAutospacing="1" w:line="403" w:lineRule="atLeast"/>
        <w:rPr>
          <w:rFonts w:ascii="Verdana" w:eastAsia="Times New Roman" w:hAnsi="Verdana" w:cs="Times New Roman"/>
          <w:color w:val="555555"/>
          <w:szCs w:val="23"/>
        </w:rPr>
      </w:pPr>
      <w:r w:rsidRPr="007D4C5F">
        <w:rPr>
          <w:rFonts w:ascii="Verdana" w:eastAsia="Times New Roman" w:hAnsi="Verdana" w:cs="Times New Roman"/>
          <w:color w:val="555555"/>
          <w:szCs w:val="23"/>
        </w:rPr>
        <w:t>William J. Turkel and Adam Crymble , "Manipulating Strings in Python,"</w:t>
      </w:r>
      <w:r w:rsidRPr="00F1238B">
        <w:rPr>
          <w:rFonts w:ascii="Verdana" w:eastAsia="Times New Roman" w:hAnsi="Verdana" w:cs="Times New Roman"/>
          <w:color w:val="555555"/>
          <w:szCs w:val="23"/>
        </w:rPr>
        <w:t> </w:t>
      </w:r>
      <w:r w:rsidRPr="00F1238B">
        <w:rPr>
          <w:rFonts w:ascii="Verdana" w:eastAsia="Times New Roman" w:hAnsi="Verdana" w:cs="Times New Roman"/>
          <w:i/>
          <w:iCs/>
          <w:color w:val="555555"/>
          <w:szCs w:val="23"/>
        </w:rPr>
        <w:t>Programming Historian</w:t>
      </w:r>
      <w:r w:rsidRPr="00F1238B">
        <w:rPr>
          <w:rFonts w:ascii="Verdana" w:eastAsia="Times New Roman" w:hAnsi="Verdana" w:cs="Times New Roman"/>
          <w:color w:val="555555"/>
          <w:szCs w:val="23"/>
        </w:rPr>
        <w:t> </w:t>
      </w:r>
      <w:r w:rsidRPr="007D4C5F">
        <w:rPr>
          <w:rFonts w:ascii="Verdana" w:eastAsia="Times New Roman" w:hAnsi="Verdana" w:cs="Times New Roman"/>
          <w:color w:val="555555"/>
          <w:szCs w:val="23"/>
        </w:rPr>
        <w:t>(17 July 2012), http://programminghistorian.org/lessons/manipulating-strings-in-python</w:t>
      </w:r>
    </w:p>
    <w:p w:rsidR="007D4C5F" w:rsidRPr="007D4C5F" w:rsidRDefault="007D4C5F" w:rsidP="007D4C5F">
      <w:pPr>
        <w:numPr>
          <w:ilvl w:val="0"/>
          <w:numId w:val="4"/>
        </w:numPr>
        <w:spacing w:before="100" w:beforeAutospacing="1" w:after="100" w:afterAutospacing="1" w:line="240" w:lineRule="auto"/>
        <w:ind w:left="0"/>
        <w:jc w:val="center"/>
        <w:rPr>
          <w:rFonts w:ascii="Times New Roman" w:eastAsia="Times New Roman" w:hAnsi="Times New Roman" w:cs="Times New Roman"/>
          <w:sz w:val="20"/>
        </w:rPr>
      </w:pPr>
      <w:hyperlink r:id="rId16" w:history="1">
        <w:r w:rsidRPr="00F1238B">
          <w:rPr>
            <w:rFonts w:ascii="Times New Roman" w:eastAsia="Times New Roman" w:hAnsi="Times New Roman" w:cs="Times New Roman"/>
            <w:color w:val="3399AA"/>
            <w:sz w:val="20"/>
            <w:u w:val="single"/>
          </w:rPr>
          <w:t>About</w:t>
        </w:r>
      </w:hyperlink>
    </w:p>
    <w:p w:rsidR="007D4C5F" w:rsidRPr="007D4C5F" w:rsidRDefault="007D4C5F" w:rsidP="007D4C5F">
      <w:pPr>
        <w:spacing w:after="0" w:line="240" w:lineRule="auto"/>
        <w:jc w:val="center"/>
        <w:rPr>
          <w:rFonts w:ascii="Times New Roman" w:eastAsia="Times New Roman" w:hAnsi="Times New Roman" w:cs="Times New Roman"/>
          <w:sz w:val="20"/>
        </w:rPr>
      </w:pPr>
      <w:r w:rsidRPr="00F1238B">
        <w:rPr>
          <w:rFonts w:ascii="Times New Roman" w:eastAsia="Times New Roman" w:hAnsi="Times New Roman" w:cs="Times New Roman"/>
          <w:sz w:val="20"/>
        </w:rPr>
        <w:t> </w:t>
      </w:r>
    </w:p>
    <w:p w:rsidR="007D4C5F" w:rsidRPr="007D4C5F" w:rsidRDefault="007D4C5F" w:rsidP="007D4C5F">
      <w:pPr>
        <w:numPr>
          <w:ilvl w:val="0"/>
          <w:numId w:val="4"/>
        </w:numPr>
        <w:spacing w:before="100" w:beforeAutospacing="1" w:after="100" w:afterAutospacing="1" w:line="240" w:lineRule="auto"/>
        <w:ind w:left="0"/>
        <w:jc w:val="center"/>
        <w:rPr>
          <w:rFonts w:ascii="Times New Roman" w:eastAsia="Times New Roman" w:hAnsi="Times New Roman" w:cs="Times New Roman"/>
          <w:sz w:val="20"/>
        </w:rPr>
      </w:pPr>
      <w:hyperlink r:id="rId17" w:history="1">
        <w:r w:rsidRPr="00F1238B">
          <w:rPr>
            <w:rFonts w:ascii="Times New Roman" w:eastAsia="Times New Roman" w:hAnsi="Times New Roman" w:cs="Times New Roman"/>
            <w:color w:val="3399AA"/>
            <w:sz w:val="20"/>
            <w:u w:val="single"/>
          </w:rPr>
          <w:t>Lessons</w:t>
        </w:r>
      </w:hyperlink>
    </w:p>
    <w:p w:rsidR="007D4C5F" w:rsidRPr="007D4C5F" w:rsidRDefault="007D4C5F" w:rsidP="007D4C5F">
      <w:pPr>
        <w:spacing w:after="0" w:line="240" w:lineRule="auto"/>
        <w:jc w:val="center"/>
        <w:rPr>
          <w:rFonts w:ascii="Times New Roman" w:eastAsia="Times New Roman" w:hAnsi="Times New Roman" w:cs="Times New Roman"/>
          <w:sz w:val="20"/>
        </w:rPr>
      </w:pPr>
      <w:r w:rsidRPr="00F1238B">
        <w:rPr>
          <w:rFonts w:ascii="Times New Roman" w:eastAsia="Times New Roman" w:hAnsi="Times New Roman" w:cs="Times New Roman"/>
          <w:sz w:val="20"/>
        </w:rPr>
        <w:t> </w:t>
      </w:r>
    </w:p>
    <w:p w:rsidR="007D4C5F" w:rsidRPr="007D4C5F" w:rsidRDefault="007D4C5F" w:rsidP="007D4C5F">
      <w:pPr>
        <w:numPr>
          <w:ilvl w:val="0"/>
          <w:numId w:val="4"/>
        </w:numPr>
        <w:spacing w:before="100" w:beforeAutospacing="1" w:after="100" w:afterAutospacing="1" w:line="240" w:lineRule="auto"/>
        <w:ind w:left="0"/>
        <w:jc w:val="center"/>
        <w:rPr>
          <w:rFonts w:ascii="Times New Roman" w:eastAsia="Times New Roman" w:hAnsi="Times New Roman" w:cs="Times New Roman"/>
          <w:sz w:val="20"/>
        </w:rPr>
      </w:pPr>
      <w:hyperlink r:id="rId18" w:history="1">
        <w:r w:rsidRPr="00F1238B">
          <w:rPr>
            <w:rFonts w:ascii="Times New Roman" w:eastAsia="Times New Roman" w:hAnsi="Times New Roman" w:cs="Times New Roman"/>
            <w:color w:val="3399AA"/>
            <w:sz w:val="20"/>
            <w:u w:val="single"/>
          </w:rPr>
          <w:t>Contribute</w:t>
        </w:r>
      </w:hyperlink>
    </w:p>
    <w:p w:rsidR="007D4C5F" w:rsidRPr="007D4C5F" w:rsidRDefault="007D4C5F" w:rsidP="007D4C5F">
      <w:pPr>
        <w:spacing w:after="0" w:line="240" w:lineRule="auto"/>
        <w:jc w:val="center"/>
        <w:rPr>
          <w:rFonts w:ascii="Times New Roman" w:eastAsia="Times New Roman" w:hAnsi="Times New Roman" w:cs="Times New Roman"/>
          <w:sz w:val="20"/>
        </w:rPr>
      </w:pPr>
      <w:r w:rsidRPr="00F1238B">
        <w:rPr>
          <w:rFonts w:ascii="Times New Roman" w:eastAsia="Times New Roman" w:hAnsi="Times New Roman" w:cs="Times New Roman"/>
          <w:sz w:val="20"/>
        </w:rPr>
        <w:t> </w:t>
      </w:r>
    </w:p>
    <w:p w:rsidR="007D4C5F" w:rsidRPr="007D4C5F" w:rsidRDefault="007D4C5F" w:rsidP="007D4C5F">
      <w:pPr>
        <w:numPr>
          <w:ilvl w:val="0"/>
          <w:numId w:val="4"/>
        </w:numPr>
        <w:spacing w:before="100" w:beforeAutospacing="1" w:after="100" w:afterAutospacing="1" w:line="240" w:lineRule="auto"/>
        <w:ind w:left="0"/>
        <w:jc w:val="center"/>
        <w:rPr>
          <w:rFonts w:ascii="Times New Roman" w:eastAsia="Times New Roman" w:hAnsi="Times New Roman" w:cs="Times New Roman"/>
          <w:sz w:val="20"/>
        </w:rPr>
      </w:pPr>
      <w:hyperlink r:id="rId19" w:history="1">
        <w:r w:rsidRPr="00F1238B">
          <w:rPr>
            <w:rFonts w:ascii="Times New Roman" w:eastAsia="Times New Roman" w:hAnsi="Times New Roman" w:cs="Times New Roman"/>
            <w:color w:val="3399AA"/>
            <w:sz w:val="20"/>
            <w:u w:val="single"/>
          </w:rPr>
          <w:t>Project Team</w:t>
        </w:r>
      </w:hyperlink>
    </w:p>
    <w:p w:rsidR="007D4C5F" w:rsidRPr="007D4C5F" w:rsidRDefault="007D4C5F" w:rsidP="007D4C5F">
      <w:pPr>
        <w:spacing w:after="0" w:line="240" w:lineRule="auto"/>
        <w:jc w:val="center"/>
        <w:rPr>
          <w:rFonts w:ascii="Times New Roman" w:eastAsia="Times New Roman" w:hAnsi="Times New Roman" w:cs="Times New Roman"/>
          <w:sz w:val="20"/>
        </w:rPr>
      </w:pPr>
      <w:r w:rsidRPr="00F1238B">
        <w:rPr>
          <w:rFonts w:ascii="Times New Roman" w:eastAsia="Times New Roman" w:hAnsi="Times New Roman" w:cs="Times New Roman"/>
          <w:sz w:val="20"/>
        </w:rPr>
        <w:t> </w:t>
      </w:r>
    </w:p>
    <w:p w:rsidR="007D4C5F" w:rsidRPr="007D4C5F" w:rsidRDefault="007D4C5F" w:rsidP="007D4C5F">
      <w:pPr>
        <w:numPr>
          <w:ilvl w:val="0"/>
          <w:numId w:val="4"/>
        </w:numPr>
        <w:spacing w:before="100" w:beforeAutospacing="1" w:after="100" w:afterAutospacing="1" w:line="240" w:lineRule="auto"/>
        <w:ind w:left="0"/>
        <w:jc w:val="center"/>
        <w:rPr>
          <w:rFonts w:ascii="Times New Roman" w:eastAsia="Times New Roman" w:hAnsi="Times New Roman" w:cs="Times New Roman"/>
          <w:sz w:val="20"/>
        </w:rPr>
      </w:pPr>
      <w:hyperlink r:id="rId20" w:history="1">
        <w:r w:rsidRPr="00F1238B">
          <w:rPr>
            <w:rFonts w:ascii="Times New Roman" w:eastAsia="Times New Roman" w:hAnsi="Times New Roman" w:cs="Times New Roman"/>
            <w:color w:val="3399AA"/>
            <w:sz w:val="20"/>
            <w:u w:val="single"/>
          </w:rPr>
          <w:t>Blog</w:t>
        </w:r>
      </w:hyperlink>
    </w:p>
    <w:p w:rsidR="007D4C5F" w:rsidRPr="007D4C5F" w:rsidRDefault="007D4C5F" w:rsidP="007D4C5F">
      <w:pPr>
        <w:spacing w:before="100" w:beforeAutospacing="1" w:after="100" w:afterAutospacing="1" w:line="240" w:lineRule="auto"/>
        <w:rPr>
          <w:rFonts w:ascii="Times New Roman" w:eastAsia="Times New Roman" w:hAnsi="Times New Roman" w:cs="Times New Roman"/>
          <w:color w:val="999999"/>
          <w:sz w:val="20"/>
        </w:rPr>
      </w:pPr>
      <w:r w:rsidRPr="00F1238B">
        <w:rPr>
          <w:rFonts w:ascii="Times New Roman" w:eastAsia="Times New Roman" w:hAnsi="Times New Roman" w:cs="Times New Roman"/>
          <w:i/>
          <w:iCs/>
          <w:color w:val="999999"/>
          <w:sz w:val="20"/>
        </w:rPr>
        <w:t>The Programming Historian</w:t>
      </w:r>
      <w:r w:rsidRPr="00F1238B">
        <w:rPr>
          <w:rFonts w:ascii="Times New Roman" w:eastAsia="Times New Roman" w:hAnsi="Times New Roman" w:cs="Times New Roman"/>
          <w:color w:val="999999"/>
          <w:sz w:val="20"/>
        </w:rPr>
        <w:t> </w:t>
      </w:r>
      <w:r w:rsidRPr="007D4C5F">
        <w:rPr>
          <w:rFonts w:ascii="Times New Roman" w:eastAsia="Times New Roman" w:hAnsi="Times New Roman" w:cs="Times New Roman"/>
          <w:color w:val="999999"/>
          <w:sz w:val="20"/>
        </w:rPr>
        <w:t>ISSN 2397-2068, is released under the</w:t>
      </w:r>
      <w:r w:rsidRPr="00F1238B">
        <w:rPr>
          <w:rFonts w:ascii="Times New Roman" w:eastAsia="Times New Roman" w:hAnsi="Times New Roman" w:cs="Times New Roman"/>
          <w:color w:val="999999"/>
          <w:sz w:val="20"/>
        </w:rPr>
        <w:t> </w:t>
      </w:r>
      <w:hyperlink r:id="rId21" w:tgtFrame="_blank" w:history="1">
        <w:r w:rsidRPr="00F1238B">
          <w:rPr>
            <w:rFonts w:ascii="Times New Roman" w:eastAsia="Times New Roman" w:hAnsi="Times New Roman" w:cs="Times New Roman"/>
            <w:color w:val="3399AA"/>
            <w:sz w:val="20"/>
            <w:u w:val="single"/>
          </w:rPr>
          <w:t>CC-BY</w:t>
        </w:r>
      </w:hyperlink>
      <w:r w:rsidRPr="00F1238B">
        <w:rPr>
          <w:rFonts w:ascii="Times New Roman" w:eastAsia="Times New Roman" w:hAnsi="Times New Roman" w:cs="Times New Roman"/>
          <w:color w:val="999999"/>
          <w:sz w:val="20"/>
        </w:rPr>
        <w:t> </w:t>
      </w:r>
      <w:r w:rsidRPr="007D4C5F">
        <w:rPr>
          <w:rFonts w:ascii="Times New Roman" w:eastAsia="Times New Roman" w:hAnsi="Times New Roman" w:cs="Times New Roman"/>
          <w:color w:val="999999"/>
          <w:sz w:val="20"/>
        </w:rPr>
        <w:t>license.</w:t>
      </w:r>
    </w:p>
    <w:p w:rsidR="007D4C5F" w:rsidRPr="007D4C5F" w:rsidRDefault="007D4C5F" w:rsidP="007D4C5F">
      <w:pPr>
        <w:spacing w:before="100" w:beforeAutospacing="1" w:after="100" w:afterAutospacing="1" w:line="240" w:lineRule="auto"/>
        <w:rPr>
          <w:rFonts w:ascii="Times New Roman" w:eastAsia="Times New Roman" w:hAnsi="Times New Roman" w:cs="Times New Roman"/>
          <w:color w:val="999999"/>
          <w:sz w:val="20"/>
        </w:rPr>
      </w:pPr>
      <w:r w:rsidRPr="007D4C5F">
        <w:rPr>
          <w:rFonts w:ascii="Times New Roman" w:eastAsia="Times New Roman" w:hAnsi="Times New Roman" w:cs="Times New Roman"/>
          <w:color w:val="999999"/>
          <w:sz w:val="20"/>
        </w:rPr>
        <w:t>The project is published by the</w:t>
      </w:r>
      <w:r w:rsidRPr="00F1238B">
        <w:rPr>
          <w:rFonts w:ascii="Times New Roman" w:eastAsia="Times New Roman" w:hAnsi="Times New Roman" w:cs="Times New Roman"/>
          <w:color w:val="999999"/>
          <w:sz w:val="20"/>
        </w:rPr>
        <w:t> </w:t>
      </w:r>
      <w:r w:rsidRPr="00F1238B">
        <w:rPr>
          <w:rFonts w:ascii="Times New Roman" w:eastAsia="Times New Roman" w:hAnsi="Times New Roman" w:cs="Times New Roman"/>
          <w:i/>
          <w:iCs/>
          <w:color w:val="999999"/>
          <w:sz w:val="20"/>
        </w:rPr>
        <w:t>Editorial Board of the Programming Historian</w:t>
      </w:r>
      <w:r w:rsidRPr="007D4C5F">
        <w:rPr>
          <w:rFonts w:ascii="Times New Roman" w:eastAsia="Times New Roman" w:hAnsi="Times New Roman" w:cs="Times New Roman"/>
          <w:color w:val="999999"/>
          <w:sz w:val="20"/>
        </w:rPr>
        <w:t>, and first appeared in July 2012. It was last updated on 27 February 2016.</w:t>
      </w:r>
    </w:p>
    <w:p w:rsidR="007D4C5F" w:rsidRPr="007D4C5F" w:rsidRDefault="007D4C5F" w:rsidP="007D4C5F">
      <w:pPr>
        <w:spacing w:before="100" w:beforeAutospacing="1" w:after="100" w:afterAutospacing="1" w:line="240" w:lineRule="auto"/>
        <w:jc w:val="center"/>
        <w:rPr>
          <w:rFonts w:ascii="Times New Roman" w:eastAsia="Times New Roman" w:hAnsi="Times New Roman" w:cs="Times New Roman"/>
          <w:color w:val="999999"/>
          <w:sz w:val="20"/>
        </w:rPr>
      </w:pPr>
      <w:hyperlink r:id="rId22" w:tgtFrame="_blank" w:history="1">
        <w:r w:rsidRPr="00F1238B">
          <w:rPr>
            <w:rFonts w:ascii="Times New Roman" w:eastAsia="Times New Roman" w:hAnsi="Times New Roman" w:cs="Times New Roman"/>
            <w:color w:val="999999"/>
            <w:sz w:val="20"/>
            <w:u w:val="single"/>
          </w:rPr>
          <w:t>Hosted on GitHub</w:t>
        </w:r>
        <w:r w:rsidRPr="00F1238B">
          <w:rPr>
            <w:rFonts w:ascii="Times New Roman" w:eastAsia="Times New Roman" w:hAnsi="Times New Roman" w:cs="Times New Roman"/>
            <w:color w:val="999999"/>
            <w:sz w:val="20"/>
          </w:rPr>
          <w:t> </w:t>
        </w:r>
        <w:r w:rsidRPr="00F1238B">
          <w:rPr>
            <w:rFonts w:ascii="Times New Roman" w:eastAsia="Times New Roman" w:hAnsi="Times New Roman" w:cs="Times New Roman"/>
            <w:noProof/>
            <w:color w:val="999999"/>
            <w:sz w:val="20"/>
          </w:rPr>
          <w:drawing>
            <wp:inline distT="0" distB="0" distL="0" distR="0">
              <wp:extent cx="304800" cy="304800"/>
              <wp:effectExtent l="0" t="0" r="0" b="0"/>
              <wp:docPr id="1" name="Picture 1" descr="http://programminghistorian.org/images/GitHub-Mark-32px.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ramminghistorian.org/images/GitHub-Mark-32px.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w:r w:rsidRPr="00F1238B">
        <w:rPr>
          <w:rFonts w:ascii="Times New Roman" w:eastAsia="Times New Roman" w:hAnsi="Times New Roman" w:cs="Times New Roman"/>
          <w:color w:val="999999"/>
          <w:sz w:val="20"/>
        </w:rPr>
        <w:t> </w:t>
      </w:r>
      <w:hyperlink r:id="rId24" w:tgtFrame="_blank" w:history="1">
        <w:r w:rsidRPr="00F1238B">
          <w:rPr>
            <w:rFonts w:ascii="Times New Roman" w:eastAsia="Times New Roman" w:hAnsi="Times New Roman" w:cs="Times New Roman"/>
            <w:color w:val="999999"/>
            <w:sz w:val="20"/>
            <w:u w:val="single"/>
          </w:rPr>
          <w:t>Previous Versions</w:t>
        </w:r>
      </w:hyperlink>
      <w:r w:rsidRPr="007D4C5F">
        <w:rPr>
          <w:rFonts w:ascii="Times New Roman" w:eastAsia="Times New Roman" w:hAnsi="Times New Roman" w:cs="Times New Roman"/>
          <w:color w:val="999999"/>
          <w:sz w:val="20"/>
        </w:rPr>
        <w:t> · </w:t>
      </w:r>
      <w:r w:rsidRPr="00F1238B">
        <w:rPr>
          <w:rFonts w:ascii="Times New Roman" w:eastAsia="Times New Roman" w:hAnsi="Times New Roman" w:cs="Times New Roman"/>
          <w:color w:val="999999"/>
          <w:sz w:val="20"/>
        </w:rPr>
        <w:t> </w:t>
      </w:r>
      <w:hyperlink r:id="rId25" w:history="1">
        <w:r w:rsidRPr="00F1238B">
          <w:rPr>
            <w:rFonts w:ascii="Times New Roman" w:eastAsia="Times New Roman" w:hAnsi="Times New Roman" w:cs="Times New Roman"/>
            <w:color w:val="999999"/>
            <w:sz w:val="20"/>
            <w:u w:val="single"/>
          </w:rPr>
          <w:t>Give Feedback</w:t>
        </w:r>
      </w:hyperlink>
    </w:p>
    <w:p w:rsidR="00BF6A01" w:rsidRPr="00F1238B" w:rsidRDefault="00BF6A01">
      <w:pPr>
        <w:rPr>
          <w:sz w:val="20"/>
        </w:rPr>
      </w:pPr>
    </w:p>
    <w:sectPr w:rsidR="00BF6A01" w:rsidRPr="00F1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0F96"/>
    <w:multiLevelType w:val="multilevel"/>
    <w:tmpl w:val="3E886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E54FE"/>
    <w:multiLevelType w:val="multilevel"/>
    <w:tmpl w:val="93C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12175"/>
    <w:multiLevelType w:val="multilevel"/>
    <w:tmpl w:val="9728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B0F54"/>
    <w:multiLevelType w:val="multilevel"/>
    <w:tmpl w:val="9836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F9"/>
    <w:rsid w:val="003F3C3E"/>
    <w:rsid w:val="00527AB1"/>
    <w:rsid w:val="005A2D7F"/>
    <w:rsid w:val="007D4C5F"/>
    <w:rsid w:val="00BF6A01"/>
    <w:rsid w:val="00D11478"/>
    <w:rsid w:val="00D67EA2"/>
    <w:rsid w:val="00E13965"/>
    <w:rsid w:val="00F1238B"/>
    <w:rsid w:val="00F218FB"/>
    <w:rsid w:val="00F4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6DEFB-1B24-4AFE-93DA-3FDAB6DF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4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4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4C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D4C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4C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4C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4C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4C5F"/>
    <w:rPr>
      <w:color w:val="0000FF"/>
      <w:u w:val="single"/>
    </w:rPr>
  </w:style>
  <w:style w:type="character" w:customStyle="1" w:styleId="apple-converted-space">
    <w:name w:val="apple-converted-space"/>
    <w:basedOn w:val="DefaultParagraphFont"/>
    <w:rsid w:val="007D4C5F"/>
  </w:style>
  <w:style w:type="paragraph" w:customStyle="1" w:styleId="kicker">
    <w:name w:val="kicker"/>
    <w:basedOn w:val="Normal"/>
    <w:rsid w:val="007D4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7D4C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C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C5F"/>
    <w:rPr>
      <w:i/>
      <w:iCs/>
    </w:rPr>
  </w:style>
  <w:style w:type="paragraph" w:styleId="HTMLPreformatted">
    <w:name w:val="HTML Preformatted"/>
    <w:basedOn w:val="Normal"/>
    <w:link w:val="HTMLPreformattedChar"/>
    <w:uiPriority w:val="99"/>
    <w:semiHidden/>
    <w:unhideWhenUsed/>
    <w:rsid w:val="007D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4C5F"/>
    <w:rPr>
      <w:rFonts w:ascii="Courier New" w:eastAsia="Times New Roman" w:hAnsi="Courier New" w:cs="Courier New"/>
      <w:sz w:val="20"/>
      <w:szCs w:val="20"/>
    </w:rPr>
  </w:style>
  <w:style w:type="character" w:styleId="HTMLCode">
    <w:name w:val="HTML Code"/>
    <w:basedOn w:val="DefaultParagraphFont"/>
    <w:uiPriority w:val="99"/>
    <w:semiHidden/>
    <w:unhideWhenUsed/>
    <w:rsid w:val="007D4C5F"/>
    <w:rPr>
      <w:rFonts w:ascii="Courier New" w:eastAsia="Times New Roman" w:hAnsi="Courier New" w:cs="Courier New"/>
      <w:sz w:val="20"/>
      <w:szCs w:val="20"/>
    </w:rPr>
  </w:style>
  <w:style w:type="character" w:customStyle="1" w:styleId="n">
    <w:name w:val="n"/>
    <w:basedOn w:val="DefaultParagraphFont"/>
    <w:rsid w:val="007D4C5F"/>
  </w:style>
  <w:style w:type="character" w:customStyle="1" w:styleId="o">
    <w:name w:val="o"/>
    <w:basedOn w:val="DefaultParagraphFont"/>
    <w:rsid w:val="007D4C5F"/>
  </w:style>
  <w:style w:type="character" w:customStyle="1" w:styleId="s">
    <w:name w:val="s"/>
    <w:basedOn w:val="DefaultParagraphFont"/>
    <w:rsid w:val="007D4C5F"/>
  </w:style>
  <w:style w:type="character" w:customStyle="1" w:styleId="k">
    <w:name w:val="k"/>
    <w:basedOn w:val="DefaultParagraphFont"/>
    <w:rsid w:val="007D4C5F"/>
  </w:style>
  <w:style w:type="character" w:customStyle="1" w:styleId="mi">
    <w:name w:val="mi"/>
    <w:basedOn w:val="DefaultParagraphFont"/>
    <w:rsid w:val="007D4C5F"/>
  </w:style>
  <w:style w:type="character" w:customStyle="1" w:styleId="nb">
    <w:name w:val="nb"/>
    <w:basedOn w:val="DefaultParagraphFont"/>
    <w:rsid w:val="007D4C5F"/>
  </w:style>
  <w:style w:type="character" w:customStyle="1" w:styleId="p">
    <w:name w:val="p"/>
    <w:basedOn w:val="DefaultParagraphFont"/>
    <w:rsid w:val="007D4C5F"/>
  </w:style>
  <w:style w:type="character" w:customStyle="1" w:styleId="se">
    <w:name w:val="se"/>
    <w:basedOn w:val="DefaultParagraphFont"/>
    <w:rsid w:val="007D4C5F"/>
  </w:style>
  <w:style w:type="character" w:customStyle="1" w:styleId="err">
    <w:name w:val="err"/>
    <w:basedOn w:val="DefaultParagraphFont"/>
    <w:rsid w:val="007D4C5F"/>
  </w:style>
  <w:style w:type="paragraph" w:customStyle="1" w:styleId="author-name">
    <w:name w:val="author-name"/>
    <w:basedOn w:val="Normal"/>
    <w:rsid w:val="007D4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head">
    <w:name w:val="citation-head"/>
    <w:basedOn w:val="Normal"/>
    <w:rsid w:val="007D4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thub">
    <w:name w:val="github"/>
    <w:basedOn w:val="Normal"/>
    <w:rsid w:val="007D4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1028">
      <w:bodyDiv w:val="1"/>
      <w:marLeft w:val="0"/>
      <w:marRight w:val="0"/>
      <w:marTop w:val="0"/>
      <w:marBottom w:val="0"/>
      <w:divBdr>
        <w:top w:val="none" w:sz="0" w:space="0" w:color="auto"/>
        <w:left w:val="none" w:sz="0" w:space="0" w:color="auto"/>
        <w:bottom w:val="none" w:sz="0" w:space="0" w:color="auto"/>
        <w:right w:val="none" w:sz="0" w:space="0" w:color="auto"/>
      </w:divBdr>
      <w:divsChild>
        <w:div w:id="1947153252">
          <w:marLeft w:val="0"/>
          <w:marRight w:val="0"/>
          <w:marTop w:val="0"/>
          <w:marBottom w:val="0"/>
          <w:divBdr>
            <w:top w:val="none" w:sz="0" w:space="0" w:color="auto"/>
            <w:left w:val="none" w:sz="0" w:space="0" w:color="auto"/>
            <w:bottom w:val="none" w:sz="0" w:space="0" w:color="auto"/>
            <w:right w:val="none" w:sz="0" w:space="0" w:color="auto"/>
          </w:divBdr>
        </w:div>
        <w:div w:id="594479483">
          <w:marLeft w:val="0"/>
          <w:marRight w:val="0"/>
          <w:marTop w:val="0"/>
          <w:marBottom w:val="0"/>
          <w:divBdr>
            <w:top w:val="none" w:sz="0" w:space="0" w:color="auto"/>
            <w:left w:val="none" w:sz="0" w:space="0" w:color="auto"/>
            <w:bottom w:val="none" w:sz="0" w:space="0" w:color="auto"/>
            <w:right w:val="none" w:sz="0" w:space="0" w:color="auto"/>
          </w:divBdr>
          <w:divsChild>
            <w:div w:id="954629698">
              <w:marLeft w:val="0"/>
              <w:marRight w:val="0"/>
              <w:marTop w:val="0"/>
              <w:marBottom w:val="0"/>
              <w:divBdr>
                <w:top w:val="none" w:sz="0" w:space="0" w:color="auto"/>
                <w:left w:val="none" w:sz="0" w:space="0" w:color="auto"/>
                <w:bottom w:val="none" w:sz="0" w:space="0" w:color="auto"/>
                <w:right w:val="none" w:sz="0" w:space="0" w:color="auto"/>
              </w:divBdr>
              <w:divsChild>
                <w:div w:id="1673100930">
                  <w:marLeft w:val="0"/>
                  <w:marRight w:val="0"/>
                  <w:marTop w:val="0"/>
                  <w:marBottom w:val="0"/>
                  <w:divBdr>
                    <w:top w:val="none" w:sz="0" w:space="0" w:color="auto"/>
                    <w:left w:val="none" w:sz="0" w:space="0" w:color="auto"/>
                    <w:bottom w:val="none" w:sz="0" w:space="0" w:color="auto"/>
                    <w:right w:val="none" w:sz="0" w:space="0" w:color="auto"/>
                  </w:divBdr>
                </w:div>
                <w:div w:id="2077436637">
                  <w:marLeft w:val="0"/>
                  <w:marRight w:val="0"/>
                  <w:marTop w:val="0"/>
                  <w:marBottom w:val="0"/>
                  <w:divBdr>
                    <w:top w:val="none" w:sz="0" w:space="0" w:color="auto"/>
                    <w:left w:val="none" w:sz="0" w:space="0" w:color="auto"/>
                    <w:bottom w:val="none" w:sz="0" w:space="0" w:color="auto"/>
                    <w:right w:val="none" w:sz="0" w:space="0" w:color="auto"/>
                  </w:divBdr>
                </w:div>
                <w:div w:id="81606399">
                  <w:marLeft w:val="0"/>
                  <w:marRight w:val="0"/>
                  <w:marTop w:val="0"/>
                  <w:marBottom w:val="0"/>
                  <w:divBdr>
                    <w:top w:val="none" w:sz="0" w:space="0" w:color="auto"/>
                    <w:left w:val="none" w:sz="0" w:space="0" w:color="auto"/>
                    <w:bottom w:val="none" w:sz="0" w:space="0" w:color="auto"/>
                    <w:right w:val="none" w:sz="0" w:space="0" w:color="auto"/>
                  </w:divBdr>
                </w:div>
                <w:div w:id="2018994983">
                  <w:marLeft w:val="0"/>
                  <w:marRight w:val="0"/>
                  <w:marTop w:val="0"/>
                  <w:marBottom w:val="0"/>
                  <w:divBdr>
                    <w:top w:val="none" w:sz="0" w:space="0" w:color="auto"/>
                    <w:left w:val="none" w:sz="0" w:space="0" w:color="auto"/>
                    <w:bottom w:val="none" w:sz="0" w:space="0" w:color="auto"/>
                    <w:right w:val="none" w:sz="0" w:space="0" w:color="auto"/>
                  </w:divBdr>
                </w:div>
                <w:div w:id="1341588563">
                  <w:marLeft w:val="0"/>
                  <w:marRight w:val="0"/>
                  <w:marTop w:val="0"/>
                  <w:marBottom w:val="0"/>
                  <w:divBdr>
                    <w:top w:val="none" w:sz="0" w:space="0" w:color="auto"/>
                    <w:left w:val="none" w:sz="0" w:space="0" w:color="auto"/>
                    <w:bottom w:val="none" w:sz="0" w:space="0" w:color="auto"/>
                    <w:right w:val="none" w:sz="0" w:space="0" w:color="auto"/>
                  </w:divBdr>
                </w:div>
                <w:div w:id="1644037633">
                  <w:marLeft w:val="0"/>
                  <w:marRight w:val="0"/>
                  <w:marTop w:val="0"/>
                  <w:marBottom w:val="0"/>
                  <w:divBdr>
                    <w:top w:val="none" w:sz="0" w:space="0" w:color="auto"/>
                    <w:left w:val="none" w:sz="0" w:space="0" w:color="auto"/>
                    <w:bottom w:val="none" w:sz="0" w:space="0" w:color="auto"/>
                    <w:right w:val="none" w:sz="0" w:space="0" w:color="auto"/>
                  </w:divBdr>
                </w:div>
                <w:div w:id="1480221328">
                  <w:marLeft w:val="0"/>
                  <w:marRight w:val="0"/>
                  <w:marTop w:val="0"/>
                  <w:marBottom w:val="0"/>
                  <w:divBdr>
                    <w:top w:val="none" w:sz="0" w:space="0" w:color="auto"/>
                    <w:left w:val="none" w:sz="0" w:space="0" w:color="auto"/>
                    <w:bottom w:val="none" w:sz="0" w:space="0" w:color="auto"/>
                    <w:right w:val="none" w:sz="0" w:space="0" w:color="auto"/>
                  </w:divBdr>
                </w:div>
                <w:div w:id="1633973503">
                  <w:marLeft w:val="0"/>
                  <w:marRight w:val="0"/>
                  <w:marTop w:val="0"/>
                  <w:marBottom w:val="0"/>
                  <w:divBdr>
                    <w:top w:val="none" w:sz="0" w:space="0" w:color="auto"/>
                    <w:left w:val="none" w:sz="0" w:space="0" w:color="auto"/>
                    <w:bottom w:val="none" w:sz="0" w:space="0" w:color="auto"/>
                    <w:right w:val="none" w:sz="0" w:space="0" w:color="auto"/>
                  </w:divBdr>
                </w:div>
                <w:div w:id="2085905420">
                  <w:marLeft w:val="0"/>
                  <w:marRight w:val="0"/>
                  <w:marTop w:val="0"/>
                  <w:marBottom w:val="0"/>
                  <w:divBdr>
                    <w:top w:val="none" w:sz="0" w:space="0" w:color="auto"/>
                    <w:left w:val="none" w:sz="0" w:space="0" w:color="auto"/>
                    <w:bottom w:val="none" w:sz="0" w:space="0" w:color="auto"/>
                    <w:right w:val="none" w:sz="0" w:space="0" w:color="auto"/>
                  </w:divBdr>
                </w:div>
                <w:div w:id="1038242055">
                  <w:marLeft w:val="0"/>
                  <w:marRight w:val="0"/>
                  <w:marTop w:val="0"/>
                  <w:marBottom w:val="0"/>
                  <w:divBdr>
                    <w:top w:val="none" w:sz="0" w:space="0" w:color="auto"/>
                    <w:left w:val="none" w:sz="0" w:space="0" w:color="auto"/>
                    <w:bottom w:val="none" w:sz="0" w:space="0" w:color="auto"/>
                    <w:right w:val="none" w:sz="0" w:space="0" w:color="auto"/>
                  </w:divBdr>
                </w:div>
                <w:div w:id="312638097">
                  <w:marLeft w:val="0"/>
                  <w:marRight w:val="0"/>
                  <w:marTop w:val="0"/>
                  <w:marBottom w:val="0"/>
                  <w:divBdr>
                    <w:top w:val="none" w:sz="0" w:space="0" w:color="auto"/>
                    <w:left w:val="none" w:sz="0" w:space="0" w:color="auto"/>
                    <w:bottom w:val="none" w:sz="0" w:space="0" w:color="auto"/>
                    <w:right w:val="none" w:sz="0" w:space="0" w:color="auto"/>
                  </w:divBdr>
                </w:div>
                <w:div w:id="764771200">
                  <w:marLeft w:val="0"/>
                  <w:marRight w:val="0"/>
                  <w:marTop w:val="0"/>
                  <w:marBottom w:val="0"/>
                  <w:divBdr>
                    <w:top w:val="none" w:sz="0" w:space="0" w:color="auto"/>
                    <w:left w:val="none" w:sz="0" w:space="0" w:color="auto"/>
                    <w:bottom w:val="none" w:sz="0" w:space="0" w:color="auto"/>
                    <w:right w:val="none" w:sz="0" w:space="0" w:color="auto"/>
                  </w:divBdr>
                </w:div>
                <w:div w:id="220751881">
                  <w:marLeft w:val="0"/>
                  <w:marRight w:val="0"/>
                  <w:marTop w:val="0"/>
                  <w:marBottom w:val="0"/>
                  <w:divBdr>
                    <w:top w:val="none" w:sz="0" w:space="0" w:color="auto"/>
                    <w:left w:val="none" w:sz="0" w:space="0" w:color="auto"/>
                    <w:bottom w:val="none" w:sz="0" w:space="0" w:color="auto"/>
                    <w:right w:val="none" w:sz="0" w:space="0" w:color="auto"/>
                  </w:divBdr>
                </w:div>
                <w:div w:id="1428960209">
                  <w:marLeft w:val="0"/>
                  <w:marRight w:val="0"/>
                  <w:marTop w:val="0"/>
                  <w:marBottom w:val="0"/>
                  <w:divBdr>
                    <w:top w:val="none" w:sz="0" w:space="0" w:color="auto"/>
                    <w:left w:val="none" w:sz="0" w:space="0" w:color="auto"/>
                    <w:bottom w:val="none" w:sz="0" w:space="0" w:color="auto"/>
                    <w:right w:val="none" w:sz="0" w:space="0" w:color="auto"/>
                  </w:divBdr>
                </w:div>
                <w:div w:id="1640570059">
                  <w:marLeft w:val="0"/>
                  <w:marRight w:val="0"/>
                  <w:marTop w:val="0"/>
                  <w:marBottom w:val="0"/>
                  <w:divBdr>
                    <w:top w:val="none" w:sz="0" w:space="0" w:color="auto"/>
                    <w:left w:val="none" w:sz="0" w:space="0" w:color="auto"/>
                    <w:bottom w:val="none" w:sz="0" w:space="0" w:color="auto"/>
                    <w:right w:val="none" w:sz="0" w:space="0" w:color="auto"/>
                  </w:divBdr>
                </w:div>
                <w:div w:id="691883684">
                  <w:marLeft w:val="0"/>
                  <w:marRight w:val="0"/>
                  <w:marTop w:val="0"/>
                  <w:marBottom w:val="0"/>
                  <w:divBdr>
                    <w:top w:val="none" w:sz="0" w:space="0" w:color="auto"/>
                    <w:left w:val="none" w:sz="0" w:space="0" w:color="auto"/>
                    <w:bottom w:val="none" w:sz="0" w:space="0" w:color="auto"/>
                    <w:right w:val="none" w:sz="0" w:space="0" w:color="auto"/>
                  </w:divBdr>
                </w:div>
                <w:div w:id="2121760347">
                  <w:marLeft w:val="0"/>
                  <w:marRight w:val="0"/>
                  <w:marTop w:val="0"/>
                  <w:marBottom w:val="0"/>
                  <w:divBdr>
                    <w:top w:val="none" w:sz="0" w:space="0" w:color="auto"/>
                    <w:left w:val="none" w:sz="0" w:space="0" w:color="auto"/>
                    <w:bottom w:val="none" w:sz="0" w:space="0" w:color="auto"/>
                    <w:right w:val="none" w:sz="0" w:space="0" w:color="auto"/>
                  </w:divBdr>
                </w:div>
              </w:divsChild>
            </w:div>
            <w:div w:id="1135871245">
              <w:marLeft w:val="0"/>
              <w:marRight w:val="0"/>
              <w:marTop w:val="480"/>
              <w:marBottom w:val="480"/>
              <w:divBdr>
                <w:top w:val="dotted" w:sz="6" w:space="6" w:color="CCCCCC"/>
                <w:left w:val="dotted" w:sz="2" w:space="0" w:color="CCCCCC"/>
                <w:bottom w:val="dotted" w:sz="6" w:space="6" w:color="CCCCCC"/>
                <w:right w:val="dotted" w:sz="2" w:space="0" w:color="CCCCCC"/>
              </w:divBdr>
              <w:divsChild>
                <w:div w:id="1566841659">
                  <w:marLeft w:val="2100"/>
                  <w:marRight w:val="2100"/>
                  <w:marTop w:val="60"/>
                  <w:marBottom w:val="60"/>
                  <w:divBdr>
                    <w:top w:val="none" w:sz="0" w:space="0" w:color="auto"/>
                    <w:left w:val="none" w:sz="0" w:space="0" w:color="auto"/>
                    <w:bottom w:val="none" w:sz="0" w:space="0" w:color="auto"/>
                    <w:right w:val="none" w:sz="0" w:space="0" w:color="auto"/>
                  </w:divBdr>
                </w:div>
              </w:divsChild>
            </w:div>
            <w:div w:id="988752690">
              <w:marLeft w:val="0"/>
              <w:marRight w:val="0"/>
              <w:marTop w:val="480"/>
              <w:marBottom w:val="480"/>
              <w:divBdr>
                <w:top w:val="dotted" w:sz="6" w:space="6" w:color="CCCCCC"/>
                <w:left w:val="dotted" w:sz="2" w:space="0" w:color="CCCCCC"/>
                <w:bottom w:val="dotted" w:sz="6" w:space="6" w:color="CCCCCC"/>
                <w:right w:val="dotted" w:sz="2" w:space="0" w:color="CCCCCC"/>
              </w:divBdr>
              <w:divsChild>
                <w:div w:id="1410036699">
                  <w:marLeft w:val="2100"/>
                  <w:marRight w:val="2100"/>
                  <w:marTop w:val="60"/>
                  <w:marBottom w:val="60"/>
                  <w:divBdr>
                    <w:top w:val="none" w:sz="0" w:space="0" w:color="auto"/>
                    <w:left w:val="none" w:sz="0" w:space="0" w:color="auto"/>
                    <w:bottom w:val="none" w:sz="0" w:space="0" w:color="auto"/>
                    <w:right w:val="none" w:sz="0" w:space="0" w:color="auto"/>
                  </w:divBdr>
                </w:div>
              </w:divsChild>
            </w:div>
          </w:divsChild>
        </w:div>
        <w:div w:id="132921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minghistorian.org/contribute" TargetMode="External"/><Relationship Id="rId13" Type="http://schemas.openxmlformats.org/officeDocument/2006/relationships/hyperlink" Target="https://docs.python.org/2/library/stdtypes.html" TargetMode="External"/><Relationship Id="rId18" Type="http://schemas.openxmlformats.org/officeDocument/2006/relationships/hyperlink" Target="http://programminghistorian.org/contribu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reativecommons.org/licenses/by/2.0/" TargetMode="External"/><Relationship Id="rId7" Type="http://schemas.openxmlformats.org/officeDocument/2006/relationships/hyperlink" Target="http://programminghistorian.org/lessons" TargetMode="External"/><Relationship Id="rId12" Type="http://schemas.openxmlformats.org/officeDocument/2006/relationships/hyperlink" Target="http://programminghistorian.org/lessons/working-with-web-pages" TargetMode="External"/><Relationship Id="rId17" Type="http://schemas.openxmlformats.org/officeDocument/2006/relationships/hyperlink" Target="http://programminghistorian.org/lessons" TargetMode="External"/><Relationship Id="rId25" Type="http://schemas.openxmlformats.org/officeDocument/2006/relationships/hyperlink" Target="http://programminghistorian.org/feedback" TargetMode="External"/><Relationship Id="rId2" Type="http://schemas.openxmlformats.org/officeDocument/2006/relationships/styles" Target="styles.xml"/><Relationship Id="rId16" Type="http://schemas.openxmlformats.org/officeDocument/2006/relationships/hyperlink" Target="http://programminghistorian.org/" TargetMode="External"/><Relationship Id="rId20" Type="http://schemas.openxmlformats.org/officeDocument/2006/relationships/hyperlink" Target="http://programminghistorian.org/blog" TargetMode="External"/><Relationship Id="rId1" Type="http://schemas.openxmlformats.org/officeDocument/2006/relationships/numbering" Target="numbering.xml"/><Relationship Id="rId6" Type="http://schemas.openxmlformats.org/officeDocument/2006/relationships/hyperlink" Target="http://programminghistorian.org/" TargetMode="External"/><Relationship Id="rId11" Type="http://schemas.openxmlformats.org/officeDocument/2006/relationships/hyperlink" Target="http://programminghistorian.org/lessons/manipulating-strings-in-python" TargetMode="External"/><Relationship Id="rId24" Type="http://schemas.openxmlformats.org/officeDocument/2006/relationships/hyperlink" Target="https://github.com/programminghistorian/jekyll/commits/gh-pages/lessons/manipulating-strings-in-python.md" TargetMode="External"/><Relationship Id="rId5" Type="http://schemas.openxmlformats.org/officeDocument/2006/relationships/hyperlink" Target="http://programminghistorian.org/" TargetMode="External"/><Relationship Id="rId15" Type="http://schemas.openxmlformats.org/officeDocument/2006/relationships/hyperlink" Target="http://programminghistorian.org/lessons/from-html-to-list-of-words-1" TargetMode="External"/><Relationship Id="rId23" Type="http://schemas.openxmlformats.org/officeDocument/2006/relationships/image" Target="media/image1.png"/><Relationship Id="rId10" Type="http://schemas.openxmlformats.org/officeDocument/2006/relationships/hyperlink" Target="http://programminghistorian.org/blog" TargetMode="External"/><Relationship Id="rId19" Type="http://schemas.openxmlformats.org/officeDocument/2006/relationships/hyperlink" Target="http://programminghistorian.org/project-team" TargetMode="External"/><Relationship Id="rId4" Type="http://schemas.openxmlformats.org/officeDocument/2006/relationships/webSettings" Target="webSettings.xml"/><Relationship Id="rId9" Type="http://schemas.openxmlformats.org/officeDocument/2006/relationships/hyperlink" Target="http://programminghistorian.org/project-team" TargetMode="External"/><Relationship Id="rId14" Type="http://schemas.openxmlformats.org/officeDocument/2006/relationships/hyperlink" Target="http://programminghistorian.org/assets/programming-historian2.zip" TargetMode="External"/><Relationship Id="rId22" Type="http://schemas.openxmlformats.org/officeDocument/2006/relationships/hyperlink" Target="https://github.com/programminghistorian/jeky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Augury El Rayeb</dc:creator>
  <cp:keywords/>
  <dc:description/>
  <cp:lastModifiedBy>Augury El Rayeb</cp:lastModifiedBy>
  <cp:revision>3</cp:revision>
  <dcterms:created xsi:type="dcterms:W3CDTF">2016-03-03T12:50:00Z</dcterms:created>
  <dcterms:modified xsi:type="dcterms:W3CDTF">2016-03-03T12:53:00Z</dcterms:modified>
</cp:coreProperties>
</file>