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9" w:rsidRPr="005C7DD1" w:rsidRDefault="009040EC">
      <w:pPr>
        <w:rPr>
          <w:b/>
        </w:rPr>
      </w:pPr>
      <w:r w:rsidRPr="005C7DD1">
        <w:rPr>
          <w:b/>
        </w:rPr>
        <w:t>Daftar Pertanyaan Presentasi I</w:t>
      </w:r>
      <w:r w:rsidR="005C7DD1">
        <w:rPr>
          <w:b/>
        </w:rPr>
        <w:t xml:space="preserve"> Psikologi Sosial I</w:t>
      </w:r>
    </w:p>
    <w:tbl>
      <w:tblPr>
        <w:tblW w:w="734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626"/>
      </w:tblGrid>
      <w:tr w:rsidR="00D4796F" w:rsidRPr="009040EC" w:rsidTr="00D4796F">
        <w:trPr>
          <w:trHeight w:val="656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4796F" w:rsidRPr="00D4796F" w:rsidRDefault="00D4796F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No</w:t>
            </w:r>
          </w:p>
        </w:tc>
        <w:tc>
          <w:tcPr>
            <w:tcW w:w="6626" w:type="dxa"/>
            <w:shd w:val="clear" w:color="auto" w:fill="8DB3E2" w:themeFill="text2" w:themeFillTint="66"/>
            <w:vAlign w:val="center"/>
            <w:hideMark/>
          </w:tcPr>
          <w:p w:rsidR="00D4796F" w:rsidRPr="00D4796F" w:rsidRDefault="00D4796F" w:rsidP="00D4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Pertanyaan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</w:t>
            </w: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Kelompok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I</w:t>
            </w:r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(</w:t>
            </w:r>
            <w:proofErr w:type="spellStart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Eriska</w:t>
            </w:r>
            <w:proofErr w:type="spellEnd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, </w:t>
            </w:r>
            <w:proofErr w:type="spellStart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dll</w:t>
            </w:r>
            <w:proofErr w:type="spellEnd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)</w:t>
            </w:r>
          </w:p>
        </w:tc>
      </w:tr>
      <w:tr w:rsidR="009040EC" w:rsidRPr="009040EC" w:rsidTr="00D4796F">
        <w:trPr>
          <w:trHeight w:val="620"/>
        </w:trPr>
        <w:tc>
          <w:tcPr>
            <w:tcW w:w="716" w:type="dxa"/>
          </w:tcPr>
          <w:p w:rsidR="009040EC" w:rsidRPr="009040EC" w:rsidRDefault="00BA64EA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1.</w:t>
            </w:r>
          </w:p>
        </w:tc>
        <w:tc>
          <w:tcPr>
            <w:tcW w:w="6626" w:type="dxa"/>
            <w:shd w:val="clear" w:color="auto" w:fill="auto"/>
            <w:hideMark/>
          </w:tcPr>
          <w:p w:rsidR="009040EC" w:rsidRPr="009040EC" w:rsidRDefault="009040EC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Faktor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saja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yang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memicu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in</w:t>
            </w:r>
            <w:r>
              <w:rPr>
                <w:rFonts w:ascii="Calibri" w:eastAsia="Times New Roman" w:hAnsi="Calibri" w:cs="Calibri"/>
                <w:noProof w:val="0"/>
                <w:color w:val="000000"/>
              </w:rPr>
              <w:t>dividu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menjadi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lebih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agresif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dalam</w:t>
            </w:r>
            <w:proofErr w:type="spellEnd"/>
            <w:proofErr w:type="gram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kerumunan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?</w:t>
            </w:r>
          </w:p>
        </w:tc>
      </w:tr>
      <w:tr w:rsidR="009040EC" w:rsidRPr="009040EC" w:rsidTr="00F50DE6">
        <w:trPr>
          <w:trHeight w:val="521"/>
        </w:trPr>
        <w:tc>
          <w:tcPr>
            <w:tcW w:w="716" w:type="dxa"/>
          </w:tcPr>
          <w:p w:rsidR="009040EC" w:rsidRPr="009040EC" w:rsidRDefault="00BA64EA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2.</w:t>
            </w:r>
          </w:p>
        </w:tc>
        <w:tc>
          <w:tcPr>
            <w:tcW w:w="6626" w:type="dxa"/>
            <w:shd w:val="clear" w:color="auto" w:fill="auto"/>
            <w:hideMark/>
          </w:tcPr>
          <w:p w:rsidR="009040EC" w:rsidRPr="009040EC" w:rsidRDefault="009040EC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Tes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zondi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bentuknya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seperti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digunakan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dimana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?</w:t>
            </w:r>
          </w:p>
        </w:tc>
      </w:tr>
      <w:tr w:rsidR="009040EC" w:rsidRPr="009040EC" w:rsidTr="00F50DE6">
        <w:trPr>
          <w:trHeight w:val="620"/>
        </w:trPr>
        <w:tc>
          <w:tcPr>
            <w:tcW w:w="716" w:type="dxa"/>
            <w:shd w:val="clear" w:color="000000" w:fill="FFFFFF"/>
          </w:tcPr>
          <w:p w:rsidR="009040EC" w:rsidRPr="009040EC" w:rsidRDefault="00BA64EA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3.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9040EC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Thomas: Collective Mind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tingkah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lakunya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tidak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intelligent,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mengapa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?  (100)</w:t>
            </w:r>
          </w:p>
        </w:tc>
      </w:tr>
      <w:tr w:rsidR="009040EC" w:rsidRPr="009040EC" w:rsidTr="00D4796F">
        <w:trPr>
          <w:trHeight w:val="675"/>
        </w:trPr>
        <w:tc>
          <w:tcPr>
            <w:tcW w:w="716" w:type="dxa"/>
            <w:shd w:val="clear" w:color="auto" w:fill="auto"/>
          </w:tcPr>
          <w:p w:rsidR="009040EC" w:rsidRPr="009040EC" w:rsidRDefault="00BA64EA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4.</w:t>
            </w:r>
          </w:p>
        </w:tc>
        <w:tc>
          <w:tcPr>
            <w:tcW w:w="6626" w:type="dxa"/>
            <w:shd w:val="clear" w:color="auto" w:fill="auto"/>
            <w:hideMark/>
          </w:tcPr>
          <w:p w:rsidR="009040EC" w:rsidRPr="009040EC" w:rsidRDefault="00D4796F" w:rsidP="00D479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dimaksud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alam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tak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sadar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keluarga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berikan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ontoh</w:t>
            </w:r>
            <w:proofErr w:type="spellEnd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nyata</w:t>
            </w:r>
            <w:r>
              <w:rPr>
                <w:rFonts w:ascii="Calibri" w:eastAsia="Times New Roman" w:hAnsi="Calibri" w:cs="Calibri"/>
                <w:noProof w:val="0"/>
                <w:color w:val="000000"/>
              </w:rPr>
              <w:t>nya</w:t>
            </w:r>
            <w:proofErr w:type="spellEnd"/>
          </w:p>
        </w:tc>
      </w:tr>
      <w:tr w:rsidR="00D4796F" w:rsidRPr="009040EC" w:rsidTr="008E71F5">
        <w:trPr>
          <w:trHeight w:val="495"/>
        </w:trPr>
        <w:tc>
          <w:tcPr>
            <w:tcW w:w="716" w:type="dxa"/>
            <w:shd w:val="clear" w:color="000000" w:fill="538ED5"/>
            <w:vAlign w:val="center"/>
          </w:tcPr>
          <w:p w:rsidR="00D4796F" w:rsidRPr="00D4796F" w:rsidRDefault="00D4796F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No</w:t>
            </w:r>
          </w:p>
        </w:tc>
        <w:tc>
          <w:tcPr>
            <w:tcW w:w="6626" w:type="dxa"/>
            <w:shd w:val="clear" w:color="000000" w:fill="538ED5"/>
            <w:vAlign w:val="center"/>
            <w:hideMark/>
          </w:tcPr>
          <w:p w:rsidR="00D4796F" w:rsidRPr="00D4796F" w:rsidRDefault="00D4796F" w:rsidP="0057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Pertanyaan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</w:t>
            </w: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Kelompok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I</w:t>
            </w:r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(</w:t>
            </w:r>
            <w:proofErr w:type="spellStart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Adelina</w:t>
            </w:r>
            <w:proofErr w:type="spellEnd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, dkk)</w:t>
            </w:r>
          </w:p>
        </w:tc>
      </w:tr>
      <w:tr w:rsidR="009040EC" w:rsidRPr="009040EC" w:rsidTr="00D4796F">
        <w:trPr>
          <w:trHeight w:val="402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0527D9" w:rsidP="000527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Dari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tiga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pendekatan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kepemimpinan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otoriter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demokratis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permisif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) 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pendekatan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mana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efektif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diterapkan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dalam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organisasi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>?</w:t>
            </w:r>
          </w:p>
        </w:tc>
      </w:tr>
      <w:tr w:rsidR="009040EC" w:rsidRPr="009040EC" w:rsidTr="00D4796F">
        <w:trPr>
          <w:trHeight w:val="540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2.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0527D9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dimaksud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sublimasi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berikan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contohnya</w:t>
            </w:r>
            <w:proofErr w:type="spellEnd"/>
          </w:p>
        </w:tc>
      </w:tr>
      <w:tr w:rsidR="009040EC" w:rsidRPr="009040EC" w:rsidTr="00D4796F">
        <w:trPr>
          <w:trHeight w:val="600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3.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1E2960" w:rsidP="001E296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Bisa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dijelaskan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dimaksud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l</w:t>
            </w:r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apasangan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psikoilogi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dari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Kurt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Lewin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>?</w:t>
            </w:r>
          </w:p>
        </w:tc>
      </w:tr>
      <w:tr w:rsidR="009040EC" w:rsidRPr="009040EC" w:rsidTr="00D4796F">
        <w:trPr>
          <w:trHeight w:val="402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4.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20086B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>ontoh</w:t>
            </w:r>
            <w:proofErr w:type="spellEnd"/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dari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>lingkungan</w:t>
            </w:r>
            <w:proofErr w:type="spellEnd"/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>fisik</w:t>
            </w:r>
            <w:proofErr w:type="spellEnd"/>
            <w:r w:rsidR="001E2960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dalam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teori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dikemukakan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oleh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Kurt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Lewin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>?</w:t>
            </w:r>
          </w:p>
        </w:tc>
      </w:tr>
      <w:tr w:rsidR="009040EC" w:rsidRPr="009040EC" w:rsidTr="00D4796F">
        <w:trPr>
          <w:trHeight w:val="402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5.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20086B" w:rsidP="0076134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maksud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dari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Rumus</w:t>
            </w:r>
            <w:proofErr w:type="spellEnd"/>
            <w:r w:rsidR="00761341">
              <w:rPr>
                <w:rFonts w:ascii="Calibri" w:eastAsia="Times New Roman" w:hAnsi="Calibri" w:cs="Calibri"/>
                <w:noProof w:val="0"/>
                <w:color w:val="000000"/>
              </w:rPr>
              <w:t xml:space="preserve"> B=f(P</w:t>
            </w:r>
            <w:r>
              <w:rPr>
                <w:rFonts w:ascii="Calibri" w:eastAsia="Times New Roman" w:hAnsi="Calibri" w:cs="Calibri"/>
                <w:noProof w:val="0"/>
                <w:color w:val="000000"/>
              </w:rPr>
              <w:t>.</w:t>
            </w:r>
            <w:r w:rsidR="00761341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) </w:t>
            </w:r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?  </w:t>
            </w:r>
          </w:p>
        </w:tc>
      </w:tr>
      <w:tr w:rsidR="0020086B" w:rsidRPr="009040EC" w:rsidTr="00D4796F">
        <w:trPr>
          <w:trHeight w:val="402"/>
        </w:trPr>
        <w:tc>
          <w:tcPr>
            <w:tcW w:w="716" w:type="dxa"/>
            <w:shd w:val="clear" w:color="000000" w:fill="FFFFFF"/>
          </w:tcPr>
          <w:p w:rsidR="0020086B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6.</w:t>
            </w:r>
          </w:p>
        </w:tc>
        <w:tc>
          <w:tcPr>
            <w:tcW w:w="6626" w:type="dxa"/>
            <w:shd w:val="clear" w:color="000000" w:fill="FFFFFF"/>
            <w:hideMark/>
          </w:tcPr>
          <w:p w:rsidR="0020086B" w:rsidRDefault="0020086B" w:rsidP="0020086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maksud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dari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mode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kepemimpinan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laise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-faire?</w:t>
            </w:r>
          </w:p>
        </w:tc>
      </w:tr>
      <w:tr w:rsidR="005C7DD1" w:rsidRPr="009040EC" w:rsidTr="007700D1">
        <w:trPr>
          <w:trHeight w:val="465"/>
        </w:trPr>
        <w:tc>
          <w:tcPr>
            <w:tcW w:w="716" w:type="dxa"/>
            <w:shd w:val="clear" w:color="000000" w:fill="538ED5"/>
            <w:vAlign w:val="center"/>
          </w:tcPr>
          <w:p w:rsidR="005C7DD1" w:rsidRPr="00D4796F" w:rsidRDefault="005C7DD1" w:rsidP="0057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No</w:t>
            </w:r>
          </w:p>
        </w:tc>
        <w:tc>
          <w:tcPr>
            <w:tcW w:w="6626" w:type="dxa"/>
            <w:shd w:val="clear" w:color="000000" w:fill="538ED5"/>
            <w:vAlign w:val="center"/>
            <w:hideMark/>
          </w:tcPr>
          <w:p w:rsidR="005C7DD1" w:rsidRPr="00D4796F" w:rsidRDefault="005C7DD1" w:rsidP="0057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Pertanyaan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</w:t>
            </w:r>
            <w:proofErr w:type="spellStart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Kelompok</w:t>
            </w:r>
            <w:proofErr w:type="spellEnd"/>
            <w:r w:rsidRPr="00D4796F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II</w:t>
            </w:r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 (</w:t>
            </w:r>
            <w:proofErr w:type="spellStart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Yuzi</w:t>
            </w:r>
            <w:proofErr w:type="spellEnd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, </w:t>
            </w:r>
            <w:proofErr w:type="spellStart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dkk</w:t>
            </w:r>
            <w:proofErr w:type="spellEnd"/>
            <w:r w:rsidR="008A59C6">
              <w:rPr>
                <w:rFonts w:ascii="Calibri" w:eastAsia="Times New Roman" w:hAnsi="Calibri" w:cs="Calibri"/>
                <w:b/>
                <w:noProof w:val="0"/>
                <w:color w:val="000000"/>
              </w:rPr>
              <w:t>.)</w:t>
            </w:r>
          </w:p>
        </w:tc>
      </w:tr>
      <w:tr w:rsidR="009040EC" w:rsidRPr="009040EC" w:rsidTr="00D4796F">
        <w:trPr>
          <w:trHeight w:val="675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F64A23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dimaksud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pragmatism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berikan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contoh</w:t>
            </w:r>
            <w:proofErr w:type="spellEnd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nyata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</w:rPr>
              <w:t>dari</w:t>
            </w:r>
            <w:proofErr w:type="spellEnd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="009040EC" w:rsidRPr="009040EC">
              <w:rPr>
                <w:rFonts w:ascii="Calibri" w:eastAsia="Times New Roman" w:hAnsi="Calibri" w:cs="Calibri"/>
                <w:noProof w:val="0"/>
                <w:color w:val="000000"/>
              </w:rPr>
              <w:t>pragmatisme</w:t>
            </w:r>
            <w:proofErr w:type="spellEnd"/>
          </w:p>
        </w:tc>
      </w:tr>
      <w:tr w:rsidR="009040EC" w:rsidRPr="009040EC" w:rsidTr="00F50DE6">
        <w:trPr>
          <w:trHeight w:val="593"/>
        </w:trPr>
        <w:tc>
          <w:tcPr>
            <w:tcW w:w="716" w:type="dxa"/>
            <w:shd w:val="clear" w:color="000000" w:fill="FFFFFF"/>
          </w:tcPr>
          <w:p w:rsidR="009040EC" w:rsidRPr="009040EC" w:rsidRDefault="00F64A23" w:rsidP="00BA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2.</w:t>
            </w:r>
          </w:p>
        </w:tc>
        <w:tc>
          <w:tcPr>
            <w:tcW w:w="6626" w:type="dxa"/>
            <w:shd w:val="clear" w:color="000000" w:fill="FFFFFF"/>
            <w:hideMark/>
          </w:tcPr>
          <w:p w:rsidR="009040EC" w:rsidRPr="009040EC" w:rsidRDefault="009040EC" w:rsidP="009040E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Bagaimana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pandangan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William James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Charles H. Cooley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mengenai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konsep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diri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manusia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?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Jelaskan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persamaan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dan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 </w:t>
            </w:r>
            <w:proofErr w:type="spellStart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>perbedaannya</w:t>
            </w:r>
            <w:proofErr w:type="spellEnd"/>
            <w:r w:rsidRPr="009040EC">
              <w:rPr>
                <w:rFonts w:ascii="Calibri" w:eastAsia="Times New Roman" w:hAnsi="Calibri" w:cs="Calibri"/>
                <w:noProof w:val="0"/>
                <w:color w:val="000000"/>
              </w:rPr>
              <w:t xml:space="preserve">? </w:t>
            </w:r>
          </w:p>
        </w:tc>
      </w:tr>
    </w:tbl>
    <w:p w:rsidR="009040EC" w:rsidRDefault="009040EC"/>
    <w:sectPr w:rsidR="009040EC" w:rsidSect="0040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40EC"/>
    <w:rsid w:val="000527D9"/>
    <w:rsid w:val="001E2960"/>
    <w:rsid w:val="0020086B"/>
    <w:rsid w:val="00404FE9"/>
    <w:rsid w:val="005070E2"/>
    <w:rsid w:val="005C7DD1"/>
    <w:rsid w:val="00761341"/>
    <w:rsid w:val="008A59C6"/>
    <w:rsid w:val="008B7673"/>
    <w:rsid w:val="009040EC"/>
    <w:rsid w:val="00BA64EA"/>
    <w:rsid w:val="00D15C41"/>
    <w:rsid w:val="00D4796F"/>
    <w:rsid w:val="00F50DE6"/>
    <w:rsid w:val="00F6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E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2015-03-17T06:22:00Z</dcterms:created>
  <dcterms:modified xsi:type="dcterms:W3CDTF">2015-03-18T05:53:00Z</dcterms:modified>
</cp:coreProperties>
</file>