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7A" w:rsidRPr="00B64A09" w:rsidRDefault="008A567A" w:rsidP="008A567A">
      <w:pPr>
        <w:tabs>
          <w:tab w:val="left" w:pos="248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8"/>
        </w:rPr>
        <w:t xml:space="preserve">SATUAN </w:t>
      </w:r>
      <w:r w:rsidR="00A95890">
        <w:rPr>
          <w:rFonts w:ascii="Arial" w:eastAsia="Times New Roman" w:hAnsi="Arial" w:cs="Arial"/>
          <w:b/>
          <w:bCs/>
          <w:color w:val="000000"/>
          <w:sz w:val="32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28"/>
        </w:rPr>
        <w:t xml:space="preserve">ACARA </w:t>
      </w:r>
      <w:r w:rsidR="00A95890">
        <w:rPr>
          <w:rFonts w:ascii="Arial" w:eastAsia="Times New Roman" w:hAnsi="Arial" w:cs="Arial"/>
          <w:b/>
          <w:bCs/>
          <w:color w:val="000000"/>
          <w:sz w:val="32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28"/>
        </w:rPr>
        <w:t xml:space="preserve">PEMBELAJARAN </w:t>
      </w:r>
    </w:p>
    <w:p w:rsidR="008A567A" w:rsidRPr="00B64A09" w:rsidRDefault="008A567A" w:rsidP="008A567A">
      <w:pPr>
        <w:rPr>
          <w:rFonts w:ascii="Arial" w:eastAsia="Times New Roman" w:hAnsi="Arial" w:cs="Arial"/>
          <w:color w:val="000000"/>
          <w:sz w:val="28"/>
          <w:szCs w:val="24"/>
        </w:rPr>
      </w:pPr>
    </w:p>
    <w:p w:rsidR="008A567A" w:rsidRDefault="008A567A" w:rsidP="008A567A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A567A" w:rsidRPr="00CF58DF" w:rsidRDefault="008A567A" w:rsidP="008A567A">
      <w:pPr>
        <w:spacing w:after="0" w:line="240" w:lineRule="auto"/>
        <w:rPr>
          <w:rFonts w:ascii="Arial" w:eastAsia="Times New Roman" w:hAnsi="Arial" w:cs="Arial"/>
          <w:bCs/>
          <w:lang w:eastAsia="id-ID"/>
        </w:rPr>
      </w:pPr>
      <w:r w:rsidRPr="00CF58DF">
        <w:rPr>
          <w:rFonts w:ascii="Arial" w:eastAsia="Times New Roman" w:hAnsi="Arial" w:cs="Arial"/>
          <w:bCs/>
          <w:lang w:eastAsia="id-ID"/>
        </w:rPr>
        <w:t>Mata Kuliah</w:t>
      </w:r>
      <w:r w:rsidRPr="00CF58DF">
        <w:rPr>
          <w:rFonts w:ascii="Arial" w:eastAsia="Times New Roman" w:hAnsi="Arial" w:cs="Arial"/>
          <w:bCs/>
          <w:lang w:eastAsia="id-ID"/>
        </w:rPr>
        <w:tab/>
      </w:r>
      <w:r w:rsidRPr="00CF58DF">
        <w:rPr>
          <w:rFonts w:ascii="Arial" w:eastAsia="Times New Roman" w:hAnsi="Arial" w:cs="Arial"/>
          <w:bCs/>
          <w:lang w:eastAsia="id-ID"/>
        </w:rPr>
        <w:tab/>
      </w:r>
      <w:r w:rsidRPr="00CF58DF">
        <w:rPr>
          <w:rFonts w:ascii="Arial" w:eastAsia="Times New Roman" w:hAnsi="Arial" w:cs="Arial"/>
          <w:bCs/>
          <w:lang w:eastAsia="id-ID"/>
        </w:rPr>
        <w:tab/>
        <w:t>:</w:t>
      </w:r>
      <w:r w:rsidRPr="00CF58DF">
        <w:rPr>
          <w:rFonts w:ascii="Arial" w:eastAsia="Times New Roman" w:hAnsi="Arial" w:cs="Arial"/>
          <w:bCs/>
          <w:lang w:eastAsia="id-ID"/>
        </w:rPr>
        <w:tab/>
        <w:t xml:space="preserve"> </w:t>
      </w:r>
      <w:r w:rsidRPr="00CF58DF">
        <w:rPr>
          <w:rFonts w:ascii="Arial" w:eastAsia="Times New Roman" w:hAnsi="Arial" w:cs="Arial"/>
          <w:b/>
          <w:color w:val="000000"/>
        </w:rPr>
        <w:t>A</w:t>
      </w:r>
      <w:r w:rsidRPr="00CF58DF">
        <w:rPr>
          <w:rFonts w:ascii="Arial" w:hAnsi="Arial" w:cs="Arial"/>
          <w:b/>
          <w:color w:val="000000"/>
          <w:lang w:eastAsia="ja-JP"/>
        </w:rPr>
        <w:t>NALISA LAPORAN KEUANGAN</w:t>
      </w:r>
    </w:p>
    <w:p w:rsidR="008A567A" w:rsidRPr="00CF58DF" w:rsidRDefault="008A567A" w:rsidP="008A567A">
      <w:pPr>
        <w:spacing w:after="0" w:line="240" w:lineRule="auto"/>
        <w:rPr>
          <w:rFonts w:ascii="Arial" w:eastAsia="Times New Roman" w:hAnsi="Arial" w:cs="Arial"/>
          <w:bCs/>
          <w:lang w:eastAsia="id-ID"/>
        </w:rPr>
      </w:pPr>
    </w:p>
    <w:p w:rsidR="008A567A" w:rsidRPr="00CF58DF" w:rsidRDefault="008A567A" w:rsidP="008A567A">
      <w:pPr>
        <w:spacing w:after="0" w:line="240" w:lineRule="auto"/>
        <w:rPr>
          <w:rFonts w:ascii="Arial" w:eastAsia="Times New Roman" w:hAnsi="Arial" w:cs="Arial"/>
          <w:bCs/>
          <w:lang w:eastAsia="id-ID"/>
        </w:rPr>
      </w:pPr>
      <w:r w:rsidRPr="00CF58DF">
        <w:rPr>
          <w:rFonts w:ascii="Arial" w:eastAsia="Times New Roman" w:hAnsi="Arial" w:cs="Arial"/>
          <w:bCs/>
          <w:lang w:eastAsia="id-ID"/>
        </w:rPr>
        <w:t>Kode Mata Kuliah / SKS</w:t>
      </w:r>
      <w:r w:rsidRPr="00CF58DF">
        <w:rPr>
          <w:rFonts w:ascii="Arial" w:eastAsia="Times New Roman" w:hAnsi="Arial" w:cs="Arial"/>
          <w:bCs/>
          <w:lang w:eastAsia="id-ID"/>
        </w:rPr>
        <w:tab/>
        <w:t xml:space="preserve">: </w:t>
      </w:r>
      <w:r w:rsidRPr="00CF58DF">
        <w:rPr>
          <w:rFonts w:ascii="Arial" w:eastAsia="Times New Roman" w:hAnsi="Arial" w:cs="Arial"/>
          <w:bCs/>
          <w:lang w:eastAsia="id-ID"/>
        </w:rPr>
        <w:tab/>
        <w:t xml:space="preserve"> AKT </w:t>
      </w:r>
      <w:r w:rsidR="00C74386">
        <w:rPr>
          <w:rFonts w:ascii="Arial" w:eastAsia="Times New Roman" w:hAnsi="Arial" w:cs="Arial"/>
          <w:bCs/>
          <w:lang w:eastAsia="id-ID"/>
        </w:rPr>
        <w:t xml:space="preserve">405 </w:t>
      </w:r>
      <w:r w:rsidRPr="00CF58DF">
        <w:rPr>
          <w:rFonts w:ascii="Arial" w:eastAsia="Times New Roman" w:hAnsi="Arial" w:cs="Arial"/>
          <w:bCs/>
          <w:lang w:eastAsia="id-ID"/>
        </w:rPr>
        <w:t>/ 3 SKS</w:t>
      </w:r>
    </w:p>
    <w:p w:rsidR="008A567A" w:rsidRPr="00CF58DF" w:rsidRDefault="008A567A" w:rsidP="008A567A">
      <w:pPr>
        <w:spacing w:after="0" w:line="240" w:lineRule="auto"/>
        <w:rPr>
          <w:rFonts w:ascii="Arial" w:eastAsia="Times New Roman" w:hAnsi="Arial" w:cs="Arial"/>
          <w:bCs/>
          <w:lang w:eastAsia="id-ID"/>
        </w:rPr>
      </w:pPr>
    </w:p>
    <w:p w:rsidR="00C74386" w:rsidRDefault="008A567A" w:rsidP="00C7438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F58DF">
        <w:rPr>
          <w:rFonts w:ascii="Arial" w:eastAsia="Times New Roman" w:hAnsi="Arial" w:cs="Arial"/>
          <w:bCs/>
          <w:lang w:eastAsia="id-ID"/>
        </w:rPr>
        <w:t>Deskripsi Singkat</w:t>
      </w:r>
      <w:r w:rsidR="00C74386">
        <w:rPr>
          <w:rFonts w:ascii="Arial" w:eastAsia="Times New Roman" w:hAnsi="Arial" w:cs="Arial"/>
          <w:bCs/>
          <w:lang w:eastAsia="id-ID"/>
        </w:rPr>
        <w:tab/>
      </w:r>
      <w:r w:rsidRPr="00CF58DF">
        <w:rPr>
          <w:rFonts w:ascii="Arial" w:eastAsia="Times New Roman" w:hAnsi="Arial" w:cs="Arial"/>
          <w:bCs/>
          <w:lang w:eastAsia="id-ID"/>
        </w:rPr>
        <w:tab/>
        <w:t>:</w:t>
      </w:r>
      <w:r w:rsidRPr="00CF58DF">
        <w:rPr>
          <w:rFonts w:ascii="Arial" w:eastAsia="Times New Roman" w:hAnsi="Arial" w:cs="Arial"/>
          <w:bCs/>
          <w:lang w:eastAsia="id-ID"/>
        </w:rPr>
        <w:tab/>
      </w:r>
      <w:r w:rsidR="00C74386" w:rsidRPr="005C22D9">
        <w:rPr>
          <w:rFonts w:ascii="Arial" w:hAnsi="Arial" w:cs="Arial"/>
          <w:color w:val="000000"/>
        </w:rPr>
        <w:t xml:space="preserve">Mata kuliah ini membahas mengenai perkembangan teori akuntansi, kerangka konseptual akuntansi, dan isu-isu di dalam </w:t>
      </w:r>
    </w:p>
    <w:p w:rsidR="00C74386" w:rsidRDefault="00C74386" w:rsidP="00C7438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C22D9">
        <w:rPr>
          <w:rFonts w:ascii="Arial" w:hAnsi="Arial" w:cs="Arial"/>
          <w:color w:val="000000"/>
        </w:rPr>
        <w:t xml:space="preserve">praktek dan kebijakan akuntansi. Selama proses pembelajaran, mahasiswa diperhadapkan pada berbagai kasus dan </w:t>
      </w:r>
    </w:p>
    <w:p w:rsidR="00C74386" w:rsidRPr="005C22D9" w:rsidRDefault="00C74386" w:rsidP="00C7438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C22D9">
        <w:rPr>
          <w:rFonts w:ascii="Arial" w:hAnsi="Arial" w:cs="Arial"/>
          <w:color w:val="000000"/>
        </w:rPr>
        <w:t xml:space="preserve">penelitian yang dapat membantu mahasiswa menganalisis praktek akuntansi yang </w:t>
      </w:r>
      <w:r>
        <w:rPr>
          <w:rFonts w:ascii="Arial" w:hAnsi="Arial" w:cs="Arial"/>
          <w:color w:val="000000"/>
        </w:rPr>
        <w:t xml:space="preserve">berdasarkan kerangka teori yang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C22D9">
        <w:rPr>
          <w:rFonts w:ascii="Arial" w:hAnsi="Arial" w:cs="Arial"/>
          <w:color w:val="000000"/>
        </w:rPr>
        <w:t>dipelajari.</w:t>
      </w:r>
    </w:p>
    <w:p w:rsidR="008A567A" w:rsidRPr="00CF58DF" w:rsidRDefault="008A567A" w:rsidP="008A567A">
      <w:pPr>
        <w:tabs>
          <w:tab w:val="left" w:pos="2835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bCs/>
          <w:lang w:eastAsia="id-ID"/>
        </w:rPr>
      </w:pPr>
    </w:p>
    <w:p w:rsidR="008A567A" w:rsidRPr="00CF58DF" w:rsidRDefault="008A567A" w:rsidP="008A567A">
      <w:pPr>
        <w:tabs>
          <w:tab w:val="left" w:pos="2835"/>
        </w:tabs>
        <w:spacing w:after="0" w:line="240" w:lineRule="auto"/>
        <w:ind w:left="3686" w:hanging="3686"/>
        <w:rPr>
          <w:rFonts w:ascii="Arial" w:eastAsia="Times New Roman" w:hAnsi="Arial" w:cs="Arial"/>
          <w:bCs/>
          <w:lang w:eastAsia="id-ID"/>
        </w:rPr>
      </w:pPr>
    </w:p>
    <w:p w:rsidR="00C74386" w:rsidRPr="005C22D9" w:rsidRDefault="008A567A" w:rsidP="00C74386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CF58DF">
        <w:rPr>
          <w:rFonts w:eastAsia="Times New Roman"/>
          <w:bCs/>
          <w:lang w:val="en-US"/>
        </w:rPr>
        <w:t>Standar</w:t>
      </w:r>
      <w:proofErr w:type="spellEnd"/>
      <w:r w:rsidRPr="00CF58DF">
        <w:rPr>
          <w:rFonts w:eastAsia="Times New Roman"/>
          <w:bCs/>
          <w:lang w:val="en-US"/>
        </w:rPr>
        <w:t xml:space="preserve"> </w:t>
      </w:r>
      <w:r w:rsidRPr="00CF58DF">
        <w:rPr>
          <w:rFonts w:eastAsia="Times New Roman"/>
          <w:bCs/>
        </w:rPr>
        <w:t>Kompetensi Dasar</w:t>
      </w:r>
      <w:r w:rsidRPr="00CF58DF">
        <w:rPr>
          <w:rFonts w:eastAsia="Times New Roman"/>
          <w:bCs/>
        </w:rPr>
        <w:tab/>
        <w:t>:</w:t>
      </w:r>
      <w:r w:rsidRPr="00CF58DF">
        <w:rPr>
          <w:rFonts w:eastAsia="Times New Roman"/>
          <w:bCs/>
        </w:rPr>
        <w:tab/>
      </w:r>
      <w:r w:rsidR="00C74386" w:rsidRPr="005C22D9">
        <w:rPr>
          <w:rFonts w:ascii="Arial" w:hAnsi="Arial" w:cs="Arial"/>
          <w:color w:val="000000"/>
        </w:rPr>
        <w:t xml:space="preserve">Kompetensi </w:t>
      </w:r>
      <w:proofErr w:type="gramStart"/>
      <w:r w:rsidR="00C74386" w:rsidRPr="005C22D9">
        <w:rPr>
          <w:rFonts w:ascii="Arial" w:hAnsi="Arial" w:cs="Arial"/>
          <w:color w:val="000000"/>
        </w:rPr>
        <w:t>inti :</w:t>
      </w:r>
      <w:proofErr w:type="gramEnd"/>
    </w:p>
    <w:p w:rsidR="00C74386" w:rsidRPr="005C22D9" w:rsidRDefault="00C74386" w:rsidP="00C74386">
      <w:pPr>
        <w:pStyle w:val="Default"/>
        <w:spacing w:after="17"/>
        <w:ind w:left="3600"/>
        <w:rPr>
          <w:rFonts w:eastAsia="Times New Roman"/>
          <w:bCs/>
          <w:sz w:val="22"/>
          <w:szCs w:val="22"/>
        </w:rPr>
      </w:pPr>
      <w:r w:rsidRPr="005C22D9">
        <w:rPr>
          <w:sz w:val="22"/>
          <w:szCs w:val="22"/>
        </w:rPr>
        <w:t>Memahami perkembangan teori dalam akuntansi dan kerangka konseptual akuntansi, serta pemahaman hubungan antara teori akuntansi dengan praktek dan kebijakan akuntansi</w:t>
      </w:r>
      <w:r w:rsidRPr="005C22D9">
        <w:rPr>
          <w:rFonts w:eastAsia="Times New Roman"/>
          <w:bCs/>
          <w:sz w:val="22"/>
          <w:szCs w:val="22"/>
        </w:rPr>
        <w:t>.</w:t>
      </w:r>
    </w:p>
    <w:p w:rsidR="00C74386" w:rsidRPr="005C22D9" w:rsidRDefault="00C74386" w:rsidP="00C74386">
      <w:pPr>
        <w:pStyle w:val="Default"/>
        <w:spacing w:after="17"/>
        <w:ind w:left="2880" w:firstLine="720"/>
        <w:rPr>
          <w:rFonts w:eastAsia="Times New Roman"/>
          <w:bCs/>
          <w:sz w:val="22"/>
          <w:szCs w:val="22"/>
        </w:rPr>
      </w:pPr>
      <w:r w:rsidRPr="005C22D9">
        <w:rPr>
          <w:rFonts w:eastAsia="Times New Roman"/>
          <w:bCs/>
          <w:sz w:val="22"/>
          <w:szCs w:val="22"/>
        </w:rPr>
        <w:t xml:space="preserve">Kompetensi Penunjang : </w:t>
      </w:r>
    </w:p>
    <w:p w:rsidR="00C74386" w:rsidRPr="005C22D9" w:rsidRDefault="00C74386" w:rsidP="00C74386">
      <w:pPr>
        <w:pStyle w:val="Default"/>
        <w:spacing w:after="17"/>
        <w:ind w:left="2880" w:firstLine="720"/>
        <w:rPr>
          <w:sz w:val="22"/>
          <w:szCs w:val="22"/>
        </w:rPr>
      </w:pPr>
      <w:r w:rsidRPr="0081428C">
        <w:rPr>
          <w:sz w:val="22"/>
          <w:szCs w:val="22"/>
        </w:rPr>
        <w:t>Mampu mengartikulasikan gagasan secara efek</w:t>
      </w:r>
      <w:r w:rsidRPr="005C22D9">
        <w:rPr>
          <w:sz w:val="22"/>
          <w:szCs w:val="22"/>
        </w:rPr>
        <w:t>tif secara lisan maupun tulisan</w:t>
      </w:r>
    </w:p>
    <w:p w:rsidR="008A567A" w:rsidRPr="00CF58DF" w:rsidRDefault="008A567A" w:rsidP="00C74386">
      <w:pPr>
        <w:pStyle w:val="Default"/>
        <w:spacing w:after="14"/>
        <w:rPr>
          <w:rFonts w:eastAsia="Times New Roman"/>
        </w:rPr>
      </w:pPr>
    </w:p>
    <w:p w:rsidR="00206D89" w:rsidRPr="00206D89" w:rsidRDefault="00206D89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206D89" w:rsidRDefault="00206D89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3633C4" w:rsidRDefault="003633C4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3633C4" w:rsidRDefault="003633C4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3633C4" w:rsidRDefault="003633C4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6C3040" w:rsidRDefault="006C3040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6C3040" w:rsidRDefault="006C3040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6C3040" w:rsidRDefault="006C3040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3633C4" w:rsidRDefault="003633C4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A61711" w:rsidRDefault="00A61711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A61711" w:rsidRDefault="00A61711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3633C4" w:rsidRDefault="003633C4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D055A6" w:rsidRDefault="00D055A6" w:rsidP="00206D89">
      <w:pPr>
        <w:shd w:val="clear" w:color="auto" w:fill="FFFFFF" w:themeFill="background1"/>
        <w:spacing w:after="0" w:line="360" w:lineRule="auto"/>
        <w:ind w:left="2880" w:hanging="2880"/>
        <w:rPr>
          <w:rFonts w:ascii="Arial" w:eastAsia="Times New Roman" w:hAnsi="Arial" w:cs="Arial"/>
          <w:bCs/>
          <w:sz w:val="16"/>
          <w:szCs w:val="20"/>
          <w:lang w:eastAsia="id-ID"/>
        </w:rPr>
      </w:pPr>
    </w:p>
    <w:p w:rsidR="009C7AB0" w:rsidRDefault="009C7AB0" w:rsidP="00F5142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F51420"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F51420"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F51420"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>1</w:t>
      </w:r>
    </w:p>
    <w:p w:rsidR="00C74971" w:rsidRPr="006E7818" w:rsidRDefault="00C74971" w:rsidP="00F5142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F51420" w:rsidRPr="006E7818" w:rsidRDefault="009C7AB0" w:rsidP="00C75E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="00BA4DAF"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BA4DAF"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="006C3040"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386" w:rsidRPr="00F14A81">
        <w:rPr>
          <w:rFonts w:ascii="Arial" w:hAnsi="Arial" w:cs="Arial"/>
          <w:color w:val="000000"/>
          <w:sz w:val="20"/>
          <w:szCs w:val="20"/>
        </w:rPr>
        <w:t>Pendahuluan dan Kerangka Konseptual Akuntansi</w:t>
      </w:r>
    </w:p>
    <w:p w:rsidR="00C74386" w:rsidRDefault="002112D9" w:rsidP="00C7438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F51420"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9C7AB0" w:rsidRPr="006E7818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="00C74386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386" w:rsidRPr="00F14A81">
        <w:rPr>
          <w:rFonts w:ascii="Arial" w:hAnsi="Arial" w:cs="Arial"/>
          <w:color w:val="000000"/>
          <w:sz w:val="20"/>
          <w:szCs w:val="20"/>
        </w:rPr>
        <w:t>Perkembangan akuntansi</w:t>
      </w:r>
    </w:p>
    <w:p w:rsidR="00C74386" w:rsidRDefault="00C74386" w:rsidP="00C74386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 w:rsidRPr="00F14A81">
        <w:rPr>
          <w:rFonts w:ascii="Arial" w:hAnsi="Arial" w:cs="Arial"/>
          <w:color w:val="000000"/>
          <w:sz w:val="20"/>
          <w:szCs w:val="20"/>
        </w:rPr>
        <w:t>Kerangka konseptual akuntansi menurut FASB</w:t>
      </w:r>
    </w:p>
    <w:p w:rsidR="00A61711" w:rsidRDefault="00C74386" w:rsidP="00C74386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 w:rsidRPr="00C74386">
        <w:rPr>
          <w:rFonts w:ascii="Arial" w:hAnsi="Arial" w:cs="Arial"/>
          <w:color w:val="000000"/>
          <w:sz w:val="20"/>
          <w:szCs w:val="20"/>
        </w:rPr>
        <w:t>Peranan etika dalam akuntansi</w:t>
      </w:r>
    </w:p>
    <w:p w:rsidR="00C74386" w:rsidRPr="00C74386" w:rsidRDefault="00C74386" w:rsidP="00C74386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</w:p>
    <w:p w:rsidR="009C7AB0" w:rsidRPr="006E7818" w:rsidRDefault="009C7AB0" w:rsidP="00A6171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818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 w:rsidR="002112D9" w:rsidRPr="006E7818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6E7818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6E7818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6E7818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9C7AB0" w:rsidRPr="00266445" w:rsidRDefault="009C7AB0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8"/>
        <w:gridCol w:w="3537"/>
        <w:gridCol w:w="4286"/>
      </w:tblGrid>
      <w:tr w:rsidR="009C7AB0" w:rsidRPr="00266445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266445" w:rsidRDefault="009C7AB0" w:rsidP="00BF0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266445" w:rsidRDefault="009C7AB0" w:rsidP="00BF0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266445" w:rsidRDefault="009C7AB0" w:rsidP="00BF0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266445" w:rsidRDefault="009C7AB0" w:rsidP="00BF0F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9C7AB0" w:rsidRPr="00266445" w:rsidTr="001B5EAD">
        <w:trPr>
          <w:trHeight w:val="1009"/>
        </w:trPr>
        <w:tc>
          <w:tcPr>
            <w:tcW w:w="1941" w:type="dxa"/>
          </w:tcPr>
          <w:p w:rsidR="009C7AB0" w:rsidRPr="00266445" w:rsidRDefault="009C7AB0" w:rsidP="00BF0F8D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9C7AB0" w:rsidRPr="00266445" w:rsidRDefault="009C7AB0" w:rsidP="00BF0F8D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9C7AB0" w:rsidRPr="00266445" w:rsidRDefault="009C7AB0" w:rsidP="00BF0F8D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Memandu proses perkenalan dosen</w:t>
            </w:r>
            <w:r w:rsidR="00A617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617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siswa</w:t>
            </w:r>
          </w:p>
          <w:p w:rsidR="009C7AB0" w:rsidRPr="00266445" w:rsidRDefault="009C7AB0" w:rsidP="00BF0F8D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Menjelaskan sistem perkuliahan dan penilaian</w:t>
            </w:r>
          </w:p>
          <w:p w:rsidR="009C7AB0" w:rsidRPr="00266445" w:rsidRDefault="009C7AB0" w:rsidP="00BF0F8D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Mem</w:t>
            </w:r>
            <w:r w:rsidR="002112D9">
              <w:rPr>
                <w:rFonts w:ascii="Arial" w:hAnsi="Arial" w:cs="Arial"/>
                <w:color w:val="000000"/>
                <w:sz w:val="20"/>
                <w:szCs w:val="20"/>
              </w:rPr>
              <w:t>andu penyusunan kontrak belajar</w:t>
            </w:r>
          </w:p>
        </w:tc>
        <w:tc>
          <w:tcPr>
            <w:tcW w:w="3581" w:type="dxa"/>
          </w:tcPr>
          <w:p w:rsidR="009C7AB0" w:rsidRPr="00266445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9C7AB0" w:rsidRPr="00266445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9C7AB0" w:rsidRPr="002112D9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Menyusun kontrak belaja</w:t>
            </w:r>
            <w:r w:rsidR="004F276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4354" w:type="dxa"/>
          </w:tcPr>
          <w:p w:rsidR="009C7AB0" w:rsidRPr="00266445" w:rsidRDefault="009C7AB0" w:rsidP="00BF0F8D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9C7AB0" w:rsidRPr="00266445" w:rsidRDefault="009C7AB0" w:rsidP="00BF0F8D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C7AB0" w:rsidRPr="00266445" w:rsidRDefault="009C7AB0" w:rsidP="00BF0F8D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B0" w:rsidRPr="00266445" w:rsidTr="006E7818">
        <w:trPr>
          <w:trHeight w:val="1687"/>
        </w:trPr>
        <w:tc>
          <w:tcPr>
            <w:tcW w:w="1941" w:type="dxa"/>
          </w:tcPr>
          <w:p w:rsidR="009C7AB0" w:rsidRPr="00266445" w:rsidRDefault="009C7AB0" w:rsidP="00BF0F8D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 w:rsidR="004F2763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2112D9" w:rsidRDefault="00F51420" w:rsidP="00BF0F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Menyampaikan materi :</w:t>
            </w:r>
          </w:p>
          <w:p w:rsidR="006E7818" w:rsidRDefault="006E7818" w:rsidP="00BF0F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</w:p>
          <w:p w:rsidR="00C74386" w:rsidRDefault="00C74386" w:rsidP="00C74386">
            <w:pPr>
              <w:numPr>
                <w:ilvl w:val="0"/>
                <w:numId w:val="52"/>
              </w:numPr>
              <w:spacing w:after="0" w:line="240" w:lineRule="auto"/>
              <w:ind w:left="176" w:hanging="2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Perkembangan akuntansi</w:t>
            </w:r>
          </w:p>
          <w:p w:rsidR="00C74386" w:rsidRDefault="00C74386" w:rsidP="00C74386">
            <w:pPr>
              <w:numPr>
                <w:ilvl w:val="0"/>
                <w:numId w:val="52"/>
              </w:numPr>
              <w:spacing w:after="0" w:line="240" w:lineRule="auto"/>
              <w:ind w:left="176" w:hanging="2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Kerangka konseptual akuntansi menurut FASB</w:t>
            </w:r>
          </w:p>
          <w:p w:rsidR="00C75E4E" w:rsidRPr="00C74386" w:rsidRDefault="00C74386" w:rsidP="00C74386">
            <w:pPr>
              <w:numPr>
                <w:ilvl w:val="0"/>
                <w:numId w:val="52"/>
              </w:numPr>
              <w:spacing w:after="0" w:line="240" w:lineRule="auto"/>
              <w:ind w:left="176" w:hanging="2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386">
              <w:rPr>
                <w:rFonts w:ascii="Arial" w:hAnsi="Arial" w:cs="Arial"/>
                <w:color w:val="000000"/>
                <w:sz w:val="20"/>
                <w:szCs w:val="20"/>
              </w:rPr>
              <w:t>Peranan etika dalam akuntansi</w:t>
            </w:r>
          </w:p>
          <w:p w:rsidR="00C75E4E" w:rsidRPr="002112D9" w:rsidRDefault="00C75E4E" w:rsidP="00BF0F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</w:p>
          <w:p w:rsidR="009C7AB0" w:rsidRPr="00266445" w:rsidRDefault="009C7AB0" w:rsidP="00BF0F8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 w:rsid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C7AB0" w:rsidRPr="00266445" w:rsidRDefault="009C7AB0" w:rsidP="00BF0F8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12D9" w:rsidRPr="00266445" w:rsidRDefault="009C7AB0" w:rsidP="00BF0F8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 w:rsidR="002112D9"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9C7AB0" w:rsidRPr="00266445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9C7AB0" w:rsidRPr="00266445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9C7AB0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9C7AB0" w:rsidRPr="00AA4D27" w:rsidRDefault="009C7AB0" w:rsidP="004A5BF8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9C7AB0" w:rsidRPr="00266445" w:rsidRDefault="009C7AB0" w:rsidP="00BF0F8D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9C7AB0" w:rsidRPr="00266445" w:rsidRDefault="009C7AB0" w:rsidP="00BF0F8D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9C7AB0" w:rsidRPr="00266445" w:rsidRDefault="009C7AB0" w:rsidP="00BF0F8D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9C7AB0" w:rsidRPr="00266445" w:rsidRDefault="009C7AB0" w:rsidP="00BF0F8D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AB0" w:rsidRPr="00266445" w:rsidTr="00687FA1">
        <w:trPr>
          <w:trHeight w:val="707"/>
        </w:trPr>
        <w:tc>
          <w:tcPr>
            <w:tcW w:w="1941" w:type="dxa"/>
          </w:tcPr>
          <w:p w:rsidR="009C7AB0" w:rsidRPr="00266445" w:rsidRDefault="009C7AB0" w:rsidP="00BF0F8D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9C7AB0" w:rsidRPr="00266445" w:rsidRDefault="004F2763" w:rsidP="00BF0F8D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="009C7AB0"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9C7AB0" w:rsidRPr="00266445" w:rsidRDefault="009C7AB0" w:rsidP="00BF0F8D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9C7AB0" w:rsidRPr="00266445" w:rsidRDefault="009C7AB0" w:rsidP="00687FA1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9C7AB0" w:rsidRPr="00266445" w:rsidRDefault="009C7AB0" w:rsidP="00BF0F8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9C7AB0" w:rsidRPr="00266445" w:rsidRDefault="009C7AB0" w:rsidP="00BF0F8D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9C7AB0" w:rsidRPr="00687FA1" w:rsidRDefault="009C7AB0" w:rsidP="00687FA1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 w:rsidR="004F2763"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4971" w:rsidRDefault="00C74971" w:rsidP="00C7497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C7497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386">
        <w:rPr>
          <w:rFonts w:ascii="Arial" w:eastAsia="Times New Roman" w:hAnsi="Arial" w:cs="Arial"/>
          <w:bCs/>
          <w:sz w:val="20"/>
          <w:szCs w:val="20"/>
          <w:lang w:eastAsia="id-ID"/>
        </w:rPr>
        <w:t>2</w:t>
      </w:r>
    </w:p>
    <w:p w:rsidR="00C74971" w:rsidRPr="00C74971" w:rsidRDefault="00C74971" w:rsidP="00C7497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BA4DAF" w:rsidRPr="00C74971" w:rsidRDefault="000A0066" w:rsidP="00C7497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="00BA4DAF"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BA4DAF"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386" w:rsidRPr="00F14A81">
        <w:rPr>
          <w:rFonts w:ascii="Arial" w:hAnsi="Arial" w:cs="Arial"/>
          <w:color w:val="000000"/>
          <w:sz w:val="20"/>
          <w:szCs w:val="20"/>
        </w:rPr>
        <w:t>Pengantar kepada teori dan aplikasinya dalam akuntansi</w:t>
      </w:r>
    </w:p>
    <w:p w:rsidR="000A0066" w:rsidRPr="00C74971" w:rsidRDefault="000A0066" w:rsidP="00C74971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4386" w:rsidRDefault="000A0066" w:rsidP="00C7438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386" w:rsidRPr="00F14A81">
        <w:rPr>
          <w:rFonts w:ascii="Arial" w:hAnsi="Arial" w:cs="Arial"/>
          <w:color w:val="000000"/>
          <w:sz w:val="20"/>
          <w:szCs w:val="20"/>
        </w:rPr>
        <w:t>Pengertian teori</w:t>
      </w:r>
    </w:p>
    <w:p w:rsidR="00C74386" w:rsidRDefault="00C74386" w:rsidP="00C74386">
      <w:pPr>
        <w:spacing w:after="0" w:line="240" w:lineRule="auto"/>
        <w:ind w:left="3056" w:firstLine="544"/>
        <w:rPr>
          <w:rFonts w:ascii="Arial" w:hAnsi="Arial" w:cs="Arial"/>
          <w:color w:val="000000"/>
          <w:sz w:val="20"/>
          <w:szCs w:val="20"/>
        </w:rPr>
      </w:pPr>
      <w:r w:rsidRPr="00F14A81">
        <w:rPr>
          <w:rFonts w:ascii="Arial" w:hAnsi="Arial" w:cs="Arial"/>
          <w:color w:val="000000"/>
          <w:sz w:val="20"/>
          <w:szCs w:val="20"/>
        </w:rPr>
        <w:t>Pentingnya riset dalam akuntansi</w:t>
      </w:r>
    </w:p>
    <w:p w:rsidR="00C74386" w:rsidRDefault="00C74386" w:rsidP="00C74386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 w:rsidRPr="00F14A81">
        <w:rPr>
          <w:rFonts w:ascii="Arial" w:hAnsi="Arial" w:cs="Arial"/>
          <w:color w:val="000000"/>
          <w:sz w:val="20"/>
          <w:szCs w:val="20"/>
        </w:rPr>
        <w:t>Bentuk-bentuk metodologi untuk membentuk teori</w:t>
      </w:r>
    </w:p>
    <w:p w:rsidR="00C74971" w:rsidRPr="0063576A" w:rsidRDefault="00C74386" w:rsidP="00C74386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F14A81">
        <w:rPr>
          <w:rFonts w:ascii="Arial" w:hAnsi="Arial" w:cs="Arial"/>
          <w:color w:val="000000"/>
          <w:sz w:val="20"/>
          <w:szCs w:val="20"/>
        </w:rPr>
        <w:t>Hubungan antara teori dan penggunaan informasi akuntansi</w:t>
      </w:r>
    </w:p>
    <w:p w:rsidR="00C74971" w:rsidRPr="00C74971" w:rsidRDefault="00C74971" w:rsidP="00C74971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</w:p>
    <w:p w:rsidR="000A0066" w:rsidRPr="00C74971" w:rsidRDefault="000A0066" w:rsidP="00C7497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C74971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0A0066" w:rsidRPr="00266445" w:rsidRDefault="000A0066" w:rsidP="000A006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0A0066" w:rsidRPr="00266445" w:rsidTr="00A05D81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0A0066" w:rsidRPr="00266445" w:rsidRDefault="000A0066" w:rsidP="00A05D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0A0066" w:rsidRPr="00266445" w:rsidRDefault="000A0066" w:rsidP="00A05D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0A0066" w:rsidRPr="00266445" w:rsidRDefault="000A0066" w:rsidP="00A05D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0A0066" w:rsidRPr="00266445" w:rsidRDefault="000A0066" w:rsidP="00A05D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0A0066" w:rsidRPr="00266445" w:rsidTr="00A05D81">
        <w:trPr>
          <w:trHeight w:val="1009"/>
        </w:trPr>
        <w:tc>
          <w:tcPr>
            <w:tcW w:w="1941" w:type="dxa"/>
          </w:tcPr>
          <w:p w:rsidR="000A0066" w:rsidRPr="00266445" w:rsidRDefault="000A0066" w:rsidP="00A05D81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0A0066" w:rsidRPr="00266445" w:rsidRDefault="000A0066" w:rsidP="00A05D81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C07C48" w:rsidRPr="00C8109F" w:rsidRDefault="00C07C48" w:rsidP="00C07C48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0A0066" w:rsidRPr="00266445" w:rsidRDefault="00C07C48" w:rsidP="00C07C48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C07C48" w:rsidRPr="00C8109F" w:rsidRDefault="00C07C48" w:rsidP="00C07C48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0A0066" w:rsidRPr="002112D9" w:rsidRDefault="00C07C48" w:rsidP="00C07C48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0A0066" w:rsidRPr="00266445" w:rsidRDefault="000A0066" w:rsidP="00A05D81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0A0066" w:rsidRPr="00266445" w:rsidRDefault="000A0066" w:rsidP="00A05D81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A0066" w:rsidRPr="00266445" w:rsidRDefault="000A0066" w:rsidP="00A05D81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66" w:rsidRPr="00266445" w:rsidTr="00A05D81">
        <w:trPr>
          <w:trHeight w:val="2011"/>
        </w:trPr>
        <w:tc>
          <w:tcPr>
            <w:tcW w:w="1941" w:type="dxa"/>
          </w:tcPr>
          <w:p w:rsidR="000A0066" w:rsidRPr="00266445" w:rsidRDefault="000A0066" w:rsidP="00A05D81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0A0066" w:rsidRDefault="000A0066" w:rsidP="00A05D8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C74971" w:rsidRDefault="00C74971" w:rsidP="008271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718B" w:rsidRDefault="0082718B" w:rsidP="008271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Menyampaikan materi :</w:t>
            </w:r>
          </w:p>
          <w:p w:rsidR="00C74386" w:rsidRDefault="00C74386" w:rsidP="00C743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Pengertian teori</w:t>
            </w:r>
          </w:p>
          <w:p w:rsidR="00C74386" w:rsidRDefault="00C74386" w:rsidP="00C743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Pentingnya riset dalam akuntansi</w:t>
            </w:r>
          </w:p>
          <w:p w:rsidR="00C74386" w:rsidRDefault="00C74386" w:rsidP="00C743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Bentuk-bentuk metodologi untuk membentuk teori</w:t>
            </w:r>
          </w:p>
          <w:p w:rsidR="00C74386" w:rsidRPr="0063576A" w:rsidRDefault="00C74386" w:rsidP="00C74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Hubungan antara teori dan penggunaan informasi akuntansi</w:t>
            </w:r>
          </w:p>
          <w:p w:rsidR="00C74386" w:rsidRPr="00AC4FBD" w:rsidRDefault="00C74386" w:rsidP="00AC4F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0066" w:rsidRPr="00266445" w:rsidRDefault="000A0066" w:rsidP="00A05D8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A0066" w:rsidRPr="00266445" w:rsidRDefault="000A0066" w:rsidP="00A05D8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0066" w:rsidRPr="00266445" w:rsidRDefault="000A0066" w:rsidP="00A05D8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0A0066" w:rsidRPr="00266445" w:rsidRDefault="000A0066" w:rsidP="00A05D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0A0066" w:rsidRPr="00266445" w:rsidRDefault="000A0066" w:rsidP="00A05D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0A0066" w:rsidRDefault="000A0066" w:rsidP="00A05D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0A0066" w:rsidRPr="00AA4D27" w:rsidRDefault="000A0066" w:rsidP="00A05D81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0A0066" w:rsidRPr="00266445" w:rsidRDefault="000A0066" w:rsidP="00A05D81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0A0066" w:rsidRPr="00266445" w:rsidRDefault="000A0066" w:rsidP="00A05D81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0A0066" w:rsidRPr="00266445" w:rsidRDefault="000A0066" w:rsidP="00A05D81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0A0066" w:rsidRPr="00266445" w:rsidRDefault="000A0066" w:rsidP="00A05D81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66" w:rsidRPr="00266445" w:rsidTr="00A05D81">
        <w:trPr>
          <w:trHeight w:val="707"/>
        </w:trPr>
        <w:tc>
          <w:tcPr>
            <w:tcW w:w="1941" w:type="dxa"/>
          </w:tcPr>
          <w:p w:rsidR="000A0066" w:rsidRPr="00266445" w:rsidRDefault="000A0066" w:rsidP="00A05D81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0A0066" w:rsidRPr="00266445" w:rsidRDefault="000A0066" w:rsidP="00A05D81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0A0066" w:rsidRPr="00266445" w:rsidRDefault="000A0066" w:rsidP="00A05D81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0A0066" w:rsidRPr="00266445" w:rsidRDefault="000A0066" w:rsidP="00A05D81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0A0066" w:rsidRPr="00266445" w:rsidRDefault="000A0066" w:rsidP="00A05D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0A0066" w:rsidRPr="00266445" w:rsidRDefault="000A0066" w:rsidP="00A05D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0A0066" w:rsidRPr="00266445" w:rsidRDefault="000A0066" w:rsidP="00A05D81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0A0066" w:rsidRPr="00687FA1" w:rsidRDefault="000A0066" w:rsidP="00A05D81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0A0066" w:rsidRDefault="000A0066" w:rsidP="00BF0F8D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4971" w:rsidRDefault="00C74971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lastRenderedPageBreak/>
        <w:t>Pertemuan ke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386">
        <w:rPr>
          <w:rFonts w:ascii="Arial" w:eastAsia="Times New Roman" w:hAnsi="Arial" w:cs="Arial"/>
          <w:bCs/>
          <w:sz w:val="20"/>
          <w:szCs w:val="20"/>
          <w:lang w:eastAsia="id-ID"/>
        </w:rPr>
        <w:t>3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Pr="00C74971" w:rsidRDefault="00C75E4E" w:rsidP="00C75E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386">
        <w:rPr>
          <w:rFonts w:ascii="Arial" w:eastAsia="Times New Roman" w:hAnsi="Arial" w:cs="Arial"/>
          <w:bCs/>
          <w:sz w:val="20"/>
          <w:szCs w:val="20"/>
          <w:lang w:eastAsia="id-ID"/>
        </w:rPr>
        <w:t>Konsep Income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4386" w:rsidRDefault="00C75E4E" w:rsidP="00C7438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386" w:rsidRPr="00F14A81">
        <w:rPr>
          <w:rFonts w:ascii="Arial" w:hAnsi="Arial" w:cs="Arial"/>
          <w:color w:val="000000"/>
          <w:sz w:val="20"/>
          <w:szCs w:val="20"/>
        </w:rPr>
        <w:t>Natur income</w:t>
      </w:r>
    </w:p>
    <w:p w:rsidR="00C75E4E" w:rsidRPr="0063576A" w:rsidRDefault="00C74386" w:rsidP="00C74386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F14A81">
        <w:rPr>
          <w:rFonts w:ascii="Arial" w:hAnsi="Arial" w:cs="Arial"/>
          <w:color w:val="000000"/>
          <w:sz w:val="20"/>
          <w:szCs w:val="20"/>
        </w:rPr>
        <w:t>Pengakuan income</w:t>
      </w:r>
    </w:p>
    <w:p w:rsidR="00C75E4E" w:rsidRPr="00C74971" w:rsidRDefault="00C75E4E" w:rsidP="00C75E4E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</w:p>
    <w:p w:rsidR="00C75E4E" w:rsidRPr="00C74971" w:rsidRDefault="00C75E4E" w:rsidP="00C75E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C74971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C75E4E" w:rsidRPr="00266445" w:rsidRDefault="00C75E4E" w:rsidP="00C75E4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C75E4E" w:rsidRPr="00266445" w:rsidTr="000E588A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C75E4E" w:rsidRPr="00266445" w:rsidTr="000E588A">
        <w:trPr>
          <w:trHeight w:val="1009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C75E4E" w:rsidRPr="00C8109F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C75E4E" w:rsidRPr="00C8109F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C75E4E" w:rsidRPr="002112D9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2011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C75E4E" w:rsidRDefault="00C75E4E" w:rsidP="000E588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Menyampaikan materi :</w:t>
            </w:r>
          </w:p>
          <w:p w:rsidR="00C74386" w:rsidRDefault="00C74386" w:rsidP="00C743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Natur income</w:t>
            </w:r>
          </w:p>
          <w:p w:rsidR="00C75E4E" w:rsidRPr="00C74386" w:rsidRDefault="00C74386" w:rsidP="000E5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Pengakuan income</w:t>
            </w:r>
          </w:p>
          <w:p w:rsidR="00C74386" w:rsidRPr="00AC4FBD" w:rsidRDefault="00C74386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C75E4E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C75E4E" w:rsidRPr="00AA4D27" w:rsidRDefault="00C75E4E" w:rsidP="000E588A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707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687FA1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386">
        <w:rPr>
          <w:rFonts w:ascii="Arial" w:eastAsia="Times New Roman" w:hAnsi="Arial" w:cs="Arial"/>
          <w:bCs/>
          <w:sz w:val="20"/>
          <w:szCs w:val="20"/>
          <w:lang w:eastAsia="id-ID"/>
        </w:rPr>
        <w:t>4 dan 5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Pr="00C74971" w:rsidRDefault="00C75E4E" w:rsidP="00C75E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386" w:rsidRPr="00F14A81">
        <w:rPr>
          <w:rFonts w:ascii="Arial" w:hAnsi="Arial" w:cs="Arial"/>
          <w:color w:val="000000"/>
          <w:sz w:val="20"/>
          <w:szCs w:val="20"/>
        </w:rPr>
        <w:t xml:space="preserve">Akun-akun Neraca / </w:t>
      </w:r>
      <w:r w:rsidR="00C74386" w:rsidRPr="00F14A81">
        <w:rPr>
          <w:rFonts w:ascii="Arial" w:hAnsi="Arial" w:cs="Arial"/>
          <w:i/>
          <w:iCs/>
          <w:color w:val="000000"/>
          <w:sz w:val="20"/>
          <w:szCs w:val="20"/>
        </w:rPr>
        <w:t>Statement of Financial Position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4386" w:rsidRDefault="00C75E4E" w:rsidP="00C7438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C74386" w:rsidRPr="00F14A81">
        <w:rPr>
          <w:rFonts w:ascii="Arial" w:hAnsi="Arial" w:cs="Arial"/>
          <w:color w:val="000000"/>
          <w:sz w:val="20"/>
          <w:szCs w:val="20"/>
        </w:rPr>
        <w:t>Konsep pengakuan da</w:t>
      </w:r>
      <w:r w:rsidR="00C74386">
        <w:rPr>
          <w:rFonts w:ascii="Arial" w:hAnsi="Arial" w:cs="Arial"/>
          <w:color w:val="000000"/>
          <w:sz w:val="20"/>
          <w:szCs w:val="20"/>
        </w:rPr>
        <w:t xml:space="preserve">n pengukuran aktiva tetap dan </w:t>
      </w:r>
      <w:r w:rsidR="00C74386" w:rsidRPr="00F14A81">
        <w:rPr>
          <w:rFonts w:ascii="Arial" w:hAnsi="Arial" w:cs="Arial"/>
          <w:color w:val="000000"/>
          <w:sz w:val="20"/>
          <w:szCs w:val="20"/>
        </w:rPr>
        <w:t>aktiva tidak berwujud</w:t>
      </w:r>
    </w:p>
    <w:p w:rsidR="00C74386" w:rsidRDefault="00C74386" w:rsidP="00C74386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 w:rsidRPr="00F14A81">
        <w:rPr>
          <w:rFonts w:ascii="Arial" w:hAnsi="Arial" w:cs="Arial"/>
          <w:color w:val="000000"/>
          <w:sz w:val="20"/>
          <w:szCs w:val="20"/>
        </w:rPr>
        <w:t>Konsep p</w:t>
      </w:r>
      <w:r>
        <w:rPr>
          <w:rFonts w:ascii="Arial" w:hAnsi="Arial" w:cs="Arial"/>
          <w:color w:val="000000"/>
          <w:sz w:val="20"/>
          <w:szCs w:val="20"/>
        </w:rPr>
        <w:t xml:space="preserve">engakuan dan </w:t>
      </w:r>
      <w:r w:rsidRPr="00F14A81">
        <w:rPr>
          <w:rFonts w:ascii="Arial" w:hAnsi="Arial" w:cs="Arial"/>
          <w:color w:val="000000"/>
          <w:sz w:val="20"/>
          <w:szCs w:val="20"/>
        </w:rPr>
        <w:t>pengukuran investasi</w:t>
      </w:r>
    </w:p>
    <w:p w:rsidR="00C74386" w:rsidRDefault="00C74386" w:rsidP="00C74386">
      <w:pPr>
        <w:spacing w:after="0" w:line="240" w:lineRule="auto"/>
        <w:ind w:left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Konsep pengakuan dan </w:t>
      </w:r>
      <w:r w:rsidRPr="00F14A81">
        <w:rPr>
          <w:rFonts w:ascii="Arial" w:hAnsi="Arial" w:cs="Arial"/>
          <w:color w:val="000000"/>
          <w:sz w:val="20"/>
          <w:szCs w:val="20"/>
        </w:rPr>
        <w:t>pengukuran kewajiban</w:t>
      </w:r>
    </w:p>
    <w:p w:rsidR="00C75E4E" w:rsidRPr="0063576A" w:rsidRDefault="00C74386" w:rsidP="00C74386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Konsep pengakuan dan pengukuran ekuitas</w:t>
      </w:r>
    </w:p>
    <w:p w:rsidR="00C75E4E" w:rsidRPr="00C74971" w:rsidRDefault="00C75E4E" w:rsidP="00C75E4E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</w:p>
    <w:p w:rsidR="00C75E4E" w:rsidRPr="00C74971" w:rsidRDefault="00C75E4E" w:rsidP="00C75E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C74971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C75E4E" w:rsidRPr="00266445" w:rsidRDefault="00C75E4E" w:rsidP="00C75E4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C75E4E" w:rsidRPr="00266445" w:rsidTr="000E588A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C75E4E" w:rsidRPr="00266445" w:rsidTr="000E588A">
        <w:trPr>
          <w:trHeight w:val="1009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C75E4E" w:rsidRPr="00C8109F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C75E4E" w:rsidRPr="00C8109F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C75E4E" w:rsidRPr="002112D9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2011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C75E4E" w:rsidRDefault="00C75E4E" w:rsidP="000E588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Menyampaikan materi :</w:t>
            </w:r>
          </w:p>
          <w:p w:rsidR="00C74386" w:rsidRDefault="00C74386" w:rsidP="00C743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Konsep pengakuan 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 pengukuran aktiva tetap dan </w:t>
            </w: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aktiva tidak berwujud</w:t>
            </w:r>
          </w:p>
          <w:p w:rsidR="00C74386" w:rsidRDefault="00C74386" w:rsidP="00C743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Konsep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engakuan dan </w:t>
            </w: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pengukuran investasi</w:t>
            </w:r>
          </w:p>
          <w:p w:rsidR="00C74386" w:rsidRDefault="00C74386" w:rsidP="00C743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Konsep pengakuan dan </w:t>
            </w: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pengukuran kewajiban</w:t>
            </w:r>
          </w:p>
          <w:p w:rsidR="00C74386" w:rsidRPr="0063576A" w:rsidRDefault="00C74386" w:rsidP="00C743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Konsep pengakuan dan pengukuran ekuitas</w:t>
            </w:r>
          </w:p>
          <w:p w:rsidR="00C74386" w:rsidRPr="00AC4FBD" w:rsidRDefault="00C74386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C75E4E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C75E4E" w:rsidRPr="00AA4D27" w:rsidRDefault="00C75E4E" w:rsidP="000E588A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707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687FA1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lastRenderedPageBreak/>
        <w:t>Pertemuan ke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  <w:t xml:space="preserve"> </w:t>
      </w:r>
      <w:r w:rsidR="00D24F4D">
        <w:rPr>
          <w:rFonts w:ascii="Arial" w:eastAsia="Times New Roman" w:hAnsi="Arial" w:cs="Arial"/>
          <w:bCs/>
          <w:sz w:val="20"/>
          <w:szCs w:val="20"/>
          <w:lang w:eastAsia="id-ID"/>
        </w:rPr>
        <w:t>6, 7 (review) dan 8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Pr="00C74971" w:rsidRDefault="00C75E4E" w:rsidP="00C75E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D24F4D" w:rsidRPr="00F14A81">
        <w:rPr>
          <w:rFonts w:ascii="Arial" w:hAnsi="Arial" w:cs="Arial"/>
          <w:color w:val="000000"/>
          <w:sz w:val="20"/>
          <w:szCs w:val="20"/>
        </w:rPr>
        <w:t>Normative dan Positive Accounting Theories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DD6DD8" w:rsidRDefault="00C75E4E" w:rsidP="00DD6DD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DD6DD8">
        <w:rPr>
          <w:rFonts w:ascii="Arial" w:hAnsi="Arial" w:cs="Arial"/>
          <w:color w:val="000000"/>
          <w:sz w:val="20"/>
          <w:szCs w:val="20"/>
        </w:rPr>
        <w:t>Pengertian normative accounting theory</w:t>
      </w:r>
    </w:p>
    <w:p w:rsidR="00DD6DD8" w:rsidRDefault="00DD6DD8" w:rsidP="00DD6DD8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Pengertian positive accounting theory</w:t>
      </w:r>
    </w:p>
    <w:p w:rsidR="00DD6DD8" w:rsidRDefault="00DD6DD8" w:rsidP="00DD6DD8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Hubungan agency conflict, accounting informative, positive accounting theory</w:t>
      </w:r>
    </w:p>
    <w:p w:rsidR="00C75E4E" w:rsidRPr="0063576A" w:rsidRDefault="00DD6DD8" w:rsidP="00DD6DD8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Peranan normative dan positive accounting theories dalam perkembangan akuntansi</w:t>
      </w:r>
    </w:p>
    <w:p w:rsidR="00C75E4E" w:rsidRPr="00C74971" w:rsidRDefault="00C75E4E" w:rsidP="00C75E4E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</w:p>
    <w:p w:rsidR="00C75E4E" w:rsidRPr="00C74971" w:rsidRDefault="00C75E4E" w:rsidP="00C75E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C74971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C75E4E" w:rsidRPr="00266445" w:rsidRDefault="00C75E4E" w:rsidP="00C75E4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C75E4E" w:rsidRPr="00266445" w:rsidTr="000E588A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C75E4E" w:rsidRPr="00266445" w:rsidTr="000E588A">
        <w:trPr>
          <w:trHeight w:val="1009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C75E4E" w:rsidRPr="00C8109F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C75E4E" w:rsidRPr="00C8109F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C75E4E" w:rsidRPr="002112D9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2011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C75E4E" w:rsidRDefault="00C75E4E" w:rsidP="000E588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Menyampaikan materi :</w:t>
            </w:r>
          </w:p>
          <w:p w:rsidR="00DD6DD8" w:rsidRDefault="00DD6DD8" w:rsidP="00DD6D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Pengertian normative accounting theory</w:t>
            </w:r>
          </w:p>
          <w:p w:rsidR="00DD6DD8" w:rsidRDefault="00DD6DD8" w:rsidP="00DD6D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Pengertian positive accounting theory</w:t>
            </w:r>
          </w:p>
          <w:p w:rsidR="00DD6DD8" w:rsidRDefault="00DD6DD8" w:rsidP="00DD6D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Hubungan agency conflict, accounting informative, positive accounting theory</w:t>
            </w:r>
          </w:p>
          <w:p w:rsidR="00DD6DD8" w:rsidRPr="0063576A" w:rsidRDefault="00DD6DD8" w:rsidP="00DD6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Peranan normative dan positive accounting theories dalam perkembangan akuntansi</w:t>
            </w:r>
          </w:p>
          <w:p w:rsidR="00DD6DD8" w:rsidRPr="00AC4FBD" w:rsidRDefault="00DD6DD8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C75E4E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C75E4E" w:rsidRPr="00AA4D27" w:rsidRDefault="00C75E4E" w:rsidP="000E588A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707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687FA1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959CA" w:rsidRDefault="003959CA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lastRenderedPageBreak/>
        <w:t>Pertemuan ke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  <w:t xml:space="preserve"> </w:t>
      </w:r>
      <w:r w:rsidR="00DD6DD8">
        <w:rPr>
          <w:rFonts w:ascii="Arial" w:eastAsia="Times New Roman" w:hAnsi="Arial" w:cs="Arial"/>
          <w:bCs/>
          <w:sz w:val="20"/>
          <w:szCs w:val="20"/>
          <w:lang w:eastAsia="id-ID"/>
        </w:rPr>
        <w:t>9, 10 dan 11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Pr="00C74971" w:rsidRDefault="00C75E4E" w:rsidP="00C75E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DD6DD8" w:rsidRPr="00F14A81">
        <w:rPr>
          <w:rFonts w:ascii="Arial" w:hAnsi="Arial" w:cs="Arial"/>
          <w:color w:val="000000"/>
          <w:sz w:val="20"/>
          <w:szCs w:val="20"/>
        </w:rPr>
        <w:t>Earnings Management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959CA" w:rsidRDefault="00C75E4E" w:rsidP="003959C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959CA" w:rsidRPr="00F14A81">
        <w:rPr>
          <w:rFonts w:ascii="Arial" w:hAnsi="Arial" w:cs="Arial"/>
          <w:color w:val="000000"/>
          <w:sz w:val="20"/>
          <w:szCs w:val="20"/>
        </w:rPr>
        <w:t>Pengertian earnings management</w:t>
      </w:r>
    </w:p>
    <w:p w:rsidR="003959CA" w:rsidRDefault="003959CA" w:rsidP="003959CA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Hubungan positive accounting </w:t>
      </w:r>
      <w:r w:rsidRPr="00F14A81">
        <w:rPr>
          <w:rFonts w:ascii="Arial" w:hAnsi="Arial" w:cs="Arial"/>
          <w:color w:val="000000"/>
          <w:sz w:val="20"/>
          <w:szCs w:val="20"/>
        </w:rPr>
        <w:t xml:space="preserve">theory dan earnings management </w:t>
      </w:r>
    </w:p>
    <w:p w:rsidR="003959CA" w:rsidRPr="00D35ADB" w:rsidRDefault="003959CA" w:rsidP="003959CA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  <w:lang w:val="en-US"/>
        </w:rPr>
      </w:pPr>
      <w:r w:rsidRPr="00F14A81">
        <w:rPr>
          <w:rFonts w:ascii="Arial" w:hAnsi="Arial" w:cs="Arial"/>
          <w:color w:val="000000"/>
          <w:sz w:val="20"/>
          <w:szCs w:val="20"/>
        </w:rPr>
        <w:t>Peranan cash flow dan informasi</w:t>
      </w:r>
      <w:r w:rsidRPr="00D35A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35ADB">
        <w:rPr>
          <w:rFonts w:ascii="Arial" w:hAnsi="Arial" w:cs="Arial"/>
          <w:color w:val="000000"/>
          <w:sz w:val="20"/>
          <w:szCs w:val="20"/>
          <w:lang w:val="en-US"/>
        </w:rPr>
        <w:t>akrual</w:t>
      </w:r>
      <w:proofErr w:type="spellEnd"/>
      <w:r w:rsidRPr="00D35A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35ADB">
        <w:rPr>
          <w:rFonts w:ascii="Arial" w:hAnsi="Arial" w:cs="Arial"/>
          <w:color w:val="000000"/>
          <w:sz w:val="20"/>
          <w:szCs w:val="20"/>
          <w:lang w:val="en-US"/>
        </w:rPr>
        <w:t>dalam</w:t>
      </w:r>
      <w:proofErr w:type="spellEnd"/>
      <w:r w:rsidRPr="00D35AD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35ADB">
        <w:rPr>
          <w:rFonts w:ascii="Arial" w:hAnsi="Arial" w:cs="Arial"/>
          <w:color w:val="000000"/>
          <w:sz w:val="20"/>
          <w:szCs w:val="20"/>
          <w:lang w:val="en-US"/>
        </w:rPr>
        <w:t>pelaporan</w:t>
      </w:r>
      <w:proofErr w:type="spellEnd"/>
      <w:r w:rsidRPr="00D35ADB">
        <w:rPr>
          <w:rFonts w:ascii="Arial" w:hAnsi="Arial" w:cs="Arial"/>
          <w:color w:val="000000"/>
          <w:sz w:val="20"/>
          <w:szCs w:val="20"/>
          <w:lang w:val="en-US"/>
        </w:rPr>
        <w:t xml:space="preserve"> earnings </w:t>
      </w:r>
      <w:proofErr w:type="spellStart"/>
      <w:r w:rsidRPr="00D35ADB">
        <w:rPr>
          <w:rFonts w:ascii="Arial" w:hAnsi="Arial" w:cs="Arial"/>
          <w:color w:val="000000"/>
          <w:sz w:val="20"/>
          <w:szCs w:val="20"/>
          <w:lang w:val="en-US"/>
        </w:rPr>
        <w:t>perusahaan</w:t>
      </w:r>
      <w:proofErr w:type="spellEnd"/>
    </w:p>
    <w:p w:rsidR="003959CA" w:rsidRPr="00C9112C" w:rsidRDefault="003959CA" w:rsidP="003959CA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 w:rsidRPr="00F14A81">
        <w:rPr>
          <w:rFonts w:ascii="Arial" w:hAnsi="Arial" w:cs="Arial"/>
          <w:color w:val="000000"/>
          <w:sz w:val="20"/>
          <w:szCs w:val="20"/>
        </w:rPr>
        <w:t>Hubungan earnings quality dan income smoothing</w:t>
      </w:r>
    </w:p>
    <w:p w:rsidR="00C75E4E" w:rsidRPr="003959CA" w:rsidRDefault="003959CA" w:rsidP="003959CA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 w:rsidRPr="00F14A81">
        <w:rPr>
          <w:rFonts w:ascii="Arial" w:hAnsi="Arial" w:cs="Arial"/>
          <w:color w:val="000000"/>
          <w:sz w:val="20"/>
          <w:szCs w:val="20"/>
        </w:rPr>
        <w:t>Kritik terhadap penelitian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35ADB">
        <w:rPr>
          <w:rFonts w:ascii="Arial" w:hAnsi="Arial" w:cs="Arial"/>
          <w:color w:val="000000"/>
          <w:sz w:val="20"/>
          <w:szCs w:val="20"/>
          <w:lang w:val="en-US"/>
        </w:rPr>
        <w:t>earnings management</w:t>
      </w:r>
    </w:p>
    <w:p w:rsidR="00C75E4E" w:rsidRPr="00C74971" w:rsidRDefault="00C75E4E" w:rsidP="00C75E4E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</w:p>
    <w:p w:rsidR="00C75E4E" w:rsidRPr="00C74971" w:rsidRDefault="00C75E4E" w:rsidP="00C75E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C74971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C75E4E" w:rsidRPr="00266445" w:rsidRDefault="00C75E4E" w:rsidP="00C75E4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C75E4E" w:rsidRPr="00266445" w:rsidTr="000E588A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C75E4E" w:rsidRPr="00266445" w:rsidTr="000E588A">
        <w:trPr>
          <w:trHeight w:val="1009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C75E4E" w:rsidRPr="00C8109F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C75E4E" w:rsidRPr="00C8109F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C75E4E" w:rsidRPr="002112D9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2011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C75E4E" w:rsidRDefault="00C75E4E" w:rsidP="000E588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Menyampaikan materi :</w:t>
            </w:r>
          </w:p>
          <w:p w:rsidR="003959CA" w:rsidRDefault="003959CA" w:rsidP="003959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Pengertian earnings management</w:t>
            </w:r>
          </w:p>
          <w:p w:rsidR="003959CA" w:rsidRDefault="003959CA" w:rsidP="003959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Hubungan positive accounting </w:t>
            </w: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 xml:space="preserve">theory dan earnings management </w:t>
            </w:r>
          </w:p>
          <w:p w:rsidR="003959CA" w:rsidRPr="00D35ADB" w:rsidRDefault="003959CA" w:rsidP="003959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Peranan cash flow dan informasi</w:t>
            </w:r>
            <w:r w:rsidRPr="00D35A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A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akrual</w:t>
            </w:r>
            <w:proofErr w:type="spellEnd"/>
            <w:r w:rsidRPr="00D35A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A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 w:rsidRPr="00D35A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A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pelaporan</w:t>
            </w:r>
            <w:proofErr w:type="spellEnd"/>
            <w:r w:rsidRPr="00D35A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earnings </w:t>
            </w:r>
            <w:proofErr w:type="spellStart"/>
            <w:r w:rsidRPr="00D35A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perusahaan</w:t>
            </w:r>
            <w:proofErr w:type="spellEnd"/>
          </w:p>
          <w:p w:rsidR="003959CA" w:rsidRPr="00C9112C" w:rsidRDefault="003959CA" w:rsidP="003959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Hubungan earnings quality dan income smoothing</w:t>
            </w:r>
          </w:p>
          <w:p w:rsidR="003959CA" w:rsidRPr="003959CA" w:rsidRDefault="003959CA" w:rsidP="003959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Kritik terhadap penelitian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5A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earnings management</w:t>
            </w: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59CA" w:rsidRPr="00AC4FBD" w:rsidRDefault="003959CA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C75E4E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C75E4E" w:rsidRPr="00AA4D27" w:rsidRDefault="00C75E4E" w:rsidP="000E588A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707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687FA1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959CA">
        <w:rPr>
          <w:rFonts w:ascii="Arial" w:eastAsia="Times New Roman" w:hAnsi="Arial" w:cs="Arial"/>
          <w:bCs/>
          <w:sz w:val="20"/>
          <w:szCs w:val="20"/>
          <w:lang w:eastAsia="id-ID"/>
        </w:rPr>
        <w:t>1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 xml:space="preserve">2 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Pr="00C74971" w:rsidRDefault="00C75E4E" w:rsidP="00C75E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959CA" w:rsidRPr="00F14A81">
        <w:rPr>
          <w:rFonts w:ascii="Arial" w:hAnsi="Arial" w:cs="Arial"/>
          <w:color w:val="000000"/>
          <w:sz w:val="20"/>
          <w:szCs w:val="20"/>
        </w:rPr>
        <w:t>Konservatisme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959CA" w:rsidRDefault="00C75E4E" w:rsidP="00C75E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959CA" w:rsidRPr="00F14A81">
        <w:rPr>
          <w:rFonts w:ascii="Arial" w:hAnsi="Arial" w:cs="Arial"/>
          <w:color w:val="000000"/>
          <w:sz w:val="20"/>
          <w:szCs w:val="20"/>
        </w:rPr>
        <w:t>Prinsip konservatisme</w:t>
      </w:r>
    </w:p>
    <w:p w:rsidR="003959CA" w:rsidRDefault="003959CA" w:rsidP="003959CA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 w:rsidRPr="00F14A81">
        <w:rPr>
          <w:rFonts w:ascii="Arial" w:hAnsi="Arial" w:cs="Arial"/>
          <w:color w:val="000000"/>
          <w:sz w:val="20"/>
          <w:szCs w:val="20"/>
        </w:rPr>
        <w:t>Implikasi konservatisme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4A81">
        <w:rPr>
          <w:rFonts w:ascii="Arial" w:hAnsi="Arial" w:cs="Arial"/>
          <w:color w:val="000000"/>
          <w:sz w:val="20"/>
          <w:szCs w:val="20"/>
        </w:rPr>
        <w:t>terhadap penggunaan dan pembuatan laporan keuangan</w:t>
      </w:r>
    </w:p>
    <w:p w:rsidR="003959CA" w:rsidRPr="0063576A" w:rsidRDefault="003959CA" w:rsidP="00C75E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75E4E" w:rsidRPr="00C74971" w:rsidRDefault="00C75E4E" w:rsidP="00C75E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C74971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C75E4E" w:rsidRPr="00266445" w:rsidRDefault="00C75E4E" w:rsidP="00C75E4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C75E4E" w:rsidRPr="00266445" w:rsidTr="000E588A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C75E4E" w:rsidRPr="00266445" w:rsidTr="000E588A">
        <w:trPr>
          <w:trHeight w:val="1009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C75E4E" w:rsidRPr="00C8109F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C75E4E" w:rsidRPr="00C8109F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C75E4E" w:rsidRPr="002112D9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2011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C75E4E" w:rsidRDefault="00C75E4E" w:rsidP="000E588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Menyampaikan materi :</w:t>
            </w:r>
          </w:p>
          <w:p w:rsidR="003959CA" w:rsidRDefault="003959CA" w:rsidP="003959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Prinsip konservatisme</w:t>
            </w:r>
          </w:p>
          <w:p w:rsidR="003959CA" w:rsidRDefault="003959CA" w:rsidP="003959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Implikasi konservatisme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4A81">
              <w:rPr>
                <w:rFonts w:ascii="Arial" w:hAnsi="Arial" w:cs="Arial"/>
                <w:color w:val="000000"/>
                <w:sz w:val="20"/>
                <w:szCs w:val="20"/>
              </w:rPr>
              <w:t>terhadap penggunaan dan pembuatan laporan keuangan</w:t>
            </w:r>
          </w:p>
          <w:p w:rsidR="00C75E4E" w:rsidRPr="00AC4FBD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C75E4E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C75E4E" w:rsidRPr="00AA4D27" w:rsidRDefault="00C75E4E" w:rsidP="000E588A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707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687FA1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959CA" w:rsidRDefault="003959CA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959CA" w:rsidRDefault="003959CA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959CA" w:rsidRDefault="003959CA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959CA" w:rsidRDefault="003959CA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959CA" w:rsidRDefault="003959CA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959CA" w:rsidRDefault="003959CA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959CA" w:rsidRDefault="003959CA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959CA">
        <w:rPr>
          <w:rFonts w:ascii="Arial" w:eastAsia="Times New Roman" w:hAnsi="Arial" w:cs="Arial"/>
          <w:bCs/>
          <w:sz w:val="20"/>
          <w:szCs w:val="20"/>
          <w:lang w:eastAsia="id-ID"/>
        </w:rPr>
        <w:t>13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Pr="00C74971" w:rsidRDefault="00C75E4E" w:rsidP="00C75E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959CA" w:rsidRPr="00F14A81">
        <w:rPr>
          <w:rFonts w:ascii="Arial" w:hAnsi="Arial" w:cs="Arial"/>
          <w:color w:val="000000"/>
          <w:sz w:val="20"/>
          <w:szCs w:val="20"/>
        </w:rPr>
        <w:t>Kebijakan Akuntansi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3959CA" w:rsidRDefault="00C75E4E" w:rsidP="00C75E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959CA">
        <w:rPr>
          <w:rFonts w:ascii="Arial" w:eastAsia="Times New Roman" w:hAnsi="Arial" w:cs="Arial"/>
          <w:bCs/>
          <w:sz w:val="20"/>
          <w:szCs w:val="20"/>
          <w:lang w:eastAsia="id-ID"/>
        </w:rPr>
        <w:t>Teori perlunya regulasi</w:t>
      </w:r>
    </w:p>
    <w:p w:rsidR="003959CA" w:rsidRDefault="003959CA" w:rsidP="00C75E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  <w:t>Kriteria pembuatan standar</w:t>
      </w:r>
    </w:p>
    <w:p w:rsidR="003959CA" w:rsidRPr="0063576A" w:rsidRDefault="003959CA" w:rsidP="003959CA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id-ID"/>
        </w:rPr>
        <w:t>Contoh-contoh institusi pembuat kebijakan akuntansi</w:t>
      </w:r>
    </w:p>
    <w:p w:rsidR="00C75E4E" w:rsidRPr="00C74971" w:rsidRDefault="00C75E4E" w:rsidP="003959C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75E4E" w:rsidRPr="00C74971" w:rsidRDefault="00C75E4E" w:rsidP="00C75E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C74971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C75E4E" w:rsidRPr="00266445" w:rsidRDefault="00C75E4E" w:rsidP="00C75E4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5636"/>
        <w:gridCol w:w="3537"/>
        <w:gridCol w:w="4288"/>
      </w:tblGrid>
      <w:tr w:rsidR="00C75E4E" w:rsidRPr="00266445" w:rsidTr="000E588A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C75E4E" w:rsidRPr="00266445" w:rsidTr="000E588A">
        <w:trPr>
          <w:trHeight w:val="1009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C75E4E" w:rsidRPr="00C8109F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Melakukan review materi minggu lalu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pre-test</w:t>
            </w:r>
          </w:p>
        </w:tc>
        <w:tc>
          <w:tcPr>
            <w:tcW w:w="3581" w:type="dxa"/>
          </w:tcPr>
          <w:p w:rsidR="00C75E4E" w:rsidRPr="00C8109F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C75E4E" w:rsidRPr="002112D9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2011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C75E4E" w:rsidRDefault="00C75E4E" w:rsidP="000E588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Menyampaikan materi :</w:t>
            </w:r>
          </w:p>
          <w:p w:rsidR="003959CA" w:rsidRDefault="003959CA" w:rsidP="003959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Teori perlunya regulasi</w:t>
            </w:r>
          </w:p>
          <w:p w:rsidR="003959CA" w:rsidRDefault="003959CA" w:rsidP="003959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Kriteria pembuatan standar</w:t>
            </w:r>
          </w:p>
          <w:p w:rsidR="003959CA" w:rsidRPr="0063576A" w:rsidRDefault="003959CA" w:rsidP="0039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Contoh-contoh institusi pembuat kebijakan akuntansi</w:t>
            </w:r>
          </w:p>
          <w:p w:rsidR="003959CA" w:rsidRDefault="003959CA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C75E4E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C75E4E" w:rsidRPr="00AA4D27" w:rsidRDefault="00C75E4E" w:rsidP="000E588A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707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687FA1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Pertemuan ke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959CA">
        <w:rPr>
          <w:rFonts w:ascii="Arial" w:eastAsia="Times New Roman" w:hAnsi="Arial" w:cs="Arial"/>
          <w:bCs/>
          <w:sz w:val="20"/>
          <w:szCs w:val="20"/>
          <w:lang w:eastAsia="id-ID"/>
        </w:rPr>
        <w:t>14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Pr="00C74971" w:rsidRDefault="00C75E4E" w:rsidP="00C75E4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>Pokok Bahasan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959CA">
        <w:rPr>
          <w:rFonts w:ascii="Arial" w:hAnsi="Arial" w:cs="Arial"/>
          <w:color w:val="000000"/>
          <w:sz w:val="20"/>
          <w:szCs w:val="20"/>
          <w:lang w:eastAsia="ja-JP"/>
        </w:rPr>
        <w:t>Review</w:t>
      </w:r>
    </w:p>
    <w:p w:rsidR="00C75E4E" w:rsidRPr="00C74971" w:rsidRDefault="00C75E4E" w:rsidP="00C75E4E">
      <w:pPr>
        <w:shd w:val="clear" w:color="auto" w:fill="FFFFFF" w:themeFill="background1"/>
        <w:spacing w:after="0" w:line="24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Pr="0063576A" w:rsidRDefault="00C75E4E" w:rsidP="00C75E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>Sub Pokok Bahasan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63576A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3959CA">
        <w:rPr>
          <w:rFonts w:ascii="Arial" w:eastAsia="Times New Roman" w:hAnsi="Arial" w:cs="Arial"/>
          <w:bCs/>
          <w:sz w:val="20"/>
          <w:szCs w:val="20"/>
          <w:lang w:eastAsia="id-ID"/>
        </w:rPr>
        <w:t>-</w:t>
      </w:r>
    </w:p>
    <w:p w:rsidR="00C75E4E" w:rsidRPr="00C74971" w:rsidRDefault="00C75E4E" w:rsidP="00C75E4E">
      <w:pPr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</w:p>
    <w:p w:rsidR="00C75E4E" w:rsidRPr="00C74971" w:rsidRDefault="00C75E4E" w:rsidP="00C75E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>Kegiatan Pembelajaran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>:</w:t>
      </w:r>
      <w:r w:rsidRPr="00C74971">
        <w:rPr>
          <w:rFonts w:ascii="Arial" w:eastAsia="Times New Roman" w:hAnsi="Arial" w:cs="Arial"/>
          <w:color w:val="000000"/>
          <w:sz w:val="20"/>
          <w:szCs w:val="20"/>
          <w:lang w:eastAsia="id-ID"/>
        </w:rPr>
        <w:tab/>
        <w:t xml:space="preserve">Ceramah dan </w:t>
      </w:r>
      <w:r w:rsidRPr="00C74971">
        <w:rPr>
          <w:rFonts w:ascii="Arial" w:eastAsia="Times New Roman" w:hAnsi="Arial" w:cs="Arial"/>
          <w:i/>
          <w:color w:val="000000"/>
          <w:sz w:val="20"/>
          <w:szCs w:val="20"/>
          <w:lang w:eastAsia="id-ID"/>
        </w:rPr>
        <w:t>Contextual Instruction</w:t>
      </w:r>
    </w:p>
    <w:p w:rsidR="00C75E4E" w:rsidRPr="00266445" w:rsidRDefault="00C75E4E" w:rsidP="00C75E4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5634"/>
        <w:gridCol w:w="3538"/>
        <w:gridCol w:w="4288"/>
      </w:tblGrid>
      <w:tr w:rsidR="00C75E4E" w:rsidRPr="00266445" w:rsidTr="000E588A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Media dan Alat Pembelajaran</w:t>
            </w:r>
          </w:p>
        </w:tc>
      </w:tr>
      <w:tr w:rsidR="00C75E4E" w:rsidRPr="00266445" w:rsidTr="000E588A">
        <w:trPr>
          <w:trHeight w:val="1009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Pendahuluan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15 menit</w:t>
            </w:r>
          </w:p>
        </w:tc>
        <w:tc>
          <w:tcPr>
            <w:tcW w:w="5738" w:type="dxa"/>
          </w:tcPr>
          <w:p w:rsidR="00C75E4E" w:rsidRPr="00C8109F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review materi 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="003959CA"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r w:rsidRPr="00C8109F">
              <w:rPr>
                <w:rFonts w:ascii="Arial" w:hAnsi="Arial" w:cs="Arial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3581" w:type="dxa"/>
          </w:tcPr>
          <w:p w:rsidR="00C75E4E" w:rsidRPr="00C8109F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 xml:space="preserve">Mengerjakan </w:t>
            </w:r>
            <w:r w:rsidRPr="00C8109F">
              <w:rPr>
                <w:rFonts w:ascii="Arial" w:hAnsi="Arial" w:cs="Arial"/>
                <w:i/>
                <w:color w:val="000000"/>
                <w:sz w:val="20"/>
              </w:rPr>
              <w:t>pre-tes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t</w:t>
            </w:r>
          </w:p>
          <w:p w:rsidR="00C75E4E" w:rsidRPr="002112D9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9F">
              <w:rPr>
                <w:rFonts w:ascii="Arial" w:hAnsi="Arial" w:cs="Arial"/>
                <w:color w:val="000000"/>
                <w:sz w:val="20"/>
              </w:rPr>
              <w:t>Melakukan tanya jawa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2011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0 menit</w:t>
            </w:r>
          </w:p>
        </w:tc>
        <w:tc>
          <w:tcPr>
            <w:tcW w:w="5738" w:type="dxa"/>
          </w:tcPr>
          <w:p w:rsidR="00C75E4E" w:rsidRDefault="00C75E4E" w:rsidP="000E588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EAD">
              <w:rPr>
                <w:rFonts w:ascii="Arial" w:hAnsi="Arial" w:cs="Arial"/>
                <w:color w:val="000000"/>
                <w:sz w:val="20"/>
                <w:szCs w:val="20"/>
              </w:rPr>
              <w:t>Pre-test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review)</w:t>
            </w:r>
          </w:p>
          <w:p w:rsidR="00C75E4E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AC4FBD" w:rsidRDefault="00C75E4E" w:rsidP="000E58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Menggunakan metode pembelajaran Student-Centered Learning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112D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Instruction</w:t>
            </w:r>
            <w:r w:rsidRPr="002112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E4E" w:rsidRPr="00266445" w:rsidRDefault="00C75E4E" w:rsidP="000E588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Dosen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menjelaskan dengan menggunakan multimedia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Mendengarkan penjelasan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Mencatat</w:t>
            </w:r>
          </w:p>
          <w:p w:rsidR="00C75E4E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  <w:p w:rsidR="00C75E4E" w:rsidRPr="00AA4D27" w:rsidRDefault="00C75E4E" w:rsidP="000E588A">
            <w:pPr>
              <w:shd w:val="clear" w:color="auto" w:fill="FFFFFF" w:themeFill="background1"/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Whiteboard, Marker</w:t>
            </w:r>
          </w:p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66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6445">
              <w:rPr>
                <w:rFonts w:ascii="Arial" w:hAnsi="Arial" w:cs="Arial"/>
                <w:sz w:val="20"/>
                <w:szCs w:val="20"/>
              </w:rPr>
              <w:t>teks</w:t>
            </w:r>
            <w:proofErr w:type="spellEnd"/>
          </w:p>
          <w:p w:rsidR="00C75E4E" w:rsidRPr="00266445" w:rsidRDefault="00C75E4E" w:rsidP="000E588A">
            <w:pPr>
              <w:pStyle w:val="ColorfulList-Accent11"/>
              <w:shd w:val="clear" w:color="auto" w:fill="FFFFFF" w:themeFill="background1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E4E" w:rsidRPr="00266445" w:rsidTr="000E588A">
        <w:trPr>
          <w:trHeight w:val="707"/>
        </w:trPr>
        <w:tc>
          <w:tcPr>
            <w:tcW w:w="1941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Penutup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  <w:r w:rsidRPr="0026644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 menit</w:t>
            </w:r>
          </w:p>
        </w:tc>
        <w:tc>
          <w:tcPr>
            <w:tcW w:w="5738" w:type="dxa"/>
          </w:tcPr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review </w:t>
            </w:r>
          </w:p>
          <w:p w:rsidR="00C75E4E" w:rsidRPr="00266445" w:rsidRDefault="00C75E4E" w:rsidP="000E588A">
            <w:pPr>
              <w:shd w:val="clear" w:color="auto" w:fill="FFFFFF" w:themeFill="background1"/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Memandu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</w:tc>
        <w:tc>
          <w:tcPr>
            <w:tcW w:w="3581" w:type="dxa"/>
          </w:tcPr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26644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post-test</w:t>
            </w:r>
          </w:p>
          <w:p w:rsidR="00C75E4E" w:rsidRPr="00266445" w:rsidRDefault="00C75E4E" w:rsidP="000E588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445">
              <w:rPr>
                <w:rFonts w:ascii="Arial" w:hAnsi="Arial" w:cs="Arial"/>
                <w:color w:val="000000"/>
                <w:sz w:val="20"/>
                <w:szCs w:val="20"/>
              </w:rPr>
              <w:t>Melakukan tanya jawab</w:t>
            </w:r>
          </w:p>
        </w:tc>
        <w:tc>
          <w:tcPr>
            <w:tcW w:w="4354" w:type="dxa"/>
          </w:tcPr>
          <w:p w:rsidR="00C75E4E" w:rsidRPr="00266445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LCD, Slide PPT</w:t>
            </w:r>
          </w:p>
          <w:p w:rsidR="00C75E4E" w:rsidRPr="00687FA1" w:rsidRDefault="00C75E4E" w:rsidP="000E588A">
            <w:pPr>
              <w:pStyle w:val="ColorfulList-Accent11"/>
              <w:numPr>
                <w:ilvl w:val="0"/>
                <w:numId w:val="1"/>
              </w:numPr>
              <w:shd w:val="clear" w:color="auto" w:fill="FFFFFF" w:themeFill="background1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266445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board, </w:t>
            </w:r>
            <w:r w:rsidRPr="0026644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</w:tr>
    </w:tbl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C75E4E" w:rsidRDefault="00C75E4E" w:rsidP="00C749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bookmarkStart w:id="0" w:name="_GoBack"/>
      <w:bookmarkEnd w:id="0"/>
    </w:p>
    <w:sectPr w:rsidR="00C75E4E" w:rsidSect="00262F74">
      <w:pgSz w:w="16838" w:h="11906" w:orient="landscape" w:code="9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DBD"/>
    <w:multiLevelType w:val="hybridMultilevel"/>
    <w:tmpl w:val="1D025EE6"/>
    <w:lvl w:ilvl="0" w:tplc="B33CA158">
      <w:start w:val="15"/>
      <w:numFmt w:val="bullet"/>
      <w:lvlText w:val="-"/>
      <w:lvlJc w:val="left"/>
      <w:pPr>
        <w:ind w:left="396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35A3DA5"/>
    <w:multiLevelType w:val="hybridMultilevel"/>
    <w:tmpl w:val="37C87854"/>
    <w:lvl w:ilvl="0" w:tplc="604498D8">
      <w:start w:val="100"/>
      <w:numFmt w:val="bullet"/>
      <w:lvlText w:val="-"/>
      <w:lvlJc w:val="left"/>
      <w:pPr>
        <w:ind w:left="396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5BF0FCB"/>
    <w:multiLevelType w:val="hybridMultilevel"/>
    <w:tmpl w:val="1A1C01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26B39"/>
    <w:multiLevelType w:val="hybridMultilevel"/>
    <w:tmpl w:val="160875F8"/>
    <w:lvl w:ilvl="0" w:tplc="64F2125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50C1"/>
    <w:multiLevelType w:val="hybridMultilevel"/>
    <w:tmpl w:val="858A81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26FF"/>
    <w:multiLevelType w:val="hybridMultilevel"/>
    <w:tmpl w:val="77DE11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72E79"/>
    <w:multiLevelType w:val="hybridMultilevel"/>
    <w:tmpl w:val="8758CE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A1775"/>
    <w:multiLevelType w:val="hybridMultilevel"/>
    <w:tmpl w:val="0EBC7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0255D"/>
    <w:multiLevelType w:val="hybridMultilevel"/>
    <w:tmpl w:val="518E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AB6055"/>
    <w:multiLevelType w:val="hybridMultilevel"/>
    <w:tmpl w:val="BD60A318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3F383D"/>
    <w:multiLevelType w:val="hybridMultilevel"/>
    <w:tmpl w:val="940E6924"/>
    <w:lvl w:ilvl="0" w:tplc="8AE640C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72C88"/>
    <w:multiLevelType w:val="hybridMultilevel"/>
    <w:tmpl w:val="2E7E26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D35D2"/>
    <w:multiLevelType w:val="hybridMultilevel"/>
    <w:tmpl w:val="DC8EE26A"/>
    <w:lvl w:ilvl="0" w:tplc="0421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97069"/>
    <w:multiLevelType w:val="hybridMultilevel"/>
    <w:tmpl w:val="6E263E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B565D"/>
    <w:multiLevelType w:val="hybridMultilevel"/>
    <w:tmpl w:val="F5ECEC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90460"/>
    <w:multiLevelType w:val="hybridMultilevel"/>
    <w:tmpl w:val="2B98C208"/>
    <w:lvl w:ilvl="0" w:tplc="0421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21C65E58"/>
    <w:multiLevelType w:val="hybridMultilevel"/>
    <w:tmpl w:val="3AC87A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54044D"/>
    <w:multiLevelType w:val="hybridMultilevel"/>
    <w:tmpl w:val="AC8C0DC4"/>
    <w:lvl w:ilvl="0" w:tplc="140424DE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C5262"/>
    <w:multiLevelType w:val="hybridMultilevel"/>
    <w:tmpl w:val="6562FE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4B5C41"/>
    <w:multiLevelType w:val="hybridMultilevel"/>
    <w:tmpl w:val="0910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950AF"/>
    <w:multiLevelType w:val="hybridMultilevel"/>
    <w:tmpl w:val="38906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C65F85"/>
    <w:multiLevelType w:val="hybridMultilevel"/>
    <w:tmpl w:val="8592B8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8273B9"/>
    <w:multiLevelType w:val="hybridMultilevel"/>
    <w:tmpl w:val="B2644E34"/>
    <w:lvl w:ilvl="0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>
    <w:nsid w:val="2C6D0720"/>
    <w:multiLevelType w:val="hybridMultilevel"/>
    <w:tmpl w:val="29FC16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F4547F"/>
    <w:multiLevelType w:val="hybridMultilevel"/>
    <w:tmpl w:val="BE2051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043489"/>
    <w:multiLevelType w:val="hybridMultilevel"/>
    <w:tmpl w:val="5134D0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AE72CB"/>
    <w:multiLevelType w:val="hybridMultilevel"/>
    <w:tmpl w:val="2EF4C2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A22F2"/>
    <w:multiLevelType w:val="hybridMultilevel"/>
    <w:tmpl w:val="6504D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FE6453"/>
    <w:multiLevelType w:val="hybridMultilevel"/>
    <w:tmpl w:val="04C8E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6F09DA"/>
    <w:multiLevelType w:val="hybridMultilevel"/>
    <w:tmpl w:val="4C142B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B478DD"/>
    <w:multiLevelType w:val="hybridMultilevel"/>
    <w:tmpl w:val="6970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114C13"/>
    <w:multiLevelType w:val="hybridMultilevel"/>
    <w:tmpl w:val="61348822"/>
    <w:lvl w:ilvl="0" w:tplc="D4147938">
      <w:start w:val="15"/>
      <w:numFmt w:val="bullet"/>
      <w:lvlText w:val="-"/>
      <w:lvlJc w:val="left"/>
      <w:pPr>
        <w:ind w:left="396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1169AB"/>
    <w:multiLevelType w:val="hybridMultilevel"/>
    <w:tmpl w:val="042699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55850"/>
    <w:multiLevelType w:val="hybridMultilevel"/>
    <w:tmpl w:val="67B2A8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F1654C"/>
    <w:multiLevelType w:val="hybridMultilevel"/>
    <w:tmpl w:val="9E4C41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816D40"/>
    <w:multiLevelType w:val="hybridMultilevel"/>
    <w:tmpl w:val="0A36011C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5615428"/>
    <w:multiLevelType w:val="hybridMultilevel"/>
    <w:tmpl w:val="24E25BE6"/>
    <w:lvl w:ilvl="0" w:tplc="EEBA0BD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C5C68"/>
    <w:multiLevelType w:val="hybridMultilevel"/>
    <w:tmpl w:val="729E85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F1561C"/>
    <w:multiLevelType w:val="hybridMultilevel"/>
    <w:tmpl w:val="7F869A64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6D03093"/>
    <w:multiLevelType w:val="hybridMultilevel"/>
    <w:tmpl w:val="6AC68F5C"/>
    <w:lvl w:ilvl="0" w:tplc="0421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>
    <w:nsid w:val="57674F9E"/>
    <w:multiLevelType w:val="hybridMultilevel"/>
    <w:tmpl w:val="310298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0D18FC"/>
    <w:multiLevelType w:val="hybridMultilevel"/>
    <w:tmpl w:val="4C689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A5128A7"/>
    <w:multiLevelType w:val="hybridMultilevel"/>
    <w:tmpl w:val="94F62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0B6E76"/>
    <w:multiLevelType w:val="hybridMultilevel"/>
    <w:tmpl w:val="F0A8EDD4"/>
    <w:lvl w:ilvl="0" w:tplc="0421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4A4F24"/>
    <w:multiLevelType w:val="hybridMultilevel"/>
    <w:tmpl w:val="41909550"/>
    <w:lvl w:ilvl="0" w:tplc="12DE56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A11DE6"/>
    <w:multiLevelType w:val="hybridMultilevel"/>
    <w:tmpl w:val="E1BEF7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EA12286"/>
    <w:multiLevelType w:val="hybridMultilevel"/>
    <w:tmpl w:val="EF984E26"/>
    <w:lvl w:ilvl="0" w:tplc="D4147938">
      <w:start w:val="15"/>
      <w:numFmt w:val="bullet"/>
      <w:lvlText w:val="-"/>
      <w:lvlJc w:val="left"/>
      <w:pPr>
        <w:ind w:left="396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7">
    <w:nsid w:val="63C135DC"/>
    <w:multiLevelType w:val="hybridMultilevel"/>
    <w:tmpl w:val="84AAE9B2"/>
    <w:lvl w:ilvl="0" w:tplc="1CF08B7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B76ACF"/>
    <w:multiLevelType w:val="hybridMultilevel"/>
    <w:tmpl w:val="ADD2F268"/>
    <w:lvl w:ilvl="0" w:tplc="FBA0F4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6129D8"/>
    <w:multiLevelType w:val="hybridMultilevel"/>
    <w:tmpl w:val="17DE1F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DC2C39"/>
    <w:multiLevelType w:val="hybridMultilevel"/>
    <w:tmpl w:val="894E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15A5753"/>
    <w:multiLevelType w:val="hybridMultilevel"/>
    <w:tmpl w:val="49886528"/>
    <w:lvl w:ilvl="0" w:tplc="912A78D6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699F"/>
    <w:multiLevelType w:val="hybridMultilevel"/>
    <w:tmpl w:val="A4DC0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AF26B09"/>
    <w:multiLevelType w:val="hybridMultilevel"/>
    <w:tmpl w:val="07C8F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9"/>
  </w:num>
  <w:num w:numId="3">
    <w:abstractNumId w:val="7"/>
  </w:num>
  <w:num w:numId="4">
    <w:abstractNumId w:val="20"/>
  </w:num>
  <w:num w:numId="5">
    <w:abstractNumId w:val="5"/>
  </w:num>
  <w:num w:numId="6">
    <w:abstractNumId w:val="18"/>
  </w:num>
  <w:num w:numId="7">
    <w:abstractNumId w:val="6"/>
  </w:num>
  <w:num w:numId="8">
    <w:abstractNumId w:val="27"/>
  </w:num>
  <w:num w:numId="9">
    <w:abstractNumId w:val="45"/>
  </w:num>
  <w:num w:numId="10">
    <w:abstractNumId w:val="42"/>
  </w:num>
  <w:num w:numId="11">
    <w:abstractNumId w:val="17"/>
  </w:num>
  <w:num w:numId="12">
    <w:abstractNumId w:val="38"/>
  </w:num>
  <w:num w:numId="13">
    <w:abstractNumId w:val="35"/>
  </w:num>
  <w:num w:numId="14">
    <w:abstractNumId w:val="50"/>
  </w:num>
  <w:num w:numId="15">
    <w:abstractNumId w:val="8"/>
  </w:num>
  <w:num w:numId="16">
    <w:abstractNumId w:val="41"/>
  </w:num>
  <w:num w:numId="17">
    <w:abstractNumId w:val="53"/>
  </w:num>
  <w:num w:numId="18">
    <w:abstractNumId w:val="30"/>
  </w:num>
  <w:num w:numId="19">
    <w:abstractNumId w:val="23"/>
  </w:num>
  <w:num w:numId="20">
    <w:abstractNumId w:val="33"/>
  </w:num>
  <w:num w:numId="21">
    <w:abstractNumId w:val="49"/>
  </w:num>
  <w:num w:numId="22">
    <w:abstractNumId w:val="10"/>
  </w:num>
  <w:num w:numId="23">
    <w:abstractNumId w:val="51"/>
  </w:num>
  <w:num w:numId="24">
    <w:abstractNumId w:val="47"/>
  </w:num>
  <w:num w:numId="25">
    <w:abstractNumId w:val="44"/>
  </w:num>
  <w:num w:numId="26">
    <w:abstractNumId w:val="3"/>
  </w:num>
  <w:num w:numId="27">
    <w:abstractNumId w:val="36"/>
  </w:num>
  <w:num w:numId="28">
    <w:abstractNumId w:val="48"/>
  </w:num>
  <w:num w:numId="29">
    <w:abstractNumId w:val="26"/>
  </w:num>
  <w:num w:numId="30">
    <w:abstractNumId w:val="12"/>
  </w:num>
  <w:num w:numId="31">
    <w:abstractNumId w:val="16"/>
  </w:num>
  <w:num w:numId="32">
    <w:abstractNumId w:val="39"/>
  </w:num>
  <w:num w:numId="33">
    <w:abstractNumId w:val="14"/>
  </w:num>
  <w:num w:numId="34">
    <w:abstractNumId w:val="24"/>
  </w:num>
  <w:num w:numId="35">
    <w:abstractNumId w:val="21"/>
  </w:num>
  <w:num w:numId="36">
    <w:abstractNumId w:val="22"/>
  </w:num>
  <w:num w:numId="37">
    <w:abstractNumId w:val="4"/>
  </w:num>
  <w:num w:numId="38">
    <w:abstractNumId w:val="1"/>
  </w:num>
  <w:num w:numId="39">
    <w:abstractNumId w:val="11"/>
  </w:num>
  <w:num w:numId="40">
    <w:abstractNumId w:val="15"/>
  </w:num>
  <w:num w:numId="41">
    <w:abstractNumId w:val="34"/>
  </w:num>
  <w:num w:numId="42">
    <w:abstractNumId w:val="29"/>
  </w:num>
  <w:num w:numId="43">
    <w:abstractNumId w:val="28"/>
  </w:num>
  <w:num w:numId="44">
    <w:abstractNumId w:val="0"/>
  </w:num>
  <w:num w:numId="45">
    <w:abstractNumId w:val="46"/>
  </w:num>
  <w:num w:numId="46">
    <w:abstractNumId w:val="9"/>
  </w:num>
  <w:num w:numId="47">
    <w:abstractNumId w:val="31"/>
  </w:num>
  <w:num w:numId="48">
    <w:abstractNumId w:val="43"/>
  </w:num>
  <w:num w:numId="49">
    <w:abstractNumId w:val="2"/>
  </w:num>
  <w:num w:numId="50">
    <w:abstractNumId w:val="37"/>
  </w:num>
  <w:num w:numId="51">
    <w:abstractNumId w:val="32"/>
  </w:num>
  <w:num w:numId="52">
    <w:abstractNumId w:val="25"/>
  </w:num>
  <w:num w:numId="53">
    <w:abstractNumId w:val="40"/>
  </w:num>
  <w:num w:numId="54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AA"/>
    <w:rsid w:val="00024C89"/>
    <w:rsid w:val="000309F9"/>
    <w:rsid w:val="00045B53"/>
    <w:rsid w:val="00070CC7"/>
    <w:rsid w:val="0007764D"/>
    <w:rsid w:val="00083C7C"/>
    <w:rsid w:val="00083E25"/>
    <w:rsid w:val="000967A5"/>
    <w:rsid w:val="000A0066"/>
    <w:rsid w:val="000A716B"/>
    <w:rsid w:val="000C2BE1"/>
    <w:rsid w:val="000C6E90"/>
    <w:rsid w:val="001008BE"/>
    <w:rsid w:val="0014724D"/>
    <w:rsid w:val="00186391"/>
    <w:rsid w:val="001B5EAD"/>
    <w:rsid w:val="001D5C54"/>
    <w:rsid w:val="00206D89"/>
    <w:rsid w:val="002112D9"/>
    <w:rsid w:val="002139FD"/>
    <w:rsid w:val="002155F4"/>
    <w:rsid w:val="00262F74"/>
    <w:rsid w:val="00263C73"/>
    <w:rsid w:val="00266445"/>
    <w:rsid w:val="002853C6"/>
    <w:rsid w:val="002E2DAA"/>
    <w:rsid w:val="002E5213"/>
    <w:rsid w:val="002E6394"/>
    <w:rsid w:val="002F7C42"/>
    <w:rsid w:val="00336627"/>
    <w:rsid w:val="00343FA3"/>
    <w:rsid w:val="003633C4"/>
    <w:rsid w:val="0037131B"/>
    <w:rsid w:val="00374651"/>
    <w:rsid w:val="00381837"/>
    <w:rsid w:val="00385D0F"/>
    <w:rsid w:val="003959CA"/>
    <w:rsid w:val="003B0777"/>
    <w:rsid w:val="003F6ABF"/>
    <w:rsid w:val="00420586"/>
    <w:rsid w:val="004271A4"/>
    <w:rsid w:val="00451279"/>
    <w:rsid w:val="004A5BF8"/>
    <w:rsid w:val="004A7CB6"/>
    <w:rsid w:val="004D4DA5"/>
    <w:rsid w:val="004E5654"/>
    <w:rsid w:val="004E7E00"/>
    <w:rsid w:val="004F2072"/>
    <w:rsid w:val="004F2763"/>
    <w:rsid w:val="004F4BE7"/>
    <w:rsid w:val="00505191"/>
    <w:rsid w:val="00567323"/>
    <w:rsid w:val="00595481"/>
    <w:rsid w:val="005A4025"/>
    <w:rsid w:val="005C374A"/>
    <w:rsid w:val="005D3DCD"/>
    <w:rsid w:val="005F7BEE"/>
    <w:rsid w:val="00607DB0"/>
    <w:rsid w:val="0063576A"/>
    <w:rsid w:val="00637CF8"/>
    <w:rsid w:val="00640A2C"/>
    <w:rsid w:val="00641DDC"/>
    <w:rsid w:val="006451E1"/>
    <w:rsid w:val="006463F6"/>
    <w:rsid w:val="006523C9"/>
    <w:rsid w:val="0066318A"/>
    <w:rsid w:val="00687FA1"/>
    <w:rsid w:val="006C3040"/>
    <w:rsid w:val="006E7818"/>
    <w:rsid w:val="007419A3"/>
    <w:rsid w:val="007464B9"/>
    <w:rsid w:val="00755374"/>
    <w:rsid w:val="00774727"/>
    <w:rsid w:val="007775C4"/>
    <w:rsid w:val="0079119C"/>
    <w:rsid w:val="007A26A1"/>
    <w:rsid w:val="007A4FDE"/>
    <w:rsid w:val="007A7889"/>
    <w:rsid w:val="007D0C58"/>
    <w:rsid w:val="007D30F6"/>
    <w:rsid w:val="007D5577"/>
    <w:rsid w:val="0082718B"/>
    <w:rsid w:val="00854446"/>
    <w:rsid w:val="008602FB"/>
    <w:rsid w:val="008A1B51"/>
    <w:rsid w:val="008A567A"/>
    <w:rsid w:val="008B4553"/>
    <w:rsid w:val="00904808"/>
    <w:rsid w:val="0092633C"/>
    <w:rsid w:val="00964C74"/>
    <w:rsid w:val="00974376"/>
    <w:rsid w:val="00982083"/>
    <w:rsid w:val="00990875"/>
    <w:rsid w:val="009B0030"/>
    <w:rsid w:val="009C7AB0"/>
    <w:rsid w:val="009D4D23"/>
    <w:rsid w:val="009D668F"/>
    <w:rsid w:val="009D7E55"/>
    <w:rsid w:val="009E1659"/>
    <w:rsid w:val="009F151E"/>
    <w:rsid w:val="009F35D1"/>
    <w:rsid w:val="00A05D81"/>
    <w:rsid w:val="00A4733E"/>
    <w:rsid w:val="00A616D1"/>
    <w:rsid w:val="00A61711"/>
    <w:rsid w:val="00A770B2"/>
    <w:rsid w:val="00A84BE1"/>
    <w:rsid w:val="00A95890"/>
    <w:rsid w:val="00AA4D27"/>
    <w:rsid w:val="00AC4FBD"/>
    <w:rsid w:val="00AD2A43"/>
    <w:rsid w:val="00AF3D72"/>
    <w:rsid w:val="00B268DF"/>
    <w:rsid w:val="00B56FF6"/>
    <w:rsid w:val="00B643F3"/>
    <w:rsid w:val="00B66EED"/>
    <w:rsid w:val="00B70E39"/>
    <w:rsid w:val="00B75BED"/>
    <w:rsid w:val="00B8634F"/>
    <w:rsid w:val="00B90A95"/>
    <w:rsid w:val="00BA4DAF"/>
    <w:rsid w:val="00BC5BA0"/>
    <w:rsid w:val="00BC73AA"/>
    <w:rsid w:val="00BD3298"/>
    <w:rsid w:val="00BD3E8E"/>
    <w:rsid w:val="00BF0F8D"/>
    <w:rsid w:val="00C034BA"/>
    <w:rsid w:val="00C07C48"/>
    <w:rsid w:val="00C1237C"/>
    <w:rsid w:val="00C24DE4"/>
    <w:rsid w:val="00C27434"/>
    <w:rsid w:val="00C445A5"/>
    <w:rsid w:val="00C74386"/>
    <w:rsid w:val="00C74971"/>
    <w:rsid w:val="00C75E4E"/>
    <w:rsid w:val="00C8109F"/>
    <w:rsid w:val="00C9366C"/>
    <w:rsid w:val="00C93707"/>
    <w:rsid w:val="00C959D5"/>
    <w:rsid w:val="00CD0743"/>
    <w:rsid w:val="00CD3030"/>
    <w:rsid w:val="00CE344C"/>
    <w:rsid w:val="00CE41FD"/>
    <w:rsid w:val="00D055A6"/>
    <w:rsid w:val="00D24F4D"/>
    <w:rsid w:val="00D34DAB"/>
    <w:rsid w:val="00D45CD6"/>
    <w:rsid w:val="00D66C6B"/>
    <w:rsid w:val="00D7013A"/>
    <w:rsid w:val="00DD6DD8"/>
    <w:rsid w:val="00DF741D"/>
    <w:rsid w:val="00E13C1A"/>
    <w:rsid w:val="00E259DD"/>
    <w:rsid w:val="00E416B0"/>
    <w:rsid w:val="00E424F4"/>
    <w:rsid w:val="00E60CDD"/>
    <w:rsid w:val="00E75B38"/>
    <w:rsid w:val="00E85CB2"/>
    <w:rsid w:val="00EC2EF4"/>
    <w:rsid w:val="00F23FD1"/>
    <w:rsid w:val="00F441F0"/>
    <w:rsid w:val="00F51420"/>
    <w:rsid w:val="00F717A8"/>
    <w:rsid w:val="00F720C6"/>
    <w:rsid w:val="00F9216F"/>
    <w:rsid w:val="00FD14BA"/>
    <w:rsid w:val="00FF6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452D9-F517-4F27-896E-2752C347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910B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rsid w:val="00260FBE"/>
    <w:rPr>
      <w:color w:val="0000FF"/>
      <w:u w:val="single"/>
    </w:rPr>
  </w:style>
  <w:style w:type="table" w:styleId="TableGrid">
    <w:name w:val="Table Grid"/>
    <w:basedOn w:val="TableNormal"/>
    <w:uiPriority w:val="59"/>
    <w:rsid w:val="00186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6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644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66445"/>
    <w:pPr>
      <w:ind w:left="720"/>
      <w:contextualSpacing/>
    </w:pPr>
  </w:style>
  <w:style w:type="paragraph" w:customStyle="1" w:styleId="Default">
    <w:name w:val="Default"/>
    <w:rsid w:val="004D4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70D3-9443-4FEA-A01D-5C5F249D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PEMBELAJARAN (SAP)</vt:lpstr>
    </vt:vector>
  </TitlesOfParts>
  <Company>Hewlett-Packard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PEMBELAJARAN (SAP)</dc:title>
  <dc:subject/>
  <dc:creator>Gracious Kaihatu</dc:creator>
  <cp:keywords/>
  <cp:lastModifiedBy>Fitri</cp:lastModifiedBy>
  <cp:revision>13</cp:revision>
  <dcterms:created xsi:type="dcterms:W3CDTF">2013-09-19T08:38:00Z</dcterms:created>
  <dcterms:modified xsi:type="dcterms:W3CDTF">2013-09-19T09:48:00Z</dcterms:modified>
</cp:coreProperties>
</file>