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3774CF" w:rsidTr="00554A75">
        <w:trPr>
          <w:trHeight w:val="260"/>
        </w:trPr>
        <w:tc>
          <w:tcPr>
            <w:tcW w:w="3510" w:type="dxa"/>
            <w:vMerge w:val="restart"/>
            <w:vAlign w:val="center"/>
          </w:tcPr>
          <w:p w:rsidR="003774CF" w:rsidRDefault="003774CF" w:rsidP="00554A75">
            <w:pPr>
              <w:pStyle w:val="Header"/>
              <w:jc w:val="center"/>
            </w:pPr>
            <w:r>
              <w:rPr>
                <w:noProof/>
              </w:rPr>
              <w:drawing>
                <wp:inline distT="0" distB="0" distL="0" distR="0" wp14:anchorId="6352E602" wp14:editId="7E4EBE8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3774CF" w:rsidRPr="0063483B" w:rsidRDefault="003774CF" w:rsidP="00554A75">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3774CF" w:rsidRPr="00EC59FD" w:rsidRDefault="003774CF" w:rsidP="00554A75">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3774CF" w:rsidRPr="00EC59FD" w:rsidRDefault="003774CF" w:rsidP="0008373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1 </w:t>
            </w:r>
            <w:r w:rsidR="0008373D">
              <w:rPr>
                <w:rFonts w:ascii="Adobe Fan Heiti Std B" w:eastAsia="Adobe Fan Heiti Std B" w:hAnsi="Adobe Fan Heiti Std B"/>
                <w:sz w:val="18"/>
                <w:szCs w:val="18"/>
              </w:rPr>
              <w:t>Aug</w:t>
            </w:r>
            <w:r>
              <w:rPr>
                <w:rFonts w:ascii="Adobe Fan Heiti Std B" w:eastAsia="Adobe Fan Heiti Std B" w:hAnsi="Adobe Fan Heiti Std B"/>
                <w:sz w:val="18"/>
                <w:szCs w:val="18"/>
              </w:rPr>
              <w:t xml:space="preserve"> 2016</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3774CF" w:rsidRPr="00EC59FD" w:rsidRDefault="003774CF" w:rsidP="0008373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08373D">
              <w:rPr>
                <w:rFonts w:ascii="Adobe Fan Heiti Std B" w:eastAsia="Adobe Fan Heiti Std B" w:hAnsi="Adobe Fan Heiti Std B"/>
                <w:sz w:val="18"/>
                <w:szCs w:val="18"/>
              </w:rPr>
              <w:t>2016</w:t>
            </w:r>
            <w:r>
              <w:rPr>
                <w:rFonts w:ascii="Adobe Fan Heiti Std B" w:eastAsia="Adobe Fan Heiti Std B" w:hAnsi="Adobe Fan Heiti Std B"/>
                <w:sz w:val="18"/>
                <w:szCs w:val="18"/>
              </w:rPr>
              <w:t>/201</w:t>
            </w:r>
            <w:r w:rsidR="0008373D">
              <w:rPr>
                <w:rFonts w:ascii="Adobe Fan Heiti Std B" w:eastAsia="Adobe Fan Heiti Std B" w:hAnsi="Adobe Fan Heiti Std B"/>
                <w:sz w:val="18"/>
                <w:szCs w:val="18"/>
              </w:rPr>
              <w:t>7</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10</w:t>
            </w:r>
            <w:r w:rsidRPr="00EC59FD">
              <w:rPr>
                <w:rFonts w:ascii="Adobe Fan Heiti Std B" w:eastAsia="Adobe Fan Heiti Std B" w:hAnsi="Adobe Fan Heiti Std B"/>
                <w:sz w:val="18"/>
                <w:szCs w:val="18"/>
              </w:rPr>
              <w:t xml:space="preserve"> halaman</w:t>
            </w:r>
          </w:p>
        </w:tc>
      </w:tr>
    </w:tbl>
    <w:p w:rsidR="003774CF" w:rsidRDefault="003774CF" w:rsidP="003774CF">
      <w:pPr>
        <w:pStyle w:val="NoSpacing"/>
        <w:spacing w:line="360" w:lineRule="auto"/>
        <w:rPr>
          <w:rFonts w:ascii="Cambria" w:hAnsi="Cambria"/>
        </w:rPr>
      </w:pPr>
    </w:p>
    <w:p w:rsidR="003774CF" w:rsidRDefault="003774CF" w:rsidP="003774CF">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Mata Kuliah</w:t>
            </w:r>
          </w:p>
        </w:tc>
        <w:tc>
          <w:tcPr>
            <w:tcW w:w="5130" w:type="dxa"/>
          </w:tcPr>
          <w:p w:rsidR="003774CF" w:rsidRPr="004D6EAA" w:rsidRDefault="003774CF" w:rsidP="0008373D">
            <w:pPr>
              <w:pStyle w:val="NoSpacing"/>
              <w:spacing w:line="360" w:lineRule="auto"/>
              <w:rPr>
                <w:rFonts w:eastAsia="Adobe Fan Heiti Std B"/>
              </w:rPr>
            </w:pPr>
            <w:r w:rsidRPr="004D6EAA">
              <w:rPr>
                <w:rFonts w:eastAsia="Adobe Fan Heiti Std B"/>
              </w:rPr>
              <w:t xml:space="preserve">: </w:t>
            </w:r>
            <w:r w:rsidR="009F34B3">
              <w:rPr>
                <w:rFonts w:eastAsia="Adobe Fan Heiti Std B"/>
              </w:rPr>
              <w:t>Penjaminan Mutu Perangkat Lunak</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Kode MK</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sidR="00B560EC">
              <w:rPr>
                <w:rFonts w:eastAsia="Adobe Fan Heiti Std B"/>
              </w:rPr>
              <w:t xml:space="preserve"> TIF407</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Program Studi</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Teknik Informatika</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Penyusun</w:t>
            </w:r>
          </w:p>
        </w:tc>
        <w:tc>
          <w:tcPr>
            <w:tcW w:w="4140" w:type="dxa"/>
          </w:tcPr>
          <w:p w:rsidR="003774CF" w:rsidRPr="004D6EAA" w:rsidRDefault="003774CF" w:rsidP="00554A75">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Sks</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3</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Kelompok Mata Kuliah</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sidR="00B560EC">
              <w:rPr>
                <w:rFonts w:eastAsia="Adobe Fan Heiti Std B"/>
              </w:rPr>
              <w:t xml:space="preserve"> MKMI</w:t>
            </w:r>
          </w:p>
        </w:tc>
      </w:tr>
    </w:tbl>
    <w:p w:rsidR="003774CF" w:rsidRDefault="003774CF" w:rsidP="003774CF">
      <w:pPr>
        <w:pStyle w:val="NoSpacing"/>
        <w:spacing w:line="360" w:lineRule="auto"/>
        <w:rPr>
          <w:rFonts w:ascii="Cambria" w:hAnsi="Cambria"/>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Deskripsi Singkat</w:t>
      </w:r>
    </w:p>
    <w:p w:rsidR="00B560EC" w:rsidRPr="00C31BD0" w:rsidRDefault="00B560EC" w:rsidP="00B560EC">
      <w:pPr>
        <w:pStyle w:val="NoSpacing"/>
        <w:spacing w:line="276" w:lineRule="auto"/>
        <w:ind w:left="270"/>
        <w:jc w:val="both"/>
      </w:pPr>
      <w:r w:rsidRPr="00C31BD0">
        <w:rPr>
          <w:rFonts w:cs="Arial"/>
          <w:shd w:val="clear" w:color="auto" w:fill="FFFFFF"/>
        </w:rPr>
        <w:t>Mata kuliah ini membahas latar belakang, teori-teori, prinsip-prinsip, dan kajian studi kasus untuk pengujian dan penjaminan mutu perangkat lunak. Termasuk pokok bahasan di dalamnya adalah kehandalan dan mutu perangkat lunak, model kematangan proses, dan berbagai tipe pengujian, seperti: unit, aliran kendali, aliran data, domain, sistem, fungsional, dan penerimaan.</w:t>
      </w:r>
      <w:r w:rsidR="005E271E" w:rsidRPr="00C31BD0">
        <w:rPr>
          <w:rFonts w:cs="Arial"/>
          <w:shd w:val="clear" w:color="auto" w:fill="FFFFFF"/>
        </w:rPr>
        <w:t xml:space="preserve"> </w:t>
      </w:r>
      <w:r w:rsidRPr="00C31BD0">
        <w:t xml:space="preserve">Mata kuliah ini merupakan lanjutan dari mata kuliah rekayasa perangkat lunak. </w:t>
      </w:r>
    </w:p>
    <w:p w:rsidR="00B560EC" w:rsidRDefault="00B560EC" w:rsidP="00B560EC">
      <w:pPr>
        <w:pStyle w:val="NoSpacing"/>
        <w:spacing w:line="276" w:lineRule="auto"/>
        <w:ind w:left="270"/>
        <w:jc w:val="both"/>
      </w:pPr>
    </w:p>
    <w:p w:rsidR="003774CF" w:rsidRDefault="003774CF" w:rsidP="00B560EC">
      <w:pPr>
        <w:pStyle w:val="NoSpacing"/>
        <w:numPr>
          <w:ilvl w:val="0"/>
          <w:numId w:val="1"/>
        </w:numPr>
        <w:spacing w:line="276" w:lineRule="auto"/>
        <w:ind w:left="284" w:hanging="284"/>
        <w:jc w:val="both"/>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3774CF" w:rsidRPr="00B560EC" w:rsidRDefault="00B560EC" w:rsidP="003774CF">
      <w:pPr>
        <w:pStyle w:val="NoSpacing"/>
        <w:numPr>
          <w:ilvl w:val="0"/>
          <w:numId w:val="8"/>
        </w:numPr>
        <w:spacing w:line="276" w:lineRule="auto"/>
        <w:jc w:val="both"/>
        <w:rPr>
          <w:rFonts w:eastAsia="Adobe Fan Heiti Std B"/>
          <w:b/>
        </w:rPr>
      </w:pPr>
      <w:r>
        <w:rPr>
          <w:rFonts w:cs="Times New Roman"/>
          <w:color w:val="000000"/>
        </w:rPr>
        <w:t>memahami keunikan jaminan kualitas perangkat lunak</w:t>
      </w:r>
    </w:p>
    <w:p w:rsidR="00B560EC" w:rsidRPr="005E271E" w:rsidRDefault="005E271E" w:rsidP="003774CF">
      <w:pPr>
        <w:pStyle w:val="NoSpacing"/>
        <w:numPr>
          <w:ilvl w:val="0"/>
          <w:numId w:val="8"/>
        </w:numPr>
        <w:spacing w:line="276" w:lineRule="auto"/>
        <w:jc w:val="both"/>
        <w:rPr>
          <w:rFonts w:eastAsia="Adobe Fan Heiti Std B"/>
          <w:b/>
        </w:rPr>
      </w:pPr>
      <w:r>
        <w:rPr>
          <w:rFonts w:eastAsia="Adobe Fan Heiti Std B"/>
        </w:rPr>
        <w:t>memahami keandalan serta mutu perangkat lunak</w:t>
      </w:r>
    </w:p>
    <w:p w:rsidR="005E271E" w:rsidRPr="005E271E" w:rsidRDefault="005E271E" w:rsidP="003774CF">
      <w:pPr>
        <w:pStyle w:val="NoSpacing"/>
        <w:numPr>
          <w:ilvl w:val="0"/>
          <w:numId w:val="8"/>
        </w:numPr>
        <w:spacing w:line="276" w:lineRule="auto"/>
        <w:jc w:val="both"/>
        <w:rPr>
          <w:rFonts w:eastAsia="Adobe Fan Heiti Std B"/>
          <w:b/>
        </w:rPr>
      </w:pPr>
      <w:r>
        <w:rPr>
          <w:rFonts w:eastAsia="Adobe Fan Heiti Std B"/>
        </w:rPr>
        <w:t>memahami model kematangan proses</w:t>
      </w:r>
    </w:p>
    <w:p w:rsidR="005E271E" w:rsidRPr="003774CF" w:rsidRDefault="005E271E" w:rsidP="003774CF">
      <w:pPr>
        <w:pStyle w:val="NoSpacing"/>
        <w:numPr>
          <w:ilvl w:val="0"/>
          <w:numId w:val="8"/>
        </w:numPr>
        <w:spacing w:line="276" w:lineRule="auto"/>
        <w:jc w:val="both"/>
        <w:rPr>
          <w:rFonts w:eastAsia="Adobe Fan Heiti Std B"/>
          <w:b/>
        </w:rPr>
      </w:pPr>
      <w:r>
        <w:rPr>
          <w:rFonts w:eastAsia="Adobe Fan Heiti Std B"/>
        </w:rPr>
        <w:t>memahami model-model pengujian perangkat lunak</w:t>
      </w:r>
    </w:p>
    <w:p w:rsidR="003774CF" w:rsidRDefault="003774CF" w:rsidP="003774CF">
      <w:pPr>
        <w:pStyle w:val="NoSpacing"/>
        <w:spacing w:line="276" w:lineRule="auto"/>
        <w:ind w:left="630"/>
        <w:jc w:val="both"/>
        <w:rPr>
          <w:rFonts w:ascii="Adobe Fan Heiti Std B" w:eastAsia="Adobe Fan Heiti Std B" w:hAnsi="Adobe Fan Heiti Std B"/>
          <w:b/>
        </w:rPr>
      </w:pPr>
    </w:p>
    <w:p w:rsidR="005E271E" w:rsidRDefault="005E271E" w:rsidP="003774CF">
      <w:pPr>
        <w:pStyle w:val="NoSpacing"/>
        <w:spacing w:line="276" w:lineRule="auto"/>
        <w:ind w:left="630"/>
        <w:jc w:val="both"/>
        <w:rPr>
          <w:rFonts w:ascii="Adobe Fan Heiti Std B" w:eastAsia="Adobe Fan Heiti Std B" w:hAnsi="Adobe Fan Heiti Std B"/>
          <w:b/>
        </w:rPr>
      </w:pPr>
    </w:p>
    <w:p w:rsidR="005E271E" w:rsidRDefault="005E271E" w:rsidP="003774CF">
      <w:pPr>
        <w:pStyle w:val="NoSpacing"/>
        <w:spacing w:line="276" w:lineRule="auto"/>
        <w:ind w:left="630"/>
        <w:jc w:val="both"/>
        <w:rPr>
          <w:rFonts w:ascii="Adobe Fan Heiti Std B" w:eastAsia="Adobe Fan Heiti Std B" w:hAnsi="Adobe Fan Heiti Std B"/>
          <w:b/>
        </w:rPr>
      </w:pPr>
    </w:p>
    <w:p w:rsidR="005E271E" w:rsidRPr="00B8510C" w:rsidRDefault="005E271E" w:rsidP="003774CF">
      <w:pPr>
        <w:pStyle w:val="NoSpacing"/>
        <w:spacing w:line="276" w:lineRule="auto"/>
        <w:ind w:left="630"/>
        <w:jc w:val="both"/>
        <w:rPr>
          <w:rFonts w:ascii="Adobe Fan Heiti Std B" w:eastAsia="Adobe Fan Heiti Std B" w:hAnsi="Adobe Fan Heiti Std B"/>
          <w:b/>
        </w:rPr>
      </w:pPr>
    </w:p>
    <w:p w:rsidR="003774CF" w:rsidRPr="00EC59FD" w:rsidRDefault="003774CF" w:rsidP="003774CF">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t>Komponen Penilaian</w:t>
      </w:r>
    </w:p>
    <w:p w:rsidR="001C3654" w:rsidRDefault="001C3654" w:rsidP="001C3654">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Proses penilaian pada mata kuliah ini dibedakan dalam 4 komponen, diantaranya adalah sebagai </w:t>
      </w:r>
      <w:proofErr w:type="gramStart"/>
      <w:r>
        <w:rPr>
          <w:rFonts w:ascii="Adobe Fan Heiti Std B" w:eastAsia="Adobe Fan Heiti Std B" w:hAnsi="Adobe Fan Heiti Std B"/>
          <w:sz w:val="20"/>
          <w:szCs w:val="20"/>
        </w:rPr>
        <w:t>berikut :</w:t>
      </w:r>
      <w:proofErr w:type="gramEnd"/>
    </w:p>
    <w:p w:rsidR="001C3654" w:rsidRDefault="001C3654" w:rsidP="001C3654">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ini memiliki poin sebesar 10% dari total pertemuan tatap muka di kelas (14). Kehadiran merupakan salah satu komponen penunjang dalam melakukan proses penilaian karena setiap pertemuan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membahas berbagai macam model persoalan yang akan didiskusikan bersama. Setiap persoalan yang dilontarkan menuntut adanya peran aktif mahasiswa untuk dapat mengemukakan pendapat mereka dengan baik. Keaktifan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dijadikan nilai tambah secara objektif untuk penilaian akhir.</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
    <w:p w:rsidR="001C3654" w:rsidRPr="00AF15FD" w:rsidRDefault="001C3654" w:rsidP="001C3654">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Komponen keseluruhan tugas memiliki poin sebesar 20%. Tugas dirancang dan diberikan pada setiap pertemuan dengan besarnya bobot masing-masing tugas adalah 1.4.</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
    <w:p w:rsidR="001C3654" w:rsidRDefault="001C3654" w:rsidP="001C3654">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UTS dilakukan pada pertemuan ke 8 melalui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 oleh setiap kelompok dengan bobot yang diberikan sebesar 30%.</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
    <w:p w:rsidR="001C3654" w:rsidRPr="00AF15FD" w:rsidRDefault="001C3654" w:rsidP="001C3654">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UAS dilakukan pada pertemuan ke 16 dari keseluruhan total pertemuan melalui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 oleh setiap kelompok dengan bobot yang diberikan sebesar 40%.</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roofErr w:type="gramStart"/>
      <w:r>
        <w:rPr>
          <w:rFonts w:ascii="Adobe Fan Heiti Std B" w:eastAsia="Adobe Fan Heiti Std B" w:hAnsi="Adobe Fan Heiti Std B"/>
          <w:sz w:val="20"/>
          <w:szCs w:val="20"/>
        </w:rPr>
        <w:t>Catatan :</w:t>
      </w:r>
      <w:proofErr w:type="gramEnd"/>
    </w:p>
    <w:p w:rsidR="001C3654" w:rsidRDefault="001C3654" w:rsidP="001C3654">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Aturan mengikuti ujian susulan disesuaikan dengan ketentuan ujian yang diselenggarakan oleh Biro Pendidikan (BP) Universitas Pembangunan Jaya</w:t>
      </w:r>
    </w:p>
    <w:p w:rsidR="001C3654" w:rsidRDefault="001C3654" w:rsidP="001C3654">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3774CF" w:rsidRDefault="003774CF" w:rsidP="003774CF">
      <w:pPr>
        <w:pStyle w:val="NoSpacing"/>
        <w:spacing w:line="276" w:lineRule="auto"/>
        <w:ind w:left="990"/>
        <w:jc w:val="both"/>
        <w:rPr>
          <w:rFonts w:ascii="Adobe Fan Heiti Std B" w:eastAsia="Adobe Fan Heiti Std B" w:hAnsi="Adobe Fan Heiti Std B"/>
          <w:sz w:val="20"/>
          <w:szCs w:val="20"/>
        </w:rPr>
      </w:pPr>
    </w:p>
    <w:p w:rsidR="005E271E" w:rsidRPr="00EC59FD" w:rsidRDefault="005E271E" w:rsidP="003774CF">
      <w:pPr>
        <w:pStyle w:val="NoSpacing"/>
        <w:spacing w:line="276" w:lineRule="auto"/>
        <w:ind w:left="990"/>
        <w:jc w:val="both"/>
        <w:rPr>
          <w:rFonts w:ascii="Adobe Fan Heiti Std B" w:eastAsia="Adobe Fan Heiti Std B" w:hAnsi="Adobe Fan Heiti Std B"/>
          <w:sz w:val="20"/>
          <w:szCs w:val="20"/>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Kriteria Penilaian</w:t>
      </w:r>
    </w:p>
    <w:p w:rsidR="003774CF" w:rsidRDefault="003774CF" w:rsidP="003774CF">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sz w:val="20"/>
          <w:szCs w:val="20"/>
        </w:rPr>
        <w:t>berikut :</w:t>
      </w:r>
      <w:proofErr w:type="gramEnd"/>
    </w:p>
    <w:p w:rsidR="003774CF" w:rsidRDefault="003774CF" w:rsidP="003774CF">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 xml:space="preserve">tugas </w:t>
            </w:r>
            <w:r w:rsidRPr="00C11989">
              <w:rPr>
                <w:rFonts w:ascii="Arial" w:eastAsia="Times New Roman" w:hAnsi="Arial" w:cs="Arial"/>
                <w:color w:val="000000"/>
                <w:sz w:val="20"/>
                <w:szCs w:val="20"/>
              </w:rPr>
              <w:t xml:space="preserve"> dengan</w:t>
            </w:r>
            <w:proofErr w:type="gramEnd"/>
            <w:r w:rsidRPr="00C11989">
              <w:rPr>
                <w:rFonts w:ascii="Arial" w:eastAsia="Times New Roman" w:hAnsi="Arial" w:cs="Arial"/>
                <w:color w:val="000000"/>
                <w:sz w:val="20"/>
                <w:szCs w:val="20"/>
              </w:rPr>
              <w:t xml:space="preserve"> akurasi yang kurang.</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0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66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5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118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Default="003774CF" w:rsidP="003774C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Daftar Referensi</w:t>
      </w:r>
    </w:p>
    <w:p w:rsidR="00353A43" w:rsidRDefault="005E271E" w:rsidP="003774CF">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Software Quality Assurance, </w:t>
      </w:r>
      <w:proofErr w:type="gramStart"/>
      <w:r>
        <w:rPr>
          <w:rFonts w:ascii="Adobe Fan Heiti Std B" w:eastAsia="Adobe Fan Heiti Std B" w:hAnsi="Adobe Fan Heiti Std B"/>
          <w:sz w:val="20"/>
          <w:szCs w:val="20"/>
        </w:rPr>
        <w:t>From</w:t>
      </w:r>
      <w:proofErr w:type="gramEnd"/>
      <w:r>
        <w:rPr>
          <w:rFonts w:ascii="Adobe Fan Heiti Std B" w:eastAsia="Adobe Fan Heiti Std B" w:hAnsi="Adobe Fan Heiti Std B"/>
          <w:sz w:val="20"/>
          <w:szCs w:val="20"/>
        </w:rPr>
        <w:t xml:space="preserve"> theory to implementation, Daniel Galin, 2004</w:t>
      </w:r>
    </w:p>
    <w:p w:rsidR="003774CF" w:rsidRDefault="003774CF" w:rsidP="003774CF">
      <w:pPr>
        <w:pStyle w:val="ListParagraph"/>
        <w:spacing w:after="0" w:line="276" w:lineRule="auto"/>
        <w:rPr>
          <w:rFonts w:ascii="Adobe Fan Heiti Std B" w:eastAsia="Adobe Fan Heiti Std B" w:hAnsi="Adobe Fan Heiti Std B"/>
          <w:sz w:val="20"/>
          <w:szCs w:val="20"/>
        </w:rPr>
      </w:pPr>
    </w:p>
    <w:p w:rsidR="003774CF" w:rsidRPr="0063778B" w:rsidRDefault="003774CF" w:rsidP="003774CF">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CC414E" w:rsidRPr="00EC59FD" w:rsidTr="00554A75">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CC414E" w:rsidRPr="00EC59FD" w:rsidTr="00554A75">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C05F3C">
            <w:pPr>
              <w:spacing w:after="0" w:line="276" w:lineRule="auto"/>
              <w:jc w:val="center"/>
              <w:rPr>
                <w:rFonts w:eastAsia="Adobe Fan Heiti Std B"/>
                <w:sz w:val="20"/>
                <w:szCs w:val="20"/>
              </w:rPr>
            </w:pPr>
            <w:r w:rsidRPr="00500ED9">
              <w:rPr>
                <w:rFonts w:eastAsia="MS Gothic" w:cs="MS Gothic"/>
                <w:sz w:val="20"/>
                <w:szCs w:val="20"/>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Default="003774CF" w:rsidP="00554A75">
            <w:pPr>
              <w:pStyle w:val="ListParagraph"/>
              <w:numPr>
                <w:ilvl w:val="0"/>
                <w:numId w:val="7"/>
              </w:numPr>
              <w:spacing w:after="0" w:line="276" w:lineRule="auto"/>
              <w:ind w:left="294" w:right="-58" w:hanging="284"/>
              <w:jc w:val="both"/>
              <w:rPr>
                <w:rFonts w:eastAsia="MS Gothic" w:cs="Times New Roman"/>
                <w:sz w:val="20"/>
                <w:szCs w:val="20"/>
              </w:rPr>
            </w:pPr>
            <w:r w:rsidRPr="00500ED9">
              <w:rPr>
                <w:rFonts w:eastAsia="MS Gothic" w:cs="Times New Roman"/>
                <w:sz w:val="20"/>
                <w:szCs w:val="20"/>
              </w:rPr>
              <w:t xml:space="preserve">memahami sistem perkuliahan, sistem penilaian, dan tata tertib kuliah </w:t>
            </w:r>
          </w:p>
          <w:p w:rsidR="003774CF" w:rsidRPr="00500ED9" w:rsidRDefault="003774CF" w:rsidP="009B40FB">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 xml:space="preserve">mengetahui maksud dan tujuan </w:t>
            </w:r>
            <w:r w:rsidR="007A0044">
              <w:rPr>
                <w:rFonts w:eastAsia="MS Gothic" w:cs="Times New Roman"/>
                <w:sz w:val="20"/>
                <w:szCs w:val="20"/>
              </w:rPr>
              <w:t>penjaminan mutu perangkat lunak</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MS Gothic" w:cs="MS Gothic"/>
                <w:sz w:val="20"/>
                <w:szCs w:val="20"/>
              </w:rPr>
            </w:pPr>
            <w:r w:rsidRPr="00500ED9">
              <w:rPr>
                <w:rFonts w:eastAsia="MS Gothic" w:cs="MS Gothic"/>
                <w:sz w:val="20"/>
                <w:szCs w:val="20"/>
              </w:rPr>
              <w:t>RPS</w:t>
            </w:r>
          </w:p>
          <w:p w:rsidR="003774CF" w:rsidRPr="00500ED9" w:rsidRDefault="003774CF" w:rsidP="00554A75">
            <w:pPr>
              <w:spacing w:after="0" w:line="276" w:lineRule="auto"/>
              <w:jc w:val="both"/>
              <w:rPr>
                <w:rFonts w:eastAsia="MS Gothic" w:cs="MS Gothic"/>
                <w:sz w:val="20"/>
                <w:szCs w:val="20"/>
              </w:rPr>
            </w:pPr>
            <w:r w:rsidRPr="00500ED9">
              <w:rPr>
                <w:rFonts w:eastAsia="MS Gothic" w:cs="MS Gothic"/>
                <w:sz w:val="20"/>
                <w:szCs w:val="20"/>
              </w:rPr>
              <w:t>Kontrak kuliah</w:t>
            </w:r>
          </w:p>
          <w:p w:rsidR="003774CF" w:rsidRPr="00500ED9" w:rsidRDefault="003774CF" w:rsidP="00554A75">
            <w:pPr>
              <w:spacing w:after="0" w:line="276" w:lineRule="auto"/>
              <w:jc w:val="both"/>
              <w:rPr>
                <w:rFonts w:eastAsia="Adobe Fan Heiti Std B"/>
                <w:sz w:val="20"/>
                <w:szCs w:val="20"/>
              </w:rPr>
            </w:pPr>
            <w:r w:rsidRPr="00500ED9">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644A79" w:rsidRDefault="003774CF" w:rsidP="00554A75">
            <w:pPr>
              <w:spacing w:after="0" w:line="276" w:lineRule="auto"/>
              <w:rPr>
                <w:rFonts w:eastAsia="Adobe Fan Heiti Std B"/>
                <w:sz w:val="20"/>
                <w:szCs w:val="20"/>
              </w:rPr>
            </w:pPr>
            <w:r w:rsidRPr="00644A79">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w:t>
            </w:r>
            <w:r w:rsidR="007E5C01">
              <w:rPr>
                <w:rFonts w:eastAsia="MS Gothic" w:cs="MS Gothic"/>
                <w:sz w:val="20"/>
                <w:szCs w:val="20"/>
              </w:rPr>
              <w:t>2.1</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umum</w:t>
            </w:r>
          </w:p>
        </w:tc>
      </w:tr>
      <w:tr w:rsidR="00CC414E" w:rsidRPr="00EC59FD" w:rsidTr="009B40FB">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C05F3C">
            <w:pPr>
              <w:spacing w:after="0" w:line="276" w:lineRule="auto"/>
              <w:jc w:val="center"/>
              <w:rPr>
                <w:rFonts w:eastAsia="Adobe Fan Heiti Std B"/>
                <w:sz w:val="20"/>
                <w:szCs w:val="20"/>
              </w:rPr>
            </w:pPr>
            <w:r w:rsidRPr="00AA45D6">
              <w:rPr>
                <w:rFonts w:eastAsia="MS Gothic" w:cs="MS Gothic"/>
                <w:sz w:val="20"/>
                <w:szCs w:val="20"/>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730D" w:rsidRDefault="0082730D" w:rsidP="009B40FB">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memahami maksud dari kontrak</w:t>
            </w:r>
          </w:p>
          <w:p w:rsidR="0082730D" w:rsidRDefault="0082730D" w:rsidP="009B40FB">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mengembangkan kualitas rencana perangkat lunak</w:t>
            </w:r>
          </w:p>
          <w:p w:rsidR="009B40FB" w:rsidRPr="009B40FB" w:rsidRDefault="0082730D" w:rsidP="009B40FB">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mempersiapkan rencana proyek perangkat lunak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53A43" w:rsidRDefault="007A0044" w:rsidP="007A0044">
            <w:pPr>
              <w:pStyle w:val="ListParagraph"/>
              <w:spacing w:after="0" w:line="276" w:lineRule="auto"/>
              <w:ind w:left="-12" w:right="41"/>
              <w:rPr>
                <w:rFonts w:eastAsia="Adobe Fan Heiti Std B"/>
                <w:sz w:val="20"/>
                <w:szCs w:val="20"/>
              </w:rPr>
            </w:pPr>
            <w:r>
              <w:rPr>
                <w:rFonts w:eastAsia="Adobe Fan Heiti Std B"/>
                <w:sz w:val="20"/>
                <w:szCs w:val="20"/>
              </w:rPr>
              <w:t>Pra-proyek komponen kualitas perangkat lunak</w:t>
            </w:r>
          </w:p>
          <w:p w:rsidR="007A0044" w:rsidRDefault="007A0044" w:rsidP="0082730D">
            <w:pPr>
              <w:pStyle w:val="ListParagraph"/>
              <w:numPr>
                <w:ilvl w:val="0"/>
                <w:numId w:val="6"/>
              </w:numPr>
              <w:spacing w:after="0" w:line="276" w:lineRule="auto"/>
              <w:ind w:left="272" w:right="41" w:hanging="248"/>
              <w:rPr>
                <w:rFonts w:eastAsia="Adobe Fan Heiti Std B"/>
                <w:sz w:val="20"/>
                <w:szCs w:val="20"/>
              </w:rPr>
            </w:pPr>
            <w:r>
              <w:rPr>
                <w:rFonts w:eastAsia="Adobe Fan Heiti Std B"/>
                <w:sz w:val="20"/>
                <w:szCs w:val="20"/>
              </w:rPr>
              <w:t>ulasan kontrak</w:t>
            </w:r>
          </w:p>
          <w:p w:rsidR="007A0044" w:rsidRPr="00353A43" w:rsidRDefault="007A0044" w:rsidP="0082730D">
            <w:pPr>
              <w:pStyle w:val="ListParagraph"/>
              <w:numPr>
                <w:ilvl w:val="0"/>
                <w:numId w:val="6"/>
              </w:numPr>
              <w:spacing w:after="0" w:line="276" w:lineRule="auto"/>
              <w:ind w:left="272" w:right="41" w:hanging="248"/>
              <w:rPr>
                <w:rFonts w:eastAsia="Adobe Fan Heiti Std B"/>
                <w:sz w:val="20"/>
                <w:szCs w:val="20"/>
              </w:rPr>
            </w:pPr>
            <w:r>
              <w:rPr>
                <w:rFonts w:eastAsia="Adobe Fan Heiti Std B"/>
                <w:sz w:val="20"/>
                <w:szCs w:val="20"/>
              </w:rPr>
              <w:t>pengembangan dan kualitas rencana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40" w:lineRule="auto"/>
              <w:rPr>
                <w:rFonts w:eastAsia="MS Gothic" w:cs="MS Gothic"/>
                <w:sz w:val="20"/>
                <w:szCs w:val="20"/>
              </w:rPr>
            </w:pPr>
            <w:r w:rsidRPr="00AA45D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7E5C01" w:rsidP="00554A75">
            <w:pPr>
              <w:spacing w:after="0" w:line="276" w:lineRule="auto"/>
              <w:jc w:val="both"/>
              <w:rPr>
                <w:rFonts w:eastAsia="Adobe Fan Heiti Std B"/>
                <w:sz w:val="20"/>
                <w:szCs w:val="20"/>
              </w:rPr>
            </w:pPr>
            <w:r>
              <w:rPr>
                <w:rFonts w:eastAsia="MS Gothic" w:cs="MS Gothic"/>
                <w:sz w:val="20"/>
                <w:szCs w:val="20"/>
              </w:rPr>
              <w:t> 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C05F3C">
            <w:pPr>
              <w:spacing w:after="0" w:line="276" w:lineRule="auto"/>
              <w:jc w:val="center"/>
              <w:rPr>
                <w:rFonts w:eastAsia="Adobe Fan Heiti Std B"/>
                <w:sz w:val="20"/>
                <w:szCs w:val="20"/>
              </w:rPr>
            </w:pPr>
            <w:r w:rsidRPr="00AA45D6">
              <w:rPr>
                <w:rFonts w:eastAsia="Adobe Fan Heiti Std B"/>
                <w:sz w:val="20"/>
                <w:szCs w:val="20"/>
              </w:rPr>
              <w:lastRenderedPageBreak/>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82730D" w:rsidP="00287902">
            <w:pPr>
              <w:pStyle w:val="ListParagraph"/>
              <w:numPr>
                <w:ilvl w:val="0"/>
                <w:numId w:val="11"/>
              </w:numPr>
              <w:spacing w:after="0" w:line="276" w:lineRule="auto"/>
              <w:ind w:left="294" w:hanging="294"/>
              <w:jc w:val="both"/>
              <w:rPr>
                <w:rFonts w:eastAsia="Adobe Fan Heiti Std B"/>
                <w:sz w:val="20"/>
                <w:szCs w:val="20"/>
              </w:rPr>
            </w:pPr>
            <w:r>
              <w:rPr>
                <w:rFonts w:eastAsia="Adobe Fan Heiti Std B"/>
                <w:sz w:val="20"/>
                <w:szCs w:val="20"/>
              </w:rPr>
              <w:t>memahami komponen SQA dalam siklus proyek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53A43" w:rsidRDefault="0082730D" w:rsidP="0082730D">
            <w:pPr>
              <w:pStyle w:val="ListParagraph"/>
              <w:spacing w:after="0" w:line="276" w:lineRule="auto"/>
              <w:ind w:left="-12" w:firstLine="12"/>
              <w:rPr>
                <w:rFonts w:eastAsia="Adobe Fan Heiti Std B"/>
                <w:sz w:val="20"/>
                <w:szCs w:val="20"/>
              </w:rPr>
            </w:pPr>
            <w:r>
              <w:rPr>
                <w:rFonts w:eastAsia="Adobe Fan Heiti Std B"/>
                <w:sz w:val="20"/>
                <w:szCs w:val="20"/>
              </w:rPr>
              <w:t>Komponen SQA dalam siklus proyek</w:t>
            </w:r>
          </w:p>
          <w:p w:rsidR="0082730D" w:rsidRDefault="0082730D" w:rsidP="0082730D">
            <w:pPr>
              <w:pStyle w:val="ListParagraph"/>
              <w:numPr>
                <w:ilvl w:val="0"/>
                <w:numId w:val="6"/>
              </w:numPr>
              <w:spacing w:after="0" w:line="276" w:lineRule="auto"/>
              <w:ind w:left="227" w:hanging="227"/>
              <w:rPr>
                <w:rFonts w:eastAsia="Adobe Fan Heiti Std B"/>
                <w:sz w:val="20"/>
                <w:szCs w:val="20"/>
              </w:rPr>
            </w:pPr>
            <w:r>
              <w:rPr>
                <w:rFonts w:eastAsia="Adobe Fan Heiti Std B"/>
                <w:sz w:val="20"/>
                <w:szCs w:val="20"/>
              </w:rPr>
              <w:t>mengintegrasikan kegiatan kualitas dalam siklus proyek</w:t>
            </w:r>
          </w:p>
          <w:p w:rsidR="0082730D" w:rsidRPr="0082730D" w:rsidRDefault="0082730D" w:rsidP="0082730D">
            <w:pPr>
              <w:pStyle w:val="ListParagraph"/>
              <w:numPr>
                <w:ilvl w:val="0"/>
                <w:numId w:val="6"/>
              </w:numPr>
              <w:spacing w:after="0" w:line="276" w:lineRule="auto"/>
              <w:ind w:left="227" w:hanging="227"/>
              <w:rPr>
                <w:rFonts w:eastAsia="Adobe Fan Heiti Std B"/>
                <w:sz w:val="20"/>
                <w:szCs w:val="20"/>
              </w:rPr>
            </w:pPr>
            <w:r>
              <w:rPr>
                <w:rFonts w:eastAsia="Adobe Fan Heiti Std B"/>
                <w:sz w:val="20"/>
                <w:szCs w:val="20"/>
              </w:rPr>
              <w:t>ulasan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40" w:lineRule="auto"/>
              <w:rPr>
                <w:rFonts w:eastAsia="MS Gothic" w:cs="MS Gothic"/>
                <w:sz w:val="20"/>
                <w:szCs w:val="20"/>
              </w:rPr>
            </w:pPr>
            <w:r w:rsidRPr="00AA45D6">
              <w:rPr>
                <w:rFonts w:eastAsia="MS Gothic" w:cs="MS Gothic"/>
                <w:sz w:val="20"/>
                <w:szCs w:val="20"/>
              </w:rPr>
              <w:t xml:space="preserve">Mahasiswa merespon aktif materi yang diberikan dengan cara bertanya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7E5C01" w:rsidP="00554A75">
            <w:pPr>
              <w:spacing w:after="0" w:line="276" w:lineRule="auto"/>
              <w:jc w:val="both"/>
              <w:rPr>
                <w:rFonts w:eastAsia="Adobe Fan Heiti Std B"/>
                <w:sz w:val="20"/>
                <w:szCs w:val="20"/>
              </w:rPr>
            </w:pPr>
            <w:r>
              <w:rPr>
                <w:rFonts w:eastAsia="MS Gothic" w:cs="MS Gothic"/>
                <w:sz w:val="20"/>
                <w:szCs w:val="20"/>
              </w:rPr>
              <w:t> 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C05F3C">
            <w:pPr>
              <w:spacing w:after="0" w:line="276" w:lineRule="auto"/>
              <w:jc w:val="center"/>
              <w:rPr>
                <w:rFonts w:eastAsia="Adobe Fan Heiti Std B"/>
                <w:sz w:val="20"/>
                <w:szCs w:val="20"/>
              </w:rPr>
            </w:pPr>
            <w:r>
              <w:rPr>
                <w:rFonts w:eastAsia="Adobe Fan Heiti Std B"/>
                <w:sz w:val="20"/>
                <w:szCs w:val="20"/>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C05F3C" w:rsidP="00287902">
            <w:pPr>
              <w:pStyle w:val="ListParagraph"/>
              <w:numPr>
                <w:ilvl w:val="0"/>
                <w:numId w:val="12"/>
              </w:numPr>
              <w:spacing w:after="0" w:line="276" w:lineRule="auto"/>
              <w:ind w:left="294" w:hanging="284"/>
              <w:jc w:val="both"/>
              <w:rPr>
                <w:rFonts w:eastAsia="Adobe Fan Heiti Std B"/>
                <w:sz w:val="20"/>
                <w:szCs w:val="20"/>
              </w:rPr>
            </w:pPr>
            <w:r>
              <w:rPr>
                <w:rFonts w:eastAsia="Adobe Fan Heiti Std B"/>
                <w:sz w:val="20"/>
                <w:szCs w:val="20"/>
              </w:rPr>
              <w:t>memahami strategi dalam pengujian perangkat lunak</w:t>
            </w:r>
          </w:p>
          <w:p w:rsidR="00C05F3C" w:rsidRPr="00287902" w:rsidRDefault="00C05F3C" w:rsidP="00287902">
            <w:pPr>
              <w:pStyle w:val="ListParagraph"/>
              <w:numPr>
                <w:ilvl w:val="0"/>
                <w:numId w:val="12"/>
              </w:numPr>
              <w:spacing w:after="0" w:line="276" w:lineRule="auto"/>
              <w:ind w:left="294" w:hanging="284"/>
              <w:jc w:val="both"/>
              <w:rPr>
                <w:rFonts w:eastAsia="Adobe Fan Heiti Std B"/>
                <w:sz w:val="20"/>
                <w:szCs w:val="20"/>
              </w:rPr>
            </w:pPr>
            <w:r>
              <w:rPr>
                <w:rFonts w:eastAsia="Adobe Fan Heiti Std B"/>
                <w:sz w:val="20"/>
                <w:szCs w:val="20"/>
              </w:rPr>
              <w:t>memahami implementasi pengujian perangkat lunak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53A43" w:rsidRDefault="0082730D" w:rsidP="0082730D">
            <w:pPr>
              <w:pStyle w:val="ListParagraph"/>
              <w:spacing w:after="0" w:line="276" w:lineRule="auto"/>
              <w:ind w:left="0" w:hanging="12"/>
              <w:rPr>
                <w:rFonts w:eastAsia="Adobe Fan Heiti Std B"/>
                <w:sz w:val="20"/>
                <w:szCs w:val="20"/>
              </w:rPr>
            </w:pPr>
            <w:r>
              <w:rPr>
                <w:rFonts w:eastAsia="Adobe Fan Heiti Std B"/>
                <w:sz w:val="20"/>
                <w:szCs w:val="20"/>
              </w:rPr>
              <w:t>Pengujian perangkat lunak</w:t>
            </w:r>
          </w:p>
          <w:p w:rsidR="0082730D" w:rsidRDefault="0082730D" w:rsidP="0082730D">
            <w:pPr>
              <w:pStyle w:val="ListParagraph"/>
              <w:numPr>
                <w:ilvl w:val="0"/>
                <w:numId w:val="6"/>
              </w:numPr>
              <w:spacing w:after="0" w:line="276" w:lineRule="auto"/>
              <w:ind w:left="224" w:hanging="224"/>
              <w:rPr>
                <w:rFonts w:eastAsia="Adobe Fan Heiti Std B"/>
                <w:sz w:val="20"/>
                <w:szCs w:val="20"/>
              </w:rPr>
            </w:pPr>
            <w:r>
              <w:rPr>
                <w:rFonts w:eastAsia="Adobe Fan Heiti Std B"/>
                <w:sz w:val="20"/>
                <w:szCs w:val="20"/>
              </w:rPr>
              <w:t>strategi pengujian</w:t>
            </w:r>
          </w:p>
          <w:p w:rsidR="0082730D" w:rsidRPr="00353A43" w:rsidRDefault="0082730D" w:rsidP="0082730D">
            <w:pPr>
              <w:pStyle w:val="ListParagraph"/>
              <w:numPr>
                <w:ilvl w:val="0"/>
                <w:numId w:val="6"/>
              </w:numPr>
              <w:spacing w:after="0" w:line="276" w:lineRule="auto"/>
              <w:ind w:left="224" w:hanging="224"/>
              <w:rPr>
                <w:rFonts w:eastAsia="Adobe Fan Heiti Std B"/>
                <w:sz w:val="20"/>
                <w:szCs w:val="20"/>
              </w:rPr>
            </w:pPr>
            <w:r>
              <w:rPr>
                <w:rFonts w:eastAsia="Adobe Fan Heiti Std B"/>
                <w:sz w:val="20"/>
                <w:szCs w:val="20"/>
              </w:rPr>
              <w:t>implementasi pengujian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7E5C01" w:rsidP="00554A75">
            <w:pPr>
              <w:spacing w:after="0" w:line="276" w:lineRule="auto"/>
              <w:jc w:val="both"/>
              <w:rPr>
                <w:rFonts w:eastAsia="Adobe Fan Heiti Std B"/>
                <w:sz w:val="20"/>
                <w:szCs w:val="20"/>
              </w:rPr>
            </w:pPr>
            <w:r>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C05F3C" w:rsidP="00C05F3C">
            <w:pPr>
              <w:spacing w:after="0" w:line="276" w:lineRule="auto"/>
              <w:jc w:val="center"/>
              <w:rPr>
                <w:rFonts w:eastAsia="Adobe Fan Heiti Std B"/>
                <w:sz w:val="20"/>
                <w:szCs w:val="20"/>
              </w:rPr>
            </w:pPr>
            <w:r>
              <w:rPr>
                <w:rFonts w:eastAsia="Adobe Fan Heiti Std B"/>
                <w:sz w:val="20"/>
                <w:szCs w:val="20"/>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C05F3C"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memahami jaminan kualitas perangkat lunak</w:t>
            </w:r>
          </w:p>
          <w:p w:rsidR="00C05F3C" w:rsidRPr="00287902" w:rsidRDefault="00C05F3C"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memahami penggunaan CASE tools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3B3" w:rsidRDefault="0082730D" w:rsidP="0082730D">
            <w:pPr>
              <w:pStyle w:val="ListParagraph"/>
              <w:spacing w:after="0" w:line="276" w:lineRule="auto"/>
              <w:ind w:left="-12"/>
              <w:rPr>
                <w:rFonts w:eastAsia="Adobe Fan Heiti Std B"/>
                <w:sz w:val="20"/>
                <w:szCs w:val="20"/>
              </w:rPr>
            </w:pPr>
            <w:r>
              <w:rPr>
                <w:rFonts w:eastAsia="Adobe Fan Heiti Std B"/>
                <w:sz w:val="20"/>
                <w:szCs w:val="20"/>
              </w:rPr>
              <w:t>Jaminan kualitas</w:t>
            </w:r>
          </w:p>
          <w:p w:rsidR="0082730D" w:rsidRDefault="0082730D" w:rsidP="00C05F3C">
            <w:pPr>
              <w:pStyle w:val="ListParagraph"/>
              <w:numPr>
                <w:ilvl w:val="0"/>
                <w:numId w:val="6"/>
              </w:numPr>
              <w:spacing w:after="0" w:line="276" w:lineRule="auto"/>
              <w:ind w:left="272" w:hanging="284"/>
              <w:rPr>
                <w:rFonts w:eastAsia="Adobe Fan Heiti Std B"/>
                <w:sz w:val="20"/>
                <w:szCs w:val="20"/>
              </w:rPr>
            </w:pPr>
            <w:r>
              <w:rPr>
                <w:rFonts w:eastAsia="Adobe Fan Heiti Std B"/>
                <w:sz w:val="20"/>
                <w:szCs w:val="20"/>
              </w:rPr>
              <w:t>jaminan kualitas komponen perawatan perangkat lunak</w:t>
            </w:r>
          </w:p>
          <w:p w:rsidR="0082730D" w:rsidRDefault="0082730D" w:rsidP="00C05F3C">
            <w:pPr>
              <w:pStyle w:val="ListParagraph"/>
              <w:numPr>
                <w:ilvl w:val="0"/>
                <w:numId w:val="6"/>
              </w:numPr>
              <w:spacing w:after="0" w:line="276" w:lineRule="auto"/>
              <w:ind w:left="272" w:hanging="284"/>
              <w:rPr>
                <w:rFonts w:eastAsia="Adobe Fan Heiti Std B"/>
                <w:sz w:val="20"/>
                <w:szCs w:val="20"/>
              </w:rPr>
            </w:pPr>
            <w:r>
              <w:rPr>
                <w:rFonts w:eastAsia="Adobe Fan Heiti Std B"/>
                <w:sz w:val="20"/>
                <w:szCs w:val="20"/>
              </w:rPr>
              <w:t xml:space="preserve">jaminan kualitas peserta </w:t>
            </w:r>
            <w:r w:rsidR="00C05F3C">
              <w:rPr>
                <w:rFonts w:eastAsia="Adobe Fan Heiti Std B"/>
                <w:sz w:val="20"/>
                <w:szCs w:val="20"/>
              </w:rPr>
              <w:t>kontribusi eksternal</w:t>
            </w:r>
          </w:p>
          <w:p w:rsidR="00C05F3C" w:rsidRPr="001D63B3" w:rsidRDefault="00C05F3C" w:rsidP="00C05F3C">
            <w:pPr>
              <w:pStyle w:val="ListParagraph"/>
              <w:numPr>
                <w:ilvl w:val="0"/>
                <w:numId w:val="6"/>
              </w:numPr>
              <w:spacing w:after="0" w:line="276" w:lineRule="auto"/>
              <w:ind w:left="272" w:hanging="284"/>
              <w:rPr>
                <w:rFonts w:eastAsia="Adobe Fan Heiti Std B"/>
                <w:sz w:val="20"/>
                <w:szCs w:val="20"/>
              </w:rPr>
            </w:pPr>
            <w:r>
              <w:rPr>
                <w:rFonts w:eastAsia="Adobe Fan Heiti Std B"/>
                <w:sz w:val="20"/>
                <w:szCs w:val="20"/>
              </w:rPr>
              <w:t>CASE tools dan efeknya pada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1D63B3">
            <w:pPr>
              <w:spacing w:after="0" w:line="276" w:lineRule="auto"/>
              <w:jc w:val="both"/>
              <w:rPr>
                <w:rFonts w:eastAsia="Adobe Fan Heiti Std B"/>
                <w:sz w:val="20"/>
                <w:szCs w:val="20"/>
              </w:rPr>
            </w:pPr>
            <w:r w:rsidRPr="008E6986">
              <w:rPr>
                <w:rFonts w:eastAsia="MS Gothic" w:cs="MS Gothic"/>
                <w:sz w:val="20"/>
                <w:szCs w:val="20"/>
              </w:rPr>
              <w:t> </w:t>
            </w:r>
            <w:r w:rsidR="00C05F3C">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C05F3C"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5F3C" w:rsidRDefault="00C05F3C" w:rsidP="00C05F3C">
            <w:pPr>
              <w:spacing w:after="0" w:line="276" w:lineRule="auto"/>
              <w:jc w:val="center"/>
              <w:rPr>
                <w:rFonts w:eastAsia="Adobe Fan Heiti Std B"/>
                <w:sz w:val="20"/>
                <w:szCs w:val="20"/>
              </w:rPr>
            </w:pPr>
            <w:r>
              <w:rPr>
                <w:rFonts w:eastAsia="Adobe Fan Heiti Std B"/>
                <w:sz w:val="20"/>
                <w:szCs w:val="20"/>
              </w:rPr>
              <w:t>6 dan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5F3C" w:rsidRDefault="00CC414E"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memahami komponen infrastruktur kualitas perangkat lunak</w:t>
            </w:r>
          </w:p>
          <w:p w:rsidR="00CC414E" w:rsidRDefault="00CC414E"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memahami prosedur dan instruksi kerja</w:t>
            </w:r>
          </w:p>
          <w:p w:rsidR="00CC414E" w:rsidRDefault="00CC414E"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memahami cacat pada perangkat lunak dan cara mencegahnya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5F3C" w:rsidRDefault="006D4CDF" w:rsidP="0082730D">
            <w:pPr>
              <w:pStyle w:val="ListParagraph"/>
              <w:spacing w:after="0" w:line="276" w:lineRule="auto"/>
              <w:ind w:left="-12"/>
              <w:rPr>
                <w:rFonts w:eastAsia="Adobe Fan Heiti Std B"/>
                <w:sz w:val="20"/>
                <w:szCs w:val="20"/>
              </w:rPr>
            </w:pPr>
            <w:r>
              <w:rPr>
                <w:rFonts w:eastAsia="Adobe Fan Heiti Std B"/>
                <w:sz w:val="20"/>
                <w:szCs w:val="20"/>
              </w:rPr>
              <w:t>Komponen infrastruktur kualitas perangkat lunak</w:t>
            </w:r>
          </w:p>
          <w:p w:rsidR="006D4CDF" w:rsidRDefault="006D4CDF" w:rsidP="006D4CDF">
            <w:pPr>
              <w:pStyle w:val="ListParagraph"/>
              <w:numPr>
                <w:ilvl w:val="0"/>
                <w:numId w:val="6"/>
              </w:numPr>
              <w:spacing w:after="0" w:line="276" w:lineRule="auto"/>
              <w:ind w:left="179" w:hanging="179"/>
              <w:rPr>
                <w:rFonts w:eastAsia="Adobe Fan Heiti Std B"/>
                <w:sz w:val="20"/>
                <w:szCs w:val="20"/>
              </w:rPr>
            </w:pPr>
            <w:r>
              <w:rPr>
                <w:rFonts w:eastAsia="Adobe Fan Heiti Std B"/>
                <w:sz w:val="20"/>
                <w:szCs w:val="20"/>
              </w:rPr>
              <w:t>prosedur dan instruksi kerja</w:t>
            </w:r>
          </w:p>
          <w:p w:rsidR="006D4CDF" w:rsidRDefault="006D4CDF" w:rsidP="006D4CDF">
            <w:pPr>
              <w:pStyle w:val="ListParagraph"/>
              <w:numPr>
                <w:ilvl w:val="0"/>
                <w:numId w:val="6"/>
              </w:numPr>
              <w:spacing w:after="0" w:line="276" w:lineRule="auto"/>
              <w:ind w:left="179" w:hanging="179"/>
              <w:rPr>
                <w:rFonts w:eastAsia="Adobe Fan Heiti Std B"/>
                <w:sz w:val="20"/>
                <w:szCs w:val="20"/>
              </w:rPr>
            </w:pPr>
            <w:r>
              <w:rPr>
                <w:rFonts w:eastAsia="Adobe Fan Heiti Std B"/>
                <w:sz w:val="20"/>
                <w:szCs w:val="20"/>
              </w:rPr>
              <w:t>dukungan perangkat lunak</w:t>
            </w:r>
          </w:p>
          <w:p w:rsidR="006D4CDF" w:rsidRDefault="006D4CDF" w:rsidP="006D4CDF">
            <w:pPr>
              <w:pStyle w:val="ListParagraph"/>
              <w:numPr>
                <w:ilvl w:val="0"/>
                <w:numId w:val="6"/>
              </w:numPr>
              <w:spacing w:after="0" w:line="276" w:lineRule="auto"/>
              <w:ind w:left="179" w:hanging="179"/>
              <w:rPr>
                <w:rFonts w:eastAsia="Adobe Fan Heiti Std B"/>
                <w:sz w:val="20"/>
                <w:szCs w:val="20"/>
              </w:rPr>
            </w:pPr>
            <w:r>
              <w:rPr>
                <w:rFonts w:eastAsia="Adobe Fan Heiti Std B"/>
                <w:sz w:val="20"/>
                <w:szCs w:val="20"/>
              </w:rPr>
              <w:t>pelatihan staf dan sertifikasi</w:t>
            </w:r>
          </w:p>
          <w:p w:rsidR="006D4CDF" w:rsidRDefault="006D4CDF" w:rsidP="006D4CDF">
            <w:pPr>
              <w:pStyle w:val="ListParagraph"/>
              <w:numPr>
                <w:ilvl w:val="0"/>
                <w:numId w:val="6"/>
              </w:numPr>
              <w:spacing w:after="0" w:line="276" w:lineRule="auto"/>
              <w:ind w:left="179" w:hanging="179"/>
              <w:rPr>
                <w:rFonts w:eastAsia="Adobe Fan Heiti Std B"/>
                <w:sz w:val="20"/>
                <w:szCs w:val="20"/>
              </w:rPr>
            </w:pPr>
            <w:r>
              <w:rPr>
                <w:rFonts w:eastAsia="Adobe Fan Heiti Std B"/>
                <w:sz w:val="20"/>
                <w:szCs w:val="20"/>
              </w:rPr>
              <w:lastRenderedPageBreak/>
              <w:t>tindakan korektif dan pencegahan</w:t>
            </w:r>
          </w:p>
          <w:p w:rsidR="006D4CDF" w:rsidRDefault="006D4CDF" w:rsidP="006D4CDF">
            <w:pPr>
              <w:pStyle w:val="ListParagraph"/>
              <w:numPr>
                <w:ilvl w:val="0"/>
                <w:numId w:val="6"/>
              </w:numPr>
              <w:spacing w:after="0" w:line="276" w:lineRule="auto"/>
              <w:ind w:left="179" w:hanging="179"/>
              <w:rPr>
                <w:rFonts w:eastAsia="Adobe Fan Heiti Std B"/>
                <w:sz w:val="20"/>
                <w:szCs w:val="20"/>
              </w:rPr>
            </w:pPr>
            <w:r>
              <w:rPr>
                <w:rFonts w:eastAsia="Adobe Fan Heiti Std B"/>
                <w:sz w:val="20"/>
                <w:szCs w:val="20"/>
              </w:rPr>
              <w:t>manajemen konfigurasi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5F3C" w:rsidRPr="008E6986" w:rsidRDefault="00C05F3C" w:rsidP="00554A75">
            <w:pPr>
              <w:spacing w:after="0" w:line="276" w:lineRule="auto"/>
              <w:jc w:val="both"/>
              <w:rPr>
                <w:rFonts w:eastAsia="MS Gothic" w:cs="MS Gothic"/>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5F3C" w:rsidRPr="008E6986" w:rsidRDefault="00C05F3C" w:rsidP="00554A75">
            <w:pPr>
              <w:spacing w:after="0" w:line="240" w:lineRule="auto"/>
              <w:rPr>
                <w:rFonts w:eastAsia="MS Gothic" w:cs="MS Gothic"/>
                <w:sz w:val="20"/>
                <w:szCs w:val="20"/>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5F3C" w:rsidRPr="008E6986" w:rsidRDefault="00C05F3C" w:rsidP="001D63B3">
            <w:pPr>
              <w:spacing w:after="0" w:line="276" w:lineRule="auto"/>
              <w:jc w:val="both"/>
              <w:rPr>
                <w:rFonts w:eastAsia="MS Gothic" w:cs="MS Gothic"/>
                <w:sz w:val="20"/>
                <w:szCs w:val="20"/>
              </w:rPr>
            </w:pPr>
            <w:r>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C05F3C" w:rsidRPr="008E6986" w:rsidRDefault="00C05F3C" w:rsidP="00554A75">
            <w:pPr>
              <w:spacing w:after="0" w:line="276" w:lineRule="auto"/>
              <w:jc w:val="both"/>
              <w:rPr>
                <w:rFonts w:eastAsia="MS Gothic" w:cs="MS Gothic"/>
                <w:sz w:val="20"/>
                <w:szCs w:val="20"/>
              </w:rPr>
            </w:pP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D4CDF" w:rsidRPr="00500ED9" w:rsidRDefault="006D4CDF" w:rsidP="006D4CDF">
            <w:pPr>
              <w:spacing w:after="0" w:line="276" w:lineRule="auto"/>
              <w:jc w:val="both"/>
              <w:rPr>
                <w:rFonts w:eastAsia="Adobe Fan Heiti Std B"/>
                <w:sz w:val="20"/>
                <w:szCs w:val="20"/>
              </w:rPr>
            </w:pPr>
            <w:r>
              <w:rPr>
                <w:rFonts w:eastAsia="Adobe Fan Heiti Std B"/>
                <w:sz w:val="20"/>
                <w:szCs w:val="20"/>
              </w:rPr>
              <w:lastRenderedPageBreak/>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D4CDF" w:rsidRPr="00EC601F" w:rsidRDefault="006D4CDF" w:rsidP="006D4CDF">
            <w:pPr>
              <w:spacing w:after="0" w:line="240" w:lineRule="auto"/>
              <w:ind w:left="-54"/>
              <w:rPr>
                <w:rFonts w:eastAsia="Adobe Fan Heiti Std B" w:cs="Times New Roman"/>
                <w:sz w:val="20"/>
                <w:szCs w:val="20"/>
              </w:rPr>
            </w:pPr>
            <w:r w:rsidRPr="00EC601F">
              <w:rPr>
                <w:rFonts w:eastAsia="Adobe Fan Heiti Std B" w:cs="Times New Roman"/>
                <w:sz w:val="20"/>
                <w:szCs w:val="20"/>
              </w:rPr>
              <w:t>Mampu memahami dg lebih baik materi-materi dari minggu ke-</w:t>
            </w:r>
            <w:r>
              <w:rPr>
                <w:rFonts w:eastAsia="Adobe Fan Heiti Std B" w:cs="Times New Roman"/>
                <w:sz w:val="20"/>
                <w:szCs w:val="20"/>
              </w:rPr>
              <w:t>1</w:t>
            </w:r>
            <w:r w:rsidRPr="00EC601F">
              <w:rPr>
                <w:rFonts w:eastAsia="Adobe Fan Heiti Std B" w:cs="Times New Roman"/>
                <w:sz w:val="20"/>
                <w:szCs w:val="20"/>
              </w:rPr>
              <w:t xml:space="preserve"> s.d. ke-7.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D4CDF" w:rsidRPr="00EC601F" w:rsidRDefault="006D4CDF" w:rsidP="006D4CDF">
            <w:pPr>
              <w:spacing w:after="0" w:line="240" w:lineRule="auto"/>
              <w:ind w:left="-54" w:right="-54"/>
              <w:rPr>
                <w:rFonts w:eastAsia="MS Gothic" w:cs="Times New Roman"/>
                <w:sz w:val="20"/>
                <w:szCs w:val="20"/>
              </w:rPr>
            </w:pPr>
            <w:r w:rsidRPr="00EC601F">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D4CDF" w:rsidRPr="00EC601F" w:rsidRDefault="006D4CDF" w:rsidP="006D4CDF">
            <w:pPr>
              <w:spacing w:after="0" w:line="240" w:lineRule="auto"/>
              <w:rPr>
                <w:rFonts w:eastAsia="Adobe Fan Heiti Std B" w:cs="Times New Roman"/>
                <w:sz w:val="20"/>
                <w:szCs w:val="20"/>
              </w:rPr>
            </w:pPr>
            <w:r w:rsidRPr="00EC601F">
              <w:rPr>
                <w:rFonts w:eastAsia="Adobe Fan Heiti Std B" w:cs="Times New Roman"/>
                <w:sz w:val="20"/>
                <w:szCs w:val="20"/>
              </w:rPr>
              <w:t xml:space="preserve">Ujian tertulis </w:t>
            </w:r>
            <w:r>
              <w:rPr>
                <w:rFonts w:eastAsia="Adobe Fan Heiti Std B" w:cs="Times New Roman"/>
                <w:sz w:val="20"/>
                <w:szCs w:val="20"/>
              </w:rPr>
              <w:t>untuk materi pertemuan 1 s/d 7</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D4CDF" w:rsidRPr="00EC601F" w:rsidRDefault="006D4CDF" w:rsidP="006D4CDF">
            <w:pPr>
              <w:spacing w:after="0" w:line="240" w:lineRule="auto"/>
              <w:ind w:left="-54"/>
              <w:rPr>
                <w:rFonts w:eastAsia="Adobe Fan Heiti Std B" w:cs="Times New Roman"/>
                <w:sz w:val="20"/>
                <w:szCs w:val="20"/>
              </w:rPr>
            </w:pPr>
            <w:r>
              <w:rPr>
                <w:rFonts w:eastAsia="Adobe Fan Heiti Std B" w:cs="Times New Roman"/>
                <w:sz w:val="20"/>
                <w:szCs w:val="20"/>
              </w:rPr>
              <w:t>Mahasiswa mampu menyelesaikan soal dengan baik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D4CDF" w:rsidRPr="00EC601F" w:rsidRDefault="006D4CDF" w:rsidP="006D4CDF">
            <w:pPr>
              <w:rPr>
                <w:sz w:val="20"/>
                <w:szCs w:val="20"/>
              </w:rPr>
            </w:pPr>
            <w:r>
              <w:rPr>
                <w:rFonts w:eastAsia="MS Gothic" w:cs="Times New Roman"/>
                <w:sz w:val="20"/>
                <w:szCs w:val="20"/>
              </w:rPr>
              <w:t>3</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D4CDF" w:rsidRPr="00500ED9" w:rsidRDefault="006D4CDF" w:rsidP="006D4CDF">
            <w:pPr>
              <w:spacing w:after="0" w:line="276" w:lineRule="auto"/>
              <w:jc w:val="both"/>
              <w:rPr>
                <w:rFonts w:eastAsia="Adobe Fan Heiti Std B"/>
                <w:sz w:val="20"/>
                <w:szCs w:val="20"/>
              </w:rPr>
            </w:pP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6D4CDF" w:rsidP="001D63B3">
            <w:pPr>
              <w:spacing w:after="0" w:line="276" w:lineRule="auto"/>
              <w:jc w:val="both"/>
              <w:rPr>
                <w:rFonts w:eastAsia="Adobe Fan Heiti Std B"/>
                <w:sz w:val="20"/>
                <w:szCs w:val="20"/>
              </w:rPr>
            </w:pPr>
            <w:r>
              <w:rPr>
                <w:rFonts w:eastAsia="Adobe Fan Heiti Std B"/>
                <w:sz w:val="20"/>
                <w:szCs w:val="20"/>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6D4CDF" w:rsidP="00287902">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memahami proses control dokumen</w:t>
            </w:r>
          </w:p>
          <w:p w:rsidR="00CC414E" w:rsidRPr="00287902" w:rsidRDefault="00CC414E" w:rsidP="00287902">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memahami kriteria persetujuan dokumen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3B3" w:rsidRPr="006D4CDF" w:rsidRDefault="006D4CDF" w:rsidP="006D4CDF">
            <w:pPr>
              <w:pStyle w:val="ListParagraph"/>
              <w:spacing w:after="0" w:line="276" w:lineRule="auto"/>
              <w:ind w:left="130"/>
              <w:rPr>
                <w:rFonts w:eastAsia="Adobe Fan Heiti Std B"/>
                <w:i/>
                <w:sz w:val="20"/>
                <w:szCs w:val="20"/>
              </w:rPr>
            </w:pPr>
            <w:r w:rsidRPr="006D4CDF">
              <w:rPr>
                <w:rFonts w:eastAsia="Adobe Fan Heiti Std B"/>
                <w:i/>
                <w:sz w:val="20"/>
                <w:szCs w:val="20"/>
              </w:rPr>
              <w:t>Documentation control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CC414E" w:rsidP="009B40FB">
            <w:pPr>
              <w:spacing w:after="0" w:line="276" w:lineRule="auto"/>
              <w:jc w:val="both"/>
              <w:rPr>
                <w:rFonts w:eastAsia="Adobe Fan Heiti Std B"/>
                <w:sz w:val="20"/>
                <w:szCs w:val="20"/>
              </w:rPr>
            </w:pPr>
            <w:r>
              <w:rPr>
                <w:rFonts w:eastAsia="Adobe Fan Heiti Std B"/>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6D4CDF" w:rsidP="00554A75">
            <w:pPr>
              <w:spacing w:after="0" w:line="276" w:lineRule="auto"/>
              <w:jc w:val="both"/>
              <w:rPr>
                <w:rFonts w:eastAsia="Adobe Fan Heiti Std B"/>
                <w:sz w:val="20"/>
                <w:szCs w:val="20"/>
              </w:rPr>
            </w:pPr>
            <w:r>
              <w:rPr>
                <w:rFonts w:eastAsia="Adobe Fan Heiti Std B"/>
                <w:sz w:val="20"/>
                <w:szCs w:val="20"/>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CC414E" w:rsidP="00287902">
            <w:pPr>
              <w:pStyle w:val="ListParagraph"/>
              <w:numPr>
                <w:ilvl w:val="0"/>
                <w:numId w:val="15"/>
              </w:numPr>
              <w:spacing w:after="0" w:line="276" w:lineRule="auto"/>
              <w:ind w:left="294" w:hanging="294"/>
              <w:jc w:val="both"/>
              <w:rPr>
                <w:rFonts w:eastAsia="Adobe Fan Heiti Std B"/>
                <w:sz w:val="20"/>
                <w:szCs w:val="20"/>
              </w:rPr>
            </w:pPr>
            <w:r>
              <w:rPr>
                <w:rFonts w:eastAsia="Adobe Fan Heiti Std B"/>
                <w:sz w:val="20"/>
                <w:szCs w:val="20"/>
              </w:rPr>
              <w:t>mengetahui komponen manajemen kualitas perangkat lunak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29C" w:rsidRDefault="00CC414E" w:rsidP="00CC414E">
            <w:pPr>
              <w:pStyle w:val="ListParagraph"/>
              <w:spacing w:after="0" w:line="276" w:lineRule="auto"/>
              <w:ind w:left="0"/>
              <w:rPr>
                <w:rFonts w:eastAsia="Adobe Fan Heiti Std B"/>
                <w:sz w:val="20"/>
                <w:szCs w:val="20"/>
              </w:rPr>
            </w:pPr>
            <w:r>
              <w:rPr>
                <w:rFonts w:eastAsia="Adobe Fan Heiti Std B"/>
                <w:sz w:val="20"/>
                <w:szCs w:val="20"/>
              </w:rPr>
              <w:t>Komponen manajemen kualitas perangkat lunak</w:t>
            </w:r>
          </w:p>
          <w:p w:rsidR="00CC414E" w:rsidRDefault="00CC414E" w:rsidP="00CC414E">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kontrol kemajuan proyek</w:t>
            </w:r>
          </w:p>
          <w:p w:rsidR="00CC414E" w:rsidRDefault="00CC414E" w:rsidP="00CC414E">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metric kualitas perangkat lunak</w:t>
            </w:r>
          </w:p>
          <w:p w:rsidR="00CC414E" w:rsidRPr="0017229C" w:rsidRDefault="00CC414E" w:rsidP="00CC414E">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biaya kualitas perangkat lunak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163DBF" w:rsidRDefault="003774CF" w:rsidP="00554A75">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w:t>
            </w:r>
            <w:r w:rsidR="00CC414E">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khusus</w:t>
            </w: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CC414E" w:rsidP="00554A75">
            <w:pPr>
              <w:spacing w:after="0" w:line="276" w:lineRule="auto"/>
              <w:jc w:val="both"/>
              <w:rPr>
                <w:rFonts w:eastAsia="Adobe Fan Heiti Std B"/>
                <w:sz w:val="20"/>
                <w:szCs w:val="20"/>
              </w:rPr>
            </w:pPr>
            <w:r>
              <w:rPr>
                <w:rFonts w:eastAsia="Adobe Fan Heiti Std B"/>
                <w:sz w:val="20"/>
                <w:szCs w:val="20"/>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CC414E" w:rsidP="00287902">
            <w:pPr>
              <w:pStyle w:val="ListParagraph"/>
              <w:numPr>
                <w:ilvl w:val="0"/>
                <w:numId w:val="16"/>
              </w:numPr>
              <w:spacing w:after="0" w:line="276" w:lineRule="auto"/>
              <w:ind w:left="294" w:hanging="294"/>
              <w:jc w:val="both"/>
              <w:rPr>
                <w:rFonts w:eastAsia="Adobe Fan Heiti Std B"/>
                <w:sz w:val="20"/>
                <w:szCs w:val="20"/>
              </w:rPr>
            </w:pPr>
            <w:r>
              <w:rPr>
                <w:rFonts w:eastAsia="Adobe Fan Heiti Std B"/>
                <w:sz w:val="20"/>
                <w:szCs w:val="20"/>
              </w:rPr>
              <w:t>memahami standar manajemen kualitas, sertifikasi serta penilaian</w:t>
            </w:r>
          </w:p>
          <w:p w:rsidR="00CC414E" w:rsidRPr="00287902" w:rsidRDefault="00CC414E" w:rsidP="00287902">
            <w:pPr>
              <w:pStyle w:val="ListParagraph"/>
              <w:numPr>
                <w:ilvl w:val="0"/>
                <w:numId w:val="16"/>
              </w:numPr>
              <w:spacing w:after="0" w:line="276" w:lineRule="auto"/>
              <w:ind w:left="294" w:hanging="294"/>
              <w:jc w:val="both"/>
              <w:rPr>
                <w:rFonts w:eastAsia="Adobe Fan Heiti Std B"/>
                <w:sz w:val="20"/>
                <w:szCs w:val="20"/>
              </w:rPr>
            </w:pPr>
            <w:r>
              <w:rPr>
                <w:rFonts w:eastAsia="Adobe Fan Heiti Std B"/>
                <w:sz w:val="20"/>
                <w:szCs w:val="20"/>
              </w:rPr>
              <w:t>memahami standar manajemen kualitas sesuai dengan standar IEEE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29C" w:rsidRDefault="00CC414E" w:rsidP="00CC414E">
            <w:pPr>
              <w:pStyle w:val="ListParagraph"/>
              <w:spacing w:after="0" w:line="276" w:lineRule="auto"/>
              <w:ind w:left="0"/>
              <w:rPr>
                <w:rFonts w:eastAsia="Adobe Fan Heiti Std B"/>
                <w:sz w:val="20"/>
                <w:szCs w:val="20"/>
              </w:rPr>
            </w:pPr>
            <w:r>
              <w:rPr>
                <w:rFonts w:eastAsia="Adobe Fan Heiti Std B"/>
                <w:sz w:val="20"/>
                <w:szCs w:val="20"/>
              </w:rPr>
              <w:t>Standar, sertifikasi dan penilaian</w:t>
            </w:r>
          </w:p>
          <w:p w:rsidR="00CC414E" w:rsidRDefault="00CC414E" w:rsidP="00CC414E">
            <w:pPr>
              <w:pStyle w:val="ListParagraph"/>
              <w:numPr>
                <w:ilvl w:val="0"/>
                <w:numId w:val="6"/>
              </w:numPr>
              <w:spacing w:after="0" w:line="276" w:lineRule="auto"/>
              <w:ind w:left="169" w:hanging="169"/>
              <w:rPr>
                <w:rFonts w:eastAsia="Adobe Fan Heiti Std B"/>
                <w:sz w:val="20"/>
                <w:szCs w:val="20"/>
              </w:rPr>
            </w:pPr>
            <w:r>
              <w:rPr>
                <w:rFonts w:eastAsia="Adobe Fan Heiti Std B"/>
                <w:sz w:val="20"/>
                <w:szCs w:val="20"/>
              </w:rPr>
              <w:t>standar manajemen kualitas</w:t>
            </w:r>
          </w:p>
          <w:p w:rsidR="00CC414E" w:rsidRPr="0017229C" w:rsidRDefault="00CC414E" w:rsidP="00CC414E">
            <w:pPr>
              <w:pStyle w:val="ListParagraph"/>
              <w:numPr>
                <w:ilvl w:val="0"/>
                <w:numId w:val="6"/>
              </w:numPr>
              <w:spacing w:after="0" w:line="276" w:lineRule="auto"/>
              <w:ind w:left="169" w:hanging="169"/>
              <w:rPr>
                <w:rFonts w:eastAsia="Adobe Fan Heiti Std B"/>
                <w:sz w:val="20"/>
                <w:szCs w:val="20"/>
              </w:rPr>
            </w:pPr>
            <w:r>
              <w:rPr>
                <w:rFonts w:eastAsia="Adobe Fan Heiti Std B"/>
                <w:sz w:val="20"/>
                <w:szCs w:val="20"/>
              </w:rPr>
              <w:t>standar proses proyek SQA yang mengacu pada standar rekayasa perangkat lunak IEEE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17229C">
            <w:pPr>
              <w:spacing w:after="0" w:line="276" w:lineRule="auto"/>
              <w:jc w:val="both"/>
              <w:rPr>
                <w:rFonts w:eastAsia="Adobe Fan Heiti Std B"/>
                <w:sz w:val="20"/>
                <w:szCs w:val="20"/>
              </w:rPr>
            </w:pPr>
            <w:r w:rsidRPr="008E6986">
              <w:rPr>
                <w:rFonts w:eastAsia="MS Gothic" w:cs="MS Gothic"/>
                <w:sz w:val="20"/>
                <w:szCs w:val="20"/>
              </w:rPr>
              <w:t> </w:t>
            </w:r>
            <w:r w:rsidR="007E5C01">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khusus</w:t>
            </w: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2A1624" w:rsidP="00554A75">
            <w:pPr>
              <w:spacing w:after="0" w:line="276" w:lineRule="auto"/>
              <w:jc w:val="both"/>
              <w:rPr>
                <w:rFonts w:eastAsia="Adobe Fan Heiti Std B"/>
                <w:sz w:val="20"/>
                <w:szCs w:val="20"/>
              </w:rPr>
            </w:pPr>
            <w:r>
              <w:rPr>
                <w:rFonts w:eastAsia="Adobe Fan Heiti Std B"/>
                <w:sz w:val="20"/>
                <w:szCs w:val="20"/>
              </w:rPr>
              <w:lastRenderedPageBreak/>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Default="002A1624" w:rsidP="00287902">
            <w:pPr>
              <w:pStyle w:val="ListParagraph"/>
              <w:numPr>
                <w:ilvl w:val="0"/>
                <w:numId w:val="17"/>
              </w:numPr>
              <w:spacing w:after="0" w:line="276" w:lineRule="auto"/>
              <w:ind w:left="294" w:hanging="294"/>
              <w:jc w:val="both"/>
              <w:rPr>
                <w:rFonts w:eastAsia="Adobe Fan Heiti Std B"/>
                <w:sz w:val="20"/>
                <w:szCs w:val="20"/>
              </w:rPr>
            </w:pPr>
            <w:r>
              <w:rPr>
                <w:rFonts w:eastAsia="Adobe Fan Heiti Std B"/>
                <w:sz w:val="20"/>
                <w:szCs w:val="20"/>
              </w:rPr>
              <w:t>memahami bentuk organisasi penjamin mutu</w:t>
            </w:r>
          </w:p>
          <w:p w:rsidR="002A1624" w:rsidRPr="00287902" w:rsidRDefault="002A1624" w:rsidP="00287902">
            <w:pPr>
              <w:pStyle w:val="ListParagraph"/>
              <w:numPr>
                <w:ilvl w:val="0"/>
                <w:numId w:val="17"/>
              </w:numPr>
              <w:spacing w:after="0" w:line="276" w:lineRule="auto"/>
              <w:ind w:left="294" w:hanging="294"/>
              <w:jc w:val="both"/>
              <w:rPr>
                <w:rFonts w:eastAsia="Adobe Fan Heiti Std B"/>
                <w:sz w:val="20"/>
                <w:szCs w:val="20"/>
              </w:rPr>
            </w:pPr>
            <w:r>
              <w:rPr>
                <w:rFonts w:eastAsia="Adobe Fan Heiti Std B"/>
                <w:sz w:val="20"/>
                <w:szCs w:val="20"/>
              </w:rPr>
              <w:t>mengetahui peran manajemen dalam jaminan kualitas perangkat lunak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E5C01" w:rsidRDefault="00CC414E" w:rsidP="007E5C01">
            <w:pPr>
              <w:spacing w:after="0" w:line="276" w:lineRule="auto"/>
              <w:rPr>
                <w:sz w:val="20"/>
                <w:szCs w:val="20"/>
              </w:rPr>
            </w:pPr>
            <w:r>
              <w:rPr>
                <w:sz w:val="20"/>
                <w:szCs w:val="20"/>
              </w:rPr>
              <w:t>Organisasi penjaminan mutu</w:t>
            </w:r>
          </w:p>
          <w:p w:rsidR="00CC414E" w:rsidRDefault="00CC414E" w:rsidP="00CC414E">
            <w:pPr>
              <w:pStyle w:val="ListParagraph"/>
              <w:numPr>
                <w:ilvl w:val="0"/>
                <w:numId w:val="6"/>
              </w:numPr>
              <w:spacing w:after="0" w:line="276" w:lineRule="auto"/>
              <w:ind w:left="169" w:hanging="142"/>
              <w:rPr>
                <w:rFonts w:eastAsia="Adobe Fan Heiti Std B"/>
                <w:sz w:val="20"/>
                <w:szCs w:val="20"/>
              </w:rPr>
            </w:pPr>
            <w:r>
              <w:rPr>
                <w:rFonts w:eastAsia="Adobe Fan Heiti Std B"/>
                <w:sz w:val="20"/>
                <w:szCs w:val="20"/>
              </w:rPr>
              <w:t>peran manajemen dalam jaminan kualitas perangkat lunak</w:t>
            </w:r>
          </w:p>
          <w:p w:rsidR="002A1624" w:rsidRPr="00CC414E" w:rsidRDefault="002A1624" w:rsidP="00CC414E">
            <w:pPr>
              <w:pStyle w:val="ListParagraph"/>
              <w:numPr>
                <w:ilvl w:val="0"/>
                <w:numId w:val="6"/>
              </w:numPr>
              <w:spacing w:after="0" w:line="276" w:lineRule="auto"/>
              <w:ind w:left="169" w:hanging="142"/>
              <w:rPr>
                <w:rFonts w:eastAsia="Adobe Fan Heiti Std B"/>
                <w:sz w:val="20"/>
                <w:szCs w:val="20"/>
              </w:rPr>
            </w:pPr>
            <w:r>
              <w:rPr>
                <w:rFonts w:eastAsia="Adobe Fan Heiti Std B"/>
                <w:sz w:val="20"/>
                <w:szCs w:val="20"/>
              </w:rPr>
              <w:t>unit SQA dan peran lain dalam sistem SQA</w:t>
            </w:r>
          </w:p>
          <w:p w:rsidR="007E5C01" w:rsidRPr="007E5C01" w:rsidRDefault="007E5C01" w:rsidP="007E5C01">
            <w:pPr>
              <w:spacing w:after="0" w:line="276" w:lineRule="auto"/>
              <w:rPr>
                <w:rFonts w:eastAsia="Adobe Fan Heiti Std B"/>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703AA9" w:rsidP="00554A75">
            <w:pPr>
              <w:spacing w:after="0" w:line="276" w:lineRule="auto"/>
              <w:jc w:val="both"/>
              <w:rPr>
                <w:rFonts w:eastAsia="Adobe Fan Heiti Std B"/>
                <w:sz w:val="20"/>
                <w:szCs w:val="20"/>
              </w:rPr>
            </w:pPr>
            <w:r>
              <w:rPr>
                <w:rFonts w:eastAsia="MS Gothic" w:cs="MS Gothic"/>
                <w:sz w:val="20"/>
                <w:szCs w:val="20"/>
              </w:rPr>
              <w:t> 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2A1624"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A1624" w:rsidRDefault="002A1624" w:rsidP="00554A75">
            <w:pPr>
              <w:spacing w:after="0" w:line="276" w:lineRule="auto"/>
              <w:jc w:val="both"/>
              <w:rPr>
                <w:rFonts w:eastAsia="Adobe Fan Heiti Std B"/>
                <w:sz w:val="20"/>
                <w:szCs w:val="20"/>
              </w:rPr>
            </w:pPr>
            <w:r>
              <w:rPr>
                <w:rFonts w:eastAsia="Adobe Fan Heiti Std B"/>
                <w:sz w:val="20"/>
                <w:szCs w:val="20"/>
              </w:rPr>
              <w:t>13 - 15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A1624" w:rsidRDefault="002A1624" w:rsidP="00287902">
            <w:pPr>
              <w:pStyle w:val="ListParagraph"/>
              <w:numPr>
                <w:ilvl w:val="0"/>
                <w:numId w:val="17"/>
              </w:numPr>
              <w:spacing w:after="0" w:line="276" w:lineRule="auto"/>
              <w:ind w:left="294" w:hanging="294"/>
              <w:jc w:val="both"/>
              <w:rPr>
                <w:rFonts w:eastAsia="Adobe Fan Heiti Std B"/>
                <w:sz w:val="20"/>
                <w:szCs w:val="20"/>
              </w:rPr>
            </w:pPr>
            <w:r>
              <w:rPr>
                <w:rFonts w:eastAsia="Adobe Fan Heiti Std B"/>
                <w:sz w:val="20"/>
                <w:szCs w:val="20"/>
              </w:rPr>
              <w:t xml:space="preserve">dapat menyelesaikan permasalahan mengenai penjaminan mutu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A1624" w:rsidRDefault="002A1624" w:rsidP="007E5C01">
            <w:pPr>
              <w:spacing w:after="0" w:line="276" w:lineRule="auto"/>
              <w:rPr>
                <w:sz w:val="20"/>
                <w:szCs w:val="20"/>
              </w:rPr>
            </w:pPr>
            <w:r>
              <w:rPr>
                <w:sz w:val="20"/>
                <w:szCs w:val="20"/>
              </w:rPr>
              <w:t>Studi kasus dan perencanaan proposal penjaminan mutu</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A1624" w:rsidRPr="008E6986" w:rsidRDefault="002A1624" w:rsidP="00554A75">
            <w:pPr>
              <w:spacing w:after="0" w:line="276" w:lineRule="auto"/>
              <w:jc w:val="both"/>
              <w:rPr>
                <w:rFonts w:eastAsia="MS Gothic" w:cs="MS Gothic"/>
                <w:sz w:val="20"/>
                <w:szCs w:val="20"/>
              </w:rPr>
            </w:pPr>
            <w:r>
              <w:rPr>
                <w:rFonts w:eastAsia="MS Gothic" w:cs="MS Gothic"/>
                <w:sz w:val="20"/>
                <w:szCs w:val="20"/>
              </w:rPr>
              <w:t>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A1624" w:rsidRPr="008E6986" w:rsidRDefault="002A1624" w:rsidP="002A1624">
            <w:pPr>
              <w:spacing w:after="0" w:line="240" w:lineRule="auto"/>
              <w:rPr>
                <w:rFonts w:eastAsia="MS Gothic" w:cs="MS Gothic"/>
                <w:sz w:val="20"/>
                <w:szCs w:val="20"/>
              </w:rPr>
            </w:pPr>
            <w:r w:rsidRPr="008E6986">
              <w:rPr>
                <w:rFonts w:eastAsia="MS Gothic" w:cs="MS Gothic"/>
                <w:sz w:val="20"/>
                <w:szCs w:val="20"/>
              </w:rPr>
              <w:t xml:space="preserve">Mahasiswa merespon aktif </w:t>
            </w:r>
            <w:r>
              <w:rPr>
                <w:rFonts w:eastAsia="MS Gothic" w:cs="MS Gothic"/>
                <w:sz w:val="20"/>
                <w:szCs w:val="20"/>
              </w:rPr>
              <w:t xml:space="preserve">dengan cara </w:t>
            </w:r>
            <w:r w:rsidRPr="008E6986">
              <w:rPr>
                <w:rFonts w:eastAsia="MS Gothic" w:cs="MS Gothic"/>
                <w:sz w:val="20"/>
                <w:szCs w:val="20"/>
              </w:rPr>
              <w:t>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A1624" w:rsidRDefault="002A1624" w:rsidP="00554A75">
            <w:pPr>
              <w:spacing w:after="0" w:line="276" w:lineRule="auto"/>
              <w:jc w:val="both"/>
              <w:rPr>
                <w:rFonts w:eastAsia="MS Gothic" w:cs="MS Gothic"/>
                <w:sz w:val="20"/>
                <w:szCs w:val="20"/>
              </w:rPr>
            </w:pPr>
            <w:r>
              <w:rPr>
                <w:rFonts w:eastAsia="MS Gothic" w:cs="MS Gothic"/>
                <w:sz w:val="20"/>
                <w:szCs w:val="20"/>
              </w:rPr>
              <w:t>6.3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A1624" w:rsidRPr="008E6986" w:rsidRDefault="002A1624" w:rsidP="00554A75">
            <w:pPr>
              <w:spacing w:after="0" w:line="276" w:lineRule="auto"/>
              <w:jc w:val="both"/>
              <w:rPr>
                <w:rFonts w:eastAsia="MS Gothic" w:cs="MS Gothic"/>
                <w:sz w:val="20"/>
                <w:szCs w:val="20"/>
              </w:rPr>
            </w:pPr>
          </w:p>
        </w:tc>
      </w:tr>
      <w:tr w:rsidR="00CC414E"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35683F" w:rsidRDefault="007E5C01" w:rsidP="007E5C01">
            <w:pPr>
              <w:spacing w:after="0" w:line="240" w:lineRule="auto"/>
              <w:jc w:val="both"/>
              <w:rPr>
                <w:rFonts w:eastAsia="Adobe Fan Heiti Std B" w:cs="Times New Roman"/>
                <w:sz w:val="20"/>
                <w:szCs w:val="20"/>
              </w:rPr>
            </w:pPr>
            <w:r w:rsidRPr="0035683F">
              <w:rPr>
                <w:rFonts w:eastAsia="Adobe Fan Heiti Std B" w:cs="Times New Roman"/>
                <w:sz w:val="20"/>
                <w:szCs w:val="20"/>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2A1624">
            <w:pPr>
              <w:spacing w:after="0" w:line="240" w:lineRule="auto"/>
              <w:ind w:left="-54"/>
              <w:rPr>
                <w:rFonts w:eastAsia="Adobe Fan Heiti Std B" w:cs="Times New Roman"/>
                <w:sz w:val="20"/>
                <w:szCs w:val="20"/>
              </w:rPr>
            </w:pPr>
            <w:r>
              <w:rPr>
                <w:rFonts w:eastAsia="Adobe Fan Heiti Std B" w:cs="Times New Roman"/>
                <w:sz w:val="20"/>
                <w:szCs w:val="20"/>
              </w:rPr>
              <w:t xml:space="preserve">Mampu mempresentasikan </w:t>
            </w:r>
            <w:r w:rsidR="002A1624">
              <w:rPr>
                <w:rFonts w:eastAsia="Adobe Fan Heiti Std B" w:cs="Times New Roman"/>
                <w:sz w:val="20"/>
                <w:szCs w:val="20"/>
              </w:rPr>
              <w:t>rancangan proposal</w:t>
            </w:r>
            <w:r w:rsidRPr="00EC601F">
              <w:rPr>
                <w:rFonts w:eastAsia="Adobe Fan Heiti Std B" w:cs="Times New Roman"/>
                <w:sz w:val="20"/>
                <w:szCs w:val="20"/>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ind w:left="-54" w:right="-54"/>
              <w:rPr>
                <w:rFonts w:eastAsia="MS Gothic" w:cs="Times New Roman"/>
                <w:sz w:val="20"/>
                <w:szCs w:val="20"/>
              </w:rPr>
            </w:pPr>
            <w:r>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rPr>
                <w:rFonts w:eastAsia="Adobe Fan Heiti Std B" w:cs="Times New Roman"/>
                <w:sz w:val="20"/>
                <w:szCs w:val="20"/>
              </w:rPr>
            </w:pPr>
            <w:r>
              <w:rPr>
                <w:rFonts w:eastAsia="Adobe Fan Heiti Std B" w:cs="Times New Roman"/>
                <w:sz w:val="20"/>
                <w:szCs w:val="20"/>
              </w:rPr>
              <w:t>Mini project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ind w:left="-54"/>
              <w:rPr>
                <w:rFonts w:eastAsia="Adobe Fan Heiti Std B" w:cs="Times New Roman"/>
                <w:sz w:val="20"/>
                <w:szCs w:val="20"/>
              </w:rPr>
            </w:pPr>
            <w:r>
              <w:rPr>
                <w:rFonts w:eastAsia="Adobe Fan Heiti Std B" w:cs="Times New Roman"/>
                <w:sz w:val="20"/>
                <w:szCs w:val="20"/>
              </w:rPr>
              <w:t>Mahasiswa mampu melaporkan hasil penelitian statistika dan probabilitas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rPr>
                <w:sz w:val="20"/>
                <w:szCs w:val="20"/>
              </w:rPr>
            </w:pPr>
            <w:r>
              <w:rPr>
                <w:rFonts w:eastAsia="MS Gothic" w:cs="Times New Roman"/>
                <w:sz w:val="20"/>
                <w:szCs w:val="20"/>
              </w:rPr>
              <w:t>4</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E5C01" w:rsidRPr="0035683F" w:rsidRDefault="007E5C01" w:rsidP="007E5C01">
            <w:pPr>
              <w:spacing w:after="0" w:line="240" w:lineRule="auto"/>
              <w:rPr>
                <w:rFonts w:eastAsia="Adobe Fan Heiti Std B" w:cs="Times New Roman"/>
                <w:sz w:val="20"/>
                <w:szCs w:val="20"/>
              </w:rPr>
            </w:pPr>
          </w:p>
        </w:tc>
      </w:tr>
    </w:tbl>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B8510C" w:rsidRDefault="003774CF" w:rsidP="003774CF">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t>Deskripsi Tugas</w:t>
      </w:r>
    </w:p>
    <w:p w:rsidR="007E5C01" w:rsidRPr="00CF6979" w:rsidRDefault="007E5C01" w:rsidP="007E5C01">
      <w:pPr>
        <w:pStyle w:val="ListParagraph"/>
        <w:spacing w:after="0" w:line="276" w:lineRule="auto"/>
        <w:ind w:left="284"/>
        <w:jc w:val="both"/>
      </w:pPr>
      <w:r w:rsidRPr="00CF6979">
        <w:t xml:space="preserve">Tugas diberikan dalam dua kategori </w:t>
      </w:r>
      <w:proofErr w:type="gramStart"/>
      <w:r w:rsidRPr="00CF6979">
        <w:t>yaitu :</w:t>
      </w:r>
      <w:proofErr w:type="gramEnd"/>
    </w:p>
    <w:p w:rsidR="007E5C01" w:rsidRPr="00CF6979" w:rsidRDefault="007E5C01" w:rsidP="007E5C01">
      <w:pPr>
        <w:pStyle w:val="ListParagraph"/>
        <w:numPr>
          <w:ilvl w:val="0"/>
          <w:numId w:val="19"/>
        </w:numPr>
        <w:spacing w:after="0" w:line="276" w:lineRule="auto"/>
        <w:jc w:val="both"/>
      </w:pPr>
      <w:r w:rsidRPr="00CF6979">
        <w:t>Tugas mingguan yaitu tugas yang diberikan setiap minggu yang dikerjakan oleh setiap mahasiswa pada log book. Bobot yang diberika</w:t>
      </w:r>
      <w:r>
        <w:t xml:space="preserve">n untuk </w:t>
      </w:r>
      <w:r w:rsidR="00206D7A">
        <w:t>seluruh</w:t>
      </w:r>
      <w:r>
        <w:t xml:space="preserve"> tugas</w:t>
      </w:r>
      <w:r w:rsidR="00206D7A">
        <w:t xml:space="preserve"> adalah</w:t>
      </w:r>
      <w:r>
        <w:t xml:space="preserve"> sebesar 20%</w:t>
      </w:r>
      <w:r w:rsidRPr="00CF6979">
        <w:t xml:space="preserve">. Tugas yang diberikan </w:t>
      </w:r>
      <w:proofErr w:type="gramStart"/>
      <w:r w:rsidRPr="00CF6979">
        <w:t>akan</w:t>
      </w:r>
      <w:proofErr w:type="gramEnd"/>
      <w:r w:rsidRPr="00CF6979">
        <w:t xml:space="preserve"> disesuaikan dengan materi pertemuan setiap minggunya.</w:t>
      </w:r>
    </w:p>
    <w:p w:rsidR="007E5C01" w:rsidRPr="00CF6979" w:rsidRDefault="007E5C01" w:rsidP="007E5C01">
      <w:pPr>
        <w:pStyle w:val="ListParagraph"/>
        <w:numPr>
          <w:ilvl w:val="0"/>
          <w:numId w:val="19"/>
        </w:numPr>
        <w:spacing w:after="0" w:line="276" w:lineRule="auto"/>
        <w:jc w:val="both"/>
      </w:pPr>
      <w:r w:rsidRPr="00CF6979">
        <w:t xml:space="preserve">Tugas semester yaitu tugas yang diberikan diawal semester yang dikerjakan secara </w:t>
      </w:r>
      <w:r>
        <w:t>individu</w:t>
      </w:r>
      <w:r w:rsidRPr="00CF6979">
        <w:t>. Tugas yang diberikan dalam bentuk penelitian yang akan dipresentasikan pada saat UTS dengan luaran rancangan proposal serta bobot 30% dan pada saat UAS dengan luaran berupa hasil penelitian serta bobot 40%.</w:t>
      </w:r>
    </w:p>
    <w:p w:rsidR="003774CF" w:rsidRDefault="003774CF" w:rsidP="003774CF">
      <w:pPr>
        <w:spacing w:after="0" w:line="240" w:lineRule="auto"/>
        <w:rPr>
          <w:rFonts w:asciiTheme="majorHAnsi" w:hAnsiTheme="majorHAnsi"/>
          <w:sz w:val="20"/>
          <w:szCs w:val="20"/>
        </w:rPr>
      </w:pPr>
    </w:p>
    <w:p w:rsidR="002A1624" w:rsidRDefault="002A1624" w:rsidP="003774CF">
      <w:pPr>
        <w:spacing w:after="0" w:line="240" w:lineRule="auto"/>
        <w:rPr>
          <w:rFonts w:asciiTheme="majorHAnsi" w:hAnsiTheme="majorHAnsi"/>
          <w:sz w:val="20"/>
          <w:szCs w:val="20"/>
        </w:rPr>
      </w:pPr>
    </w:p>
    <w:p w:rsidR="002A1624" w:rsidRDefault="002A1624" w:rsidP="003774CF">
      <w:pPr>
        <w:spacing w:after="0" w:line="240" w:lineRule="auto"/>
        <w:rPr>
          <w:rFonts w:asciiTheme="majorHAnsi" w:hAnsiTheme="majorHAnsi"/>
          <w:sz w:val="20"/>
          <w:szCs w:val="20"/>
        </w:rPr>
      </w:pPr>
    </w:p>
    <w:p w:rsidR="002A1624" w:rsidRDefault="002A1624" w:rsidP="003774CF">
      <w:pPr>
        <w:spacing w:after="0" w:line="240" w:lineRule="auto"/>
        <w:rPr>
          <w:rFonts w:asciiTheme="majorHAnsi" w:hAnsiTheme="majorHAnsi"/>
          <w:sz w:val="20"/>
          <w:szCs w:val="20"/>
        </w:rPr>
      </w:pPr>
    </w:p>
    <w:p w:rsidR="002A1624" w:rsidRDefault="002A1624" w:rsidP="003774CF">
      <w:pPr>
        <w:spacing w:after="0" w:line="240" w:lineRule="auto"/>
        <w:rPr>
          <w:rFonts w:asciiTheme="majorHAnsi" w:hAnsiTheme="majorHAnsi"/>
          <w:sz w:val="20"/>
          <w:szCs w:val="20"/>
        </w:rPr>
      </w:pPr>
    </w:p>
    <w:p w:rsidR="002A1624" w:rsidRDefault="002A1624"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63778B" w:rsidRDefault="003774CF" w:rsidP="003774CF">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lastRenderedPageBreak/>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3774CF" w:rsidRPr="0072140A" w:rsidTr="00554A7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Deskripsi/Indikator Kerja</w:t>
            </w:r>
          </w:p>
        </w:tc>
      </w:tr>
      <w:tr w:rsidR="003774CF" w:rsidRPr="0072140A" w:rsidTr="00554A75">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tidak melaksanakan tugas dan sama sekali tidak memahami materi.</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dan mengerjakan tugas seadanya, tidak memiliki kemauan dan tanggung jawab untuk memahami materi.</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3774CF" w:rsidRPr="0072140A" w:rsidTr="00554A75">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 xml:space="preserve">Merupakan perolehan mahasiswa yang mengikuti perkuliahan dengan cukup baik, berusaha memahami materi namun kurang persisten sehingga baru mampu menyeleseaikan sebagian dari masalah / </w:t>
            </w:r>
            <w:proofErr w:type="gramStart"/>
            <w:r w:rsidRPr="0072140A">
              <w:rPr>
                <w:rFonts w:eastAsia="Times New Roman" w:cs="Arial"/>
                <w:color w:val="000000"/>
                <w:sz w:val="20"/>
                <w:szCs w:val="20"/>
              </w:rPr>
              <w:t>tugas  dengan</w:t>
            </w:r>
            <w:proofErr w:type="gramEnd"/>
            <w:r w:rsidRPr="0072140A">
              <w:rPr>
                <w:rFonts w:eastAsia="Times New Roman" w:cs="Arial"/>
                <w:color w:val="000000"/>
                <w:sz w:val="20"/>
                <w:szCs w:val="20"/>
              </w:rPr>
              <w:t xml:space="preserve"> akurasi yang kurang.</w:t>
            </w:r>
          </w:p>
        </w:tc>
      </w:tr>
      <w:tr w:rsidR="003774CF" w:rsidRPr="0072140A" w:rsidTr="00554A75">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berusaha memahami materi namun baru mampu menyeleseaikan sebagian masalah / tugas dengan akurasi cukup.</w:t>
            </w:r>
          </w:p>
        </w:tc>
      </w:tr>
      <w:tr w:rsidR="003774CF" w:rsidRPr="0072140A" w:rsidTr="00554A75">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cukup.</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3774CF" w:rsidRPr="0072140A" w:rsidTr="00554A7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Default="003774CF" w:rsidP="003774CF">
      <w:pPr>
        <w:pStyle w:val="ListParagraph"/>
        <w:spacing w:line="276" w:lineRule="auto"/>
        <w:ind w:left="360"/>
        <w:rPr>
          <w:rFonts w:ascii="Adobe Fan Heiti Std B" w:eastAsia="Adobe Fan Heiti Std B" w:hAnsi="Adobe Fan Heiti Std B"/>
          <w:b/>
          <w:sz w:val="24"/>
          <w:szCs w:val="24"/>
        </w:rPr>
      </w:pPr>
    </w:p>
    <w:p w:rsidR="009B5C63" w:rsidRDefault="003774CF" w:rsidP="009B5C63">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PENUTUP</w:t>
      </w:r>
    </w:p>
    <w:p w:rsidR="009B5C63" w:rsidRPr="009B5C63" w:rsidRDefault="009B5C63" w:rsidP="009B5C63">
      <w:pPr>
        <w:pStyle w:val="ListParagraph"/>
        <w:spacing w:line="276" w:lineRule="auto"/>
        <w:ind w:left="360"/>
        <w:rPr>
          <w:rFonts w:ascii="Adobe Fan Heiti Std B" w:eastAsia="Adobe Fan Heiti Std B" w:hAnsi="Adobe Fan Heiti Std B"/>
          <w:b/>
          <w:sz w:val="24"/>
          <w:szCs w:val="24"/>
        </w:rPr>
      </w:pPr>
      <w:r w:rsidRPr="009B5C63">
        <w:rPr>
          <w:rFonts w:eastAsia="Adobe Fan Heiti Std B"/>
        </w:rPr>
        <w:t xml:space="preserve">Rencana Pembelajaran Semester (RPS) ini berlaku mulai tanggal 01 Aug </w:t>
      </w:r>
      <w:proofErr w:type="gramStart"/>
      <w:r w:rsidRPr="009B5C63">
        <w:rPr>
          <w:rFonts w:eastAsia="Adobe Fan Heiti Std B"/>
        </w:rPr>
        <w:t>2016 ,</w:t>
      </w:r>
      <w:proofErr w:type="gramEnd"/>
      <w:r w:rsidRPr="009B5C63">
        <w:rPr>
          <w:rFonts w:eastAsia="Adobe Fan Heiti Std B"/>
        </w:rPr>
        <w:t xml:space="preserve"> untuk mahasiswa UPJ Tahun Akademik 2016 / 2017  dan seterusnya. RPS ini dievaluasi secara berkala setiap semester dan </w:t>
      </w:r>
      <w:proofErr w:type="gramStart"/>
      <w:r w:rsidRPr="009B5C63">
        <w:rPr>
          <w:rFonts w:eastAsia="Adobe Fan Heiti Std B"/>
        </w:rPr>
        <w:t>akan</w:t>
      </w:r>
      <w:proofErr w:type="gramEnd"/>
      <w:r w:rsidRPr="009B5C63">
        <w:rPr>
          <w:rFonts w:eastAsia="Adobe Fan Heiti Std B"/>
        </w:rPr>
        <w:t xml:space="preserve"> dilakukan perbaikan jika dalam penerapannya masih diperlukan penyempurnaan.</w:t>
      </w:r>
    </w:p>
    <w:p w:rsidR="003774CF" w:rsidRDefault="003774CF" w:rsidP="003774CF">
      <w:pPr>
        <w:pStyle w:val="ListParagraph"/>
        <w:spacing w:line="276" w:lineRule="auto"/>
        <w:ind w:left="360"/>
        <w:rPr>
          <w:rFonts w:ascii="Adobe Fan Heiti Std B" w:eastAsia="Adobe Fan Heiti Std B" w:hAnsi="Adobe Fan Heiti Std B"/>
          <w:b/>
          <w:sz w:val="20"/>
          <w:szCs w:val="20"/>
        </w:rPr>
      </w:pPr>
    </w:p>
    <w:p w:rsidR="003774CF" w:rsidRPr="00500C41" w:rsidRDefault="003774CF" w:rsidP="003774C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3774CF" w:rsidRPr="00500C41" w:rsidTr="00554A75">
        <w:tc>
          <w:tcPr>
            <w:tcW w:w="171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Tanggal</w:t>
            </w:r>
          </w:p>
        </w:tc>
      </w:tr>
      <w:tr w:rsidR="003774CF" w:rsidRPr="00500C41" w:rsidTr="00554A75">
        <w:tc>
          <w:tcPr>
            <w:tcW w:w="1710" w:type="dxa"/>
            <w:vMerge/>
            <w:shd w:val="clear" w:color="auto" w:fill="auto"/>
            <w:vAlign w:val="center"/>
          </w:tcPr>
          <w:p w:rsidR="003774CF" w:rsidRPr="00500C41" w:rsidRDefault="003774CF" w:rsidP="00554A75">
            <w:pPr>
              <w:contextualSpacing/>
              <w:jc w:val="center"/>
              <w:rPr>
                <w:rFonts w:ascii="Blue Highway" w:hAnsi="Blue Highway" w:cs="Calibri"/>
                <w:noProof/>
              </w:rPr>
            </w:pPr>
          </w:p>
        </w:tc>
        <w:tc>
          <w:tcPr>
            <w:tcW w:w="52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3774CF" w:rsidRPr="00500C41" w:rsidRDefault="003774CF" w:rsidP="00554A75">
            <w:pPr>
              <w:contextualSpacing/>
              <w:jc w:val="center"/>
              <w:rPr>
                <w:rFonts w:ascii="Blue Highway" w:hAnsi="Blue Highway" w:cs="Calibri"/>
                <w:b/>
                <w:noProof/>
              </w:rPr>
            </w:pPr>
          </w:p>
        </w:tc>
      </w:tr>
      <w:tr w:rsidR="003774CF" w:rsidRPr="00500C41" w:rsidTr="00554A75">
        <w:trPr>
          <w:trHeight w:val="567"/>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Safitri Jaya, S.Kom, M.Ti</w:t>
            </w:r>
          </w:p>
          <w:p w:rsidR="003774CF" w:rsidRPr="00500C41" w:rsidRDefault="003774CF" w:rsidP="00554A7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12"/>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Hendi Hermawan, ST, M.Ti</w:t>
            </w:r>
          </w:p>
          <w:p w:rsidR="003774CF" w:rsidRPr="00500C41" w:rsidRDefault="003774CF" w:rsidP="00554A75">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30"/>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3774CF" w:rsidRDefault="003774CF" w:rsidP="00554A75">
            <w:pPr>
              <w:contextualSpacing/>
              <w:rPr>
                <w:rFonts w:ascii="Blue Highway" w:hAnsi="Blue Highway" w:cs="Calibri"/>
                <w:noProof/>
              </w:rPr>
            </w:pPr>
            <w:r>
              <w:rPr>
                <w:rFonts w:ascii="Blue Highway" w:hAnsi="Blue Highway" w:cs="Calibri"/>
                <w:noProof/>
              </w:rPr>
              <w:t>Prof. Dr. Ir Emirhadi Suganda, M.Sc</w:t>
            </w:r>
          </w:p>
          <w:p w:rsidR="003774CF" w:rsidRPr="00500C41" w:rsidRDefault="003774CF" w:rsidP="00554A7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bl>
    <w:p w:rsidR="003774CF" w:rsidRPr="00BD1D2E" w:rsidRDefault="003774CF" w:rsidP="003774CF">
      <w:pPr>
        <w:rPr>
          <w:rFonts w:ascii="Calibri" w:hAnsi="Calibri" w:cs="Calibri"/>
          <w:b/>
        </w:rPr>
      </w:pPr>
    </w:p>
    <w:p w:rsidR="003774CF" w:rsidRPr="00BC30EA" w:rsidRDefault="003774CF" w:rsidP="003774CF">
      <w:pPr>
        <w:spacing w:after="0" w:line="240" w:lineRule="auto"/>
        <w:ind w:left="360"/>
        <w:rPr>
          <w:rFonts w:asciiTheme="majorHAnsi" w:eastAsia="Adobe Fan Heiti Std B" w:hAnsiTheme="majorHAnsi"/>
          <w:sz w:val="18"/>
          <w:szCs w:val="18"/>
        </w:rPr>
      </w:pPr>
    </w:p>
    <w:p w:rsidR="003774CF" w:rsidRPr="000377A7" w:rsidRDefault="003774CF" w:rsidP="003774CF">
      <w:pPr>
        <w:spacing w:after="0" w:line="240" w:lineRule="auto"/>
        <w:rPr>
          <w:rFonts w:asciiTheme="majorHAnsi" w:hAnsiTheme="majorHAnsi"/>
          <w:sz w:val="20"/>
          <w:szCs w:val="20"/>
        </w:rPr>
      </w:pPr>
    </w:p>
    <w:p w:rsidR="003774CF" w:rsidRPr="001B1AF1" w:rsidRDefault="003774CF" w:rsidP="003774CF"/>
    <w:p w:rsidR="00CB11B5" w:rsidRPr="003774CF" w:rsidRDefault="00CB11B5" w:rsidP="003774CF">
      <w:bookmarkStart w:id="0" w:name="_GoBack"/>
      <w:bookmarkEnd w:id="0"/>
    </w:p>
    <w:sectPr w:rsidR="00CB11B5" w:rsidRPr="003774CF"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32" w:rsidRDefault="00EC0232" w:rsidP="00203C79">
      <w:pPr>
        <w:spacing w:after="0" w:line="240" w:lineRule="auto"/>
      </w:pPr>
      <w:r>
        <w:separator/>
      </w:r>
    </w:p>
  </w:endnote>
  <w:endnote w:type="continuationSeparator" w:id="0">
    <w:p w:rsidR="00EC0232" w:rsidRDefault="00EC0232"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3774CF">
              <w:rPr>
                <w:rFonts w:ascii="Blue Highway" w:hAnsi="Blue Highway"/>
              </w:rPr>
              <w:t>Statistika dan Probabilitas</w:t>
            </w:r>
            <w:r w:rsidRPr="00CB11B5">
              <w:rPr>
                <w:rFonts w:ascii="Blue Highway" w:hAnsi="Blue Highway"/>
              </w:rPr>
              <w:t xml:space="preserve"> – Program Studi </w:t>
            </w:r>
            <w:r w:rsidR="003774CF">
              <w:rPr>
                <w:rFonts w:ascii="Blue Highway" w:hAnsi="Blue Highway"/>
              </w:rPr>
              <w:t xml:space="preserve">Teknik Informatika </w:t>
            </w:r>
            <w:r w:rsidR="003774CF">
              <w:rPr>
                <w:rFonts w:ascii="Blue Highway" w:hAnsi="Blue Highway"/>
              </w:rPr>
              <w:tab/>
            </w:r>
            <w:r w:rsidR="003774CF">
              <w:rPr>
                <w:rFonts w:ascii="Blue Highway" w:hAnsi="Blue Highway"/>
              </w:rPr>
              <w:tab/>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703AA9">
              <w:rPr>
                <w:rFonts w:ascii="Blue Highway" w:hAnsi="Blue Highway"/>
                <w:b/>
                <w:bCs/>
                <w:noProof/>
              </w:rPr>
              <w:t>8</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703AA9">
              <w:rPr>
                <w:rFonts w:ascii="Blue Highway" w:hAnsi="Blue Highway"/>
                <w:b/>
                <w:bCs/>
                <w:noProof/>
              </w:rPr>
              <w:t>9</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32" w:rsidRDefault="00EC0232" w:rsidP="00203C79">
      <w:pPr>
        <w:spacing w:after="0" w:line="240" w:lineRule="auto"/>
      </w:pPr>
      <w:r>
        <w:separator/>
      </w:r>
    </w:p>
  </w:footnote>
  <w:footnote w:type="continuationSeparator" w:id="0">
    <w:p w:rsidR="00EC0232" w:rsidRDefault="00EC0232"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22E2C03"/>
    <w:multiLevelType w:val="hybridMultilevel"/>
    <w:tmpl w:val="798A3A18"/>
    <w:lvl w:ilvl="0" w:tplc="94424E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CD4292"/>
    <w:multiLevelType w:val="hybridMultilevel"/>
    <w:tmpl w:val="35FC6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14DF2"/>
    <w:multiLevelType w:val="hybridMultilevel"/>
    <w:tmpl w:val="0D3E4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0AC6"/>
    <w:multiLevelType w:val="hybridMultilevel"/>
    <w:tmpl w:val="EF960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086"/>
    <w:multiLevelType w:val="hybridMultilevel"/>
    <w:tmpl w:val="EAAA2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A51"/>
    <w:multiLevelType w:val="hybridMultilevel"/>
    <w:tmpl w:val="2146E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C4722"/>
    <w:multiLevelType w:val="hybridMultilevel"/>
    <w:tmpl w:val="6F42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E4572DE"/>
    <w:multiLevelType w:val="hybridMultilevel"/>
    <w:tmpl w:val="2434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B155312"/>
    <w:multiLevelType w:val="hybridMultilevel"/>
    <w:tmpl w:val="2A2E6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50475"/>
    <w:multiLevelType w:val="hybridMultilevel"/>
    <w:tmpl w:val="D10EBF72"/>
    <w:lvl w:ilvl="0" w:tplc="EC1C9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02AE3"/>
    <w:multiLevelType w:val="hybridMultilevel"/>
    <w:tmpl w:val="1F322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9"/>
  </w:num>
  <w:num w:numId="3">
    <w:abstractNumId w:val="12"/>
  </w:num>
  <w:num w:numId="4">
    <w:abstractNumId w:val="0"/>
  </w:num>
  <w:num w:numId="5">
    <w:abstractNumId w:val="14"/>
  </w:num>
  <w:num w:numId="6">
    <w:abstractNumId w:val="10"/>
  </w:num>
  <w:num w:numId="7">
    <w:abstractNumId w:val="13"/>
  </w:num>
  <w:num w:numId="8">
    <w:abstractNumId w:val="18"/>
  </w:num>
  <w:num w:numId="9">
    <w:abstractNumId w:val="1"/>
  </w:num>
  <w:num w:numId="10">
    <w:abstractNumId w:val="11"/>
  </w:num>
  <w:num w:numId="11">
    <w:abstractNumId w:val="3"/>
  </w:num>
  <w:num w:numId="12">
    <w:abstractNumId w:val="17"/>
  </w:num>
  <w:num w:numId="13">
    <w:abstractNumId w:val="5"/>
  </w:num>
  <w:num w:numId="14">
    <w:abstractNumId w:val="6"/>
  </w:num>
  <w:num w:numId="15">
    <w:abstractNumId w:val="15"/>
  </w:num>
  <w:num w:numId="16">
    <w:abstractNumId w:val="8"/>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8373D"/>
    <w:rsid w:val="0017229C"/>
    <w:rsid w:val="00184597"/>
    <w:rsid w:val="001C3654"/>
    <w:rsid w:val="001D63B3"/>
    <w:rsid w:val="002031E7"/>
    <w:rsid w:val="00203C79"/>
    <w:rsid w:val="00206D7A"/>
    <w:rsid w:val="0021245E"/>
    <w:rsid w:val="0023671A"/>
    <w:rsid w:val="00287902"/>
    <w:rsid w:val="002A1624"/>
    <w:rsid w:val="002D7C5A"/>
    <w:rsid w:val="0035142C"/>
    <w:rsid w:val="00353A43"/>
    <w:rsid w:val="003624A9"/>
    <w:rsid w:val="003774CF"/>
    <w:rsid w:val="00482C51"/>
    <w:rsid w:val="00496737"/>
    <w:rsid w:val="004E4432"/>
    <w:rsid w:val="00530878"/>
    <w:rsid w:val="005E271E"/>
    <w:rsid w:val="005F2DF9"/>
    <w:rsid w:val="00605D00"/>
    <w:rsid w:val="0063483B"/>
    <w:rsid w:val="006D4CDF"/>
    <w:rsid w:val="00703AA9"/>
    <w:rsid w:val="00796FAC"/>
    <w:rsid w:val="007A0044"/>
    <w:rsid w:val="007E5C01"/>
    <w:rsid w:val="0082730D"/>
    <w:rsid w:val="0084365B"/>
    <w:rsid w:val="00867F0C"/>
    <w:rsid w:val="008E1910"/>
    <w:rsid w:val="00915869"/>
    <w:rsid w:val="009326E6"/>
    <w:rsid w:val="00935496"/>
    <w:rsid w:val="009562A9"/>
    <w:rsid w:val="00963D09"/>
    <w:rsid w:val="009B40FB"/>
    <w:rsid w:val="009B5C63"/>
    <w:rsid w:val="009C2E85"/>
    <w:rsid w:val="009F34B3"/>
    <w:rsid w:val="00AC09F8"/>
    <w:rsid w:val="00B374C7"/>
    <w:rsid w:val="00B560EC"/>
    <w:rsid w:val="00C05F3C"/>
    <w:rsid w:val="00C31BD0"/>
    <w:rsid w:val="00CB11B5"/>
    <w:rsid w:val="00CC414E"/>
    <w:rsid w:val="00DB36B6"/>
    <w:rsid w:val="00EC0232"/>
    <w:rsid w:val="00EC59FD"/>
    <w:rsid w:val="00F078D4"/>
    <w:rsid w:val="00F12DF2"/>
    <w:rsid w:val="00F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C10B3-E6D0-4DC7-B73E-6E9090B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CF"/>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Safitri Jaya</cp:lastModifiedBy>
  <cp:revision>15</cp:revision>
  <cp:lastPrinted>2015-04-13T08:29:00Z</cp:lastPrinted>
  <dcterms:created xsi:type="dcterms:W3CDTF">2016-08-30T02:04:00Z</dcterms:created>
  <dcterms:modified xsi:type="dcterms:W3CDTF">2016-08-30T07:17:00Z</dcterms:modified>
</cp:coreProperties>
</file>