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35" w:type="dxa"/>
        <w:tblInd w:w="-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:rsidTr="00682BD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Default="000E09CB" w:rsidP="00BF503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77D148" wp14:editId="6DA49D0E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63483B" w:rsidRDefault="000E09CB" w:rsidP="00530878">
            <w:pPr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 w:rsidRPr="0063483B">
              <w:rPr>
                <w:rFonts w:ascii="Adobe Fan Heiti Std B" w:eastAsia="Adobe Fan Heiti Std B" w:hAnsi="Adobe Fan Heiti Std B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EC59FD" w:rsidRDefault="000E09CB" w:rsidP="00BF5034">
            <w:pPr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>
              <w:rPr>
                <w:rFonts w:ascii="Adobe Fan Heiti Std B" w:eastAsia="Adobe Fan Heiti Std B" w:hAnsi="Adobe Fan Heiti Std B"/>
                <w:sz w:val="32"/>
                <w:szCs w:val="32"/>
              </w:rPr>
              <w:t>F-0653</w:t>
            </w:r>
          </w:p>
        </w:tc>
      </w:tr>
      <w:tr w:rsidR="009C2E85" w:rsidTr="00682BDD">
        <w:tblPrEx>
          <w:tblCellMar>
            <w:top w:w="0" w:type="dxa"/>
            <w:bottom w:w="0" w:type="dxa"/>
          </w:tblCellMar>
        </w:tblPrEx>
        <w:tc>
          <w:tcPr>
            <w:tcW w:w="3510" w:type="dxa"/>
            <w:vMerge/>
          </w:tcPr>
          <w:p w:rsidR="009C2E85" w:rsidRDefault="000E09CB" w:rsidP="00BF5034">
            <w:pPr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0E09CB" w:rsidP="00BF503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0E09CB" w:rsidP="00BF5034">
            <w:pPr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Issue/Revisi</w:t>
            </w:r>
          </w:p>
        </w:tc>
        <w:tc>
          <w:tcPr>
            <w:tcW w:w="1919" w:type="dxa"/>
          </w:tcPr>
          <w:p w:rsidR="009C2E85" w:rsidRPr="00727AF5" w:rsidRDefault="000E09CB" w:rsidP="00BF5034">
            <w:pPr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</w:p>
        </w:tc>
      </w:tr>
      <w:tr w:rsidR="009C2E85" w:rsidTr="00682BDD">
        <w:tblPrEx>
          <w:tblCellMar>
            <w:top w:w="0" w:type="dxa"/>
            <w:bottom w:w="0" w:type="dxa"/>
          </w:tblCellMar>
        </w:tblPrEx>
        <w:tc>
          <w:tcPr>
            <w:tcW w:w="3510" w:type="dxa"/>
            <w:vMerge/>
          </w:tcPr>
          <w:p w:rsidR="009C2E85" w:rsidRDefault="000E09CB" w:rsidP="00BF5034">
            <w:pPr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0E09CB" w:rsidP="00BF503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0E09CB" w:rsidP="00BF5034">
            <w:pPr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Tanggal Berlaku</w:t>
            </w:r>
          </w:p>
        </w:tc>
        <w:tc>
          <w:tcPr>
            <w:tcW w:w="1919" w:type="dxa"/>
          </w:tcPr>
          <w:p w:rsidR="009C2E85" w:rsidRPr="00EC59FD" w:rsidRDefault="000E09CB" w:rsidP="00351D64">
            <w:pPr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: 30 Januari 2017</w:t>
            </w:r>
          </w:p>
        </w:tc>
      </w:tr>
      <w:tr w:rsidR="009C2E85" w:rsidTr="00682BDD">
        <w:tblPrEx>
          <w:tblCellMar>
            <w:top w:w="0" w:type="dxa"/>
            <w:bottom w:w="0" w:type="dxa"/>
          </w:tblCellMar>
        </w:tblPrEx>
        <w:tc>
          <w:tcPr>
            <w:tcW w:w="3510" w:type="dxa"/>
            <w:vMerge/>
          </w:tcPr>
          <w:p w:rsidR="009C2E85" w:rsidRDefault="000E09CB" w:rsidP="00BF5034">
            <w:pPr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0E09CB" w:rsidP="00BF503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0E09CB" w:rsidP="00BF5034">
            <w:pPr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Untuk Tahun Akademik</w:t>
            </w:r>
          </w:p>
        </w:tc>
        <w:tc>
          <w:tcPr>
            <w:tcW w:w="1919" w:type="dxa"/>
          </w:tcPr>
          <w:p w:rsidR="009C2E85" w:rsidRPr="00EC59FD" w:rsidRDefault="000E09CB" w:rsidP="00BF5034">
            <w:pPr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: 2016/2017</w:t>
            </w:r>
          </w:p>
        </w:tc>
      </w:tr>
      <w:tr w:rsidR="009C2E85" w:rsidTr="00682BDD">
        <w:tblPrEx>
          <w:tblCellMar>
            <w:top w:w="0" w:type="dxa"/>
            <w:bottom w:w="0" w:type="dxa"/>
          </w:tblCellMar>
        </w:tblPrEx>
        <w:tc>
          <w:tcPr>
            <w:tcW w:w="3510" w:type="dxa"/>
            <w:vMerge/>
          </w:tcPr>
          <w:p w:rsidR="009C2E85" w:rsidRDefault="000E09CB" w:rsidP="00BF5034">
            <w:pPr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0E09CB" w:rsidP="00BF503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0E09CB" w:rsidP="00BF5034">
            <w:pPr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Masa Berlaku</w:t>
            </w:r>
          </w:p>
        </w:tc>
        <w:tc>
          <w:tcPr>
            <w:tcW w:w="1919" w:type="dxa"/>
          </w:tcPr>
          <w:p w:rsidR="009C2E85" w:rsidRPr="00EC59FD" w:rsidRDefault="000E09CB" w:rsidP="00BF5034">
            <w:pPr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4 (empat) tahun</w:t>
            </w:r>
          </w:p>
        </w:tc>
      </w:tr>
      <w:tr w:rsidR="009C2E85" w:rsidTr="00682BDD">
        <w:tblPrEx>
          <w:tblCellMar>
            <w:top w:w="0" w:type="dxa"/>
            <w:bottom w:w="0" w:type="dxa"/>
          </w:tblCellMar>
        </w:tblPrEx>
        <w:tc>
          <w:tcPr>
            <w:tcW w:w="3510" w:type="dxa"/>
            <w:vMerge/>
          </w:tcPr>
          <w:p w:rsidR="009C2E85" w:rsidRDefault="000E09CB" w:rsidP="00BF5034">
            <w:pPr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0E09CB" w:rsidP="00BF503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0E09CB" w:rsidP="00BF5034">
            <w:pPr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Jml Halaman</w:t>
            </w:r>
          </w:p>
        </w:tc>
        <w:tc>
          <w:tcPr>
            <w:tcW w:w="1919" w:type="dxa"/>
          </w:tcPr>
          <w:p w:rsidR="009C2E85" w:rsidRPr="00EC59FD" w:rsidRDefault="000E09CB" w:rsidP="002B366B">
            <w:pPr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18</w:t>
            </w: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halaman</w:t>
            </w:r>
          </w:p>
        </w:tc>
      </w:tr>
    </w:tbl>
    <w:p w:rsidR="00530878" w:rsidRDefault="000E09CB" w:rsidP="0021245E">
      <w:pPr>
        <w:spacing w:line="360" w:lineRule="auto"/>
        <w:rPr>
          <w:rFonts w:ascii="Cambria" w:hAnsi="Cambria"/>
        </w:rPr>
      </w:pPr>
    </w:p>
    <w:p w:rsidR="00530878" w:rsidRDefault="000E09CB" w:rsidP="0021245E">
      <w:pPr>
        <w:spacing w:line="360" w:lineRule="auto"/>
        <w:rPr>
          <w:rFonts w:ascii="Cambria" w:hAnsi="Cambria"/>
        </w:rPr>
      </w:pPr>
    </w:p>
    <w:tbl>
      <w:tblPr>
        <w:tblW w:w="1306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EC59FD" w:rsidTr="00682BDD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530878" w:rsidRPr="00EC59FD" w:rsidRDefault="000E09CB" w:rsidP="0021245E">
            <w:pPr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Mata Kuliah</w:t>
            </w:r>
          </w:p>
        </w:tc>
        <w:tc>
          <w:tcPr>
            <w:tcW w:w="5130" w:type="dxa"/>
          </w:tcPr>
          <w:p w:rsidR="00530878" w:rsidRPr="003D74A8" w:rsidRDefault="000E09CB" w:rsidP="0021245E">
            <w:pPr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KOMUNIKASI BISNIS</w:t>
            </w:r>
          </w:p>
        </w:tc>
        <w:tc>
          <w:tcPr>
            <w:tcW w:w="2340" w:type="dxa"/>
          </w:tcPr>
          <w:p w:rsidR="00530878" w:rsidRPr="00EC59FD" w:rsidRDefault="000E09CB" w:rsidP="0021245E">
            <w:pPr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530878" w:rsidRPr="000E09CB" w:rsidRDefault="000E09CB" w:rsidP="0021245E">
            <w:pPr>
              <w:spacing w:line="360" w:lineRule="auto"/>
              <w:rPr>
                <w:rFonts w:eastAsia="Adobe Fan Heiti Std B"/>
                <w:sz w:val="18"/>
                <w:szCs w:val="18"/>
                <w:lang w:val="en-US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MGT-</w:t>
            </w:r>
            <w:r>
              <w:rPr>
                <w:rFonts w:eastAsia="Adobe Fan Heiti Std B"/>
                <w:sz w:val="18"/>
                <w:szCs w:val="18"/>
                <w:lang w:val="en-US"/>
              </w:rPr>
              <w:t>310</w:t>
            </w:r>
          </w:p>
        </w:tc>
      </w:tr>
      <w:tr w:rsidR="00530878" w:rsidRPr="00EC59FD" w:rsidTr="00682BDD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530878" w:rsidRPr="00EC59FD" w:rsidRDefault="000E09CB" w:rsidP="0021245E">
            <w:pPr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Program </w:t>
            </w: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Studi</w:t>
            </w:r>
          </w:p>
        </w:tc>
        <w:tc>
          <w:tcPr>
            <w:tcW w:w="5130" w:type="dxa"/>
          </w:tcPr>
          <w:p w:rsidR="00530878" w:rsidRPr="00682BDD" w:rsidRDefault="000E09CB" w:rsidP="003D74A8">
            <w:pPr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Manajemen</w:t>
            </w:r>
          </w:p>
        </w:tc>
        <w:tc>
          <w:tcPr>
            <w:tcW w:w="2340" w:type="dxa"/>
          </w:tcPr>
          <w:p w:rsidR="00530878" w:rsidRPr="00EC59FD" w:rsidRDefault="000E09CB" w:rsidP="0021245E">
            <w:pPr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Penyusun</w:t>
            </w:r>
          </w:p>
        </w:tc>
        <w:tc>
          <w:tcPr>
            <w:tcW w:w="4140" w:type="dxa"/>
          </w:tcPr>
          <w:p w:rsidR="00530878" w:rsidRPr="000200E2" w:rsidRDefault="000E09CB" w:rsidP="000200E2">
            <w:pPr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Endang Pitaloka, SE., M.E.</w:t>
            </w:r>
          </w:p>
        </w:tc>
      </w:tr>
      <w:tr w:rsidR="00530878" w:rsidRPr="00EC59FD" w:rsidTr="00682BDD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530878" w:rsidRPr="00EC59FD" w:rsidRDefault="000E09CB" w:rsidP="0021245E">
            <w:pPr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</w:p>
        </w:tc>
        <w:tc>
          <w:tcPr>
            <w:tcW w:w="5130" w:type="dxa"/>
          </w:tcPr>
          <w:p w:rsidR="00530878" w:rsidRPr="00EC59FD" w:rsidRDefault="000E09CB" w:rsidP="0021245E">
            <w:pPr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3 sks</w:t>
            </w:r>
          </w:p>
        </w:tc>
        <w:tc>
          <w:tcPr>
            <w:tcW w:w="2340" w:type="dxa"/>
          </w:tcPr>
          <w:p w:rsidR="00530878" w:rsidRPr="00EC59FD" w:rsidRDefault="000E09CB" w:rsidP="0021245E">
            <w:pPr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Kelompok Mata Kuliah</w:t>
            </w:r>
          </w:p>
        </w:tc>
        <w:tc>
          <w:tcPr>
            <w:tcW w:w="4140" w:type="dxa"/>
          </w:tcPr>
          <w:p w:rsidR="00530878" w:rsidRPr="00EC59FD" w:rsidRDefault="000E09CB" w:rsidP="00677C80">
            <w:pPr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Wajib / Major</w:t>
            </w:r>
          </w:p>
        </w:tc>
      </w:tr>
    </w:tbl>
    <w:p w:rsidR="00530878" w:rsidRDefault="000E09CB" w:rsidP="0021245E">
      <w:pPr>
        <w:spacing w:line="360" w:lineRule="auto"/>
        <w:rPr>
          <w:rFonts w:ascii="Cambria" w:hAnsi="Cambria"/>
        </w:rPr>
      </w:pPr>
    </w:p>
    <w:p w:rsidR="00F32E12" w:rsidRPr="00F32E12" w:rsidRDefault="000E09CB" w:rsidP="00791A31">
      <w:pPr>
        <w:numPr>
          <w:ilvl w:val="0"/>
          <w:numId w:val="1"/>
        </w:numPr>
        <w:ind w:left="567" w:hanging="567"/>
        <w:rPr>
          <w:rFonts w:ascii="Verdana" w:eastAsia="Adobe Fan Heiti Std B" w:hAnsi="Verdana"/>
        </w:rPr>
      </w:pPr>
      <w:r w:rsidRPr="00F32E12">
        <w:rPr>
          <w:rFonts w:ascii="Verdana" w:eastAsia="Adobe Fan Heiti Std B" w:hAnsi="Verdana"/>
        </w:rPr>
        <w:t>Deskripsi Singkat</w:t>
      </w:r>
      <w:r>
        <w:rPr>
          <w:rFonts w:ascii="Verdana" w:eastAsia="Adobe Fan Heiti Std B" w:hAnsi="Verdana"/>
        </w:rPr>
        <w:tab/>
      </w:r>
      <w:r>
        <w:rPr>
          <w:rFonts w:ascii="Verdana" w:eastAsia="Adobe Fan Heiti Std B" w:hAnsi="Verdana"/>
        </w:rPr>
        <w:tab/>
      </w:r>
      <w:r w:rsidRPr="00F32E12">
        <w:rPr>
          <w:rFonts w:ascii="Verdana" w:eastAsia="Adobe Fan Heiti Std B" w:hAnsi="Verdana"/>
        </w:rPr>
        <w:t xml:space="preserve">: </w:t>
      </w:r>
      <w:r w:rsidRPr="00F32E12">
        <w:rPr>
          <w:rFonts w:ascii="Verdana" w:hAnsi="Verdana" w:cs="Arial"/>
        </w:rPr>
        <w:t xml:space="preserve">Mata kuliah ini membahas </w:t>
      </w:r>
      <w:r w:rsidRPr="00F32E12">
        <w:rPr>
          <w:rFonts w:ascii="Verdana" w:hAnsi="Verdana"/>
        </w:rPr>
        <w:t xml:space="preserve">berbagai hal yang berkaitan dengan komunikasi </w:t>
      </w:r>
    </w:p>
    <w:p w:rsidR="00791A31" w:rsidRPr="00F32E12" w:rsidRDefault="000E09CB" w:rsidP="00A663E0">
      <w:pPr>
        <w:ind w:left="3828"/>
        <w:rPr>
          <w:rFonts w:ascii="Verdana" w:eastAsia="Adobe Fan Heiti Std B" w:hAnsi="Verdana"/>
        </w:rPr>
      </w:pPr>
      <w:r w:rsidRPr="00F32E12">
        <w:rPr>
          <w:rFonts w:ascii="Verdana" w:hAnsi="Verdana"/>
        </w:rPr>
        <w:t xml:space="preserve">dalam bisnis, teknik berkomunikasi baik secara verbal </w:t>
      </w:r>
      <w:r w:rsidRPr="00F32E12">
        <w:rPr>
          <w:rFonts w:ascii="Verdana" w:hAnsi="Verdana"/>
        </w:rPr>
        <w:t>dan non</w:t>
      </w:r>
      <w:r>
        <w:rPr>
          <w:rFonts w:ascii="Verdana" w:hAnsi="Verdana"/>
        </w:rPr>
        <w:t xml:space="preserve"> </w:t>
      </w:r>
      <w:r w:rsidRPr="00F32E12">
        <w:rPr>
          <w:rFonts w:ascii="Verdana" w:hAnsi="Verdana"/>
        </w:rPr>
        <w:t>verbal, seperti teknik presentasi dalam rapat bisnis, penulisan pelaporan, korespondensi bisnis, dan wawancara dalam bisnis.</w:t>
      </w:r>
    </w:p>
    <w:p w:rsidR="00A663E0" w:rsidRPr="00A663E0" w:rsidRDefault="000E09CB" w:rsidP="00A663E0">
      <w:pPr>
        <w:numPr>
          <w:ilvl w:val="0"/>
          <w:numId w:val="1"/>
        </w:numPr>
        <w:ind w:left="270" w:hanging="270"/>
        <w:rPr>
          <w:rFonts w:ascii="Verdana" w:eastAsia="Adobe Fan Heiti Std B" w:hAnsi="Verdana"/>
        </w:rPr>
      </w:pPr>
      <w:r w:rsidRPr="00F32E12">
        <w:rPr>
          <w:rFonts w:ascii="Verdana" w:eastAsia="Adobe Fan Heiti Std B" w:hAnsi="Verdana"/>
        </w:rPr>
        <w:t xml:space="preserve">Unsur </w:t>
      </w:r>
      <w:r w:rsidRPr="00F32E12">
        <w:rPr>
          <w:rFonts w:ascii="Verdana" w:eastAsia="Adobe Fan Heiti Std B" w:hAnsi="Verdana"/>
        </w:rPr>
        <w:t>Capaian Pembelajaran</w:t>
      </w:r>
      <w:r w:rsidRPr="00F32E12">
        <w:rPr>
          <w:rFonts w:ascii="Verdana" w:eastAsia="Adobe Fan Heiti Std B" w:hAnsi="Verdana"/>
        </w:rPr>
        <w:tab/>
        <w:t xml:space="preserve">: </w:t>
      </w:r>
      <w:r w:rsidRPr="00A663E0">
        <w:rPr>
          <w:rFonts w:ascii="Verdana" w:hAnsi="Verdana"/>
        </w:rPr>
        <w:t>Memahami Peranan Komunikasi dan proses di dunia bisnis,Membuat pesan dan</w:t>
      </w:r>
    </w:p>
    <w:p w:rsidR="00F32E12" w:rsidRPr="00A663E0" w:rsidRDefault="000E09CB" w:rsidP="00A663E0">
      <w:pPr>
        <w:ind w:left="3828"/>
        <w:rPr>
          <w:rFonts w:ascii="Verdana" w:eastAsia="Adobe Fan Heiti Std B" w:hAnsi="Verdana"/>
        </w:rPr>
      </w:pPr>
      <w:r w:rsidRPr="00A663E0">
        <w:rPr>
          <w:rFonts w:ascii="Verdana" w:hAnsi="Verdana"/>
        </w:rPr>
        <w:t>laporan bisnis, Merev</w:t>
      </w:r>
      <w:r w:rsidRPr="00A663E0">
        <w:rPr>
          <w:rFonts w:ascii="Verdana" w:hAnsi="Verdana"/>
        </w:rPr>
        <w:t>isi pesan dan laporan bisnis, Mempresentasikan riset bisnis dilengkapi dengan media audio visual, Membuat surat lamaran kerja dan daftar riwayat hidup, Memahami dan memiliki kemampuan yang baik dalam wawancara kerja</w:t>
      </w:r>
    </w:p>
    <w:p w:rsidR="00530878" w:rsidRDefault="000E09CB" w:rsidP="00562FEA">
      <w:pPr>
        <w:numPr>
          <w:ilvl w:val="0"/>
          <w:numId w:val="1"/>
        </w:numPr>
        <w:ind w:left="426"/>
        <w:rPr>
          <w:rFonts w:ascii="Verdana" w:eastAsia="Adobe Fan Heiti Std B" w:hAnsi="Verdana"/>
          <w:szCs w:val="20"/>
        </w:rPr>
      </w:pPr>
      <w:r w:rsidRPr="00562FEA">
        <w:rPr>
          <w:rFonts w:ascii="Verdana" w:eastAsia="Adobe Fan Heiti Std B" w:hAnsi="Verdana"/>
          <w:szCs w:val="20"/>
        </w:rPr>
        <w:lastRenderedPageBreak/>
        <w:t>Komponen Penilaian</w:t>
      </w:r>
      <w:r w:rsidRPr="00562FEA">
        <w:rPr>
          <w:rFonts w:ascii="Verdana" w:eastAsia="Adobe Fan Heiti Std B" w:hAnsi="Verdana"/>
          <w:szCs w:val="20"/>
        </w:rPr>
        <w:t>:</w:t>
      </w:r>
    </w:p>
    <w:p w:rsidR="0086583D" w:rsidRPr="00562FEA" w:rsidRDefault="000E09CB" w:rsidP="006645A2">
      <w:pPr>
        <w:numPr>
          <w:ilvl w:val="0"/>
          <w:numId w:val="2"/>
        </w:numPr>
        <w:rPr>
          <w:rFonts w:ascii="Verdana" w:eastAsia="Adobe Fan Heiti Std B" w:hAnsi="Verdana"/>
          <w:szCs w:val="20"/>
        </w:rPr>
      </w:pPr>
      <w:r w:rsidRPr="00562FEA">
        <w:rPr>
          <w:rFonts w:ascii="Verdana" w:eastAsia="Adobe Fan Heiti Std B" w:hAnsi="Verdana"/>
          <w:szCs w:val="20"/>
        </w:rPr>
        <w:t>Show and Tell (10%)</w:t>
      </w:r>
    </w:p>
    <w:p w:rsidR="0086583D" w:rsidRPr="00562FEA" w:rsidRDefault="000E09CB" w:rsidP="006645A2">
      <w:pPr>
        <w:numPr>
          <w:ilvl w:val="0"/>
          <w:numId w:val="2"/>
        </w:numPr>
        <w:rPr>
          <w:rFonts w:ascii="Verdana" w:eastAsia="Adobe Fan Heiti Std B" w:hAnsi="Verdana"/>
          <w:szCs w:val="20"/>
        </w:rPr>
      </w:pPr>
      <w:r w:rsidRPr="00562FEA">
        <w:rPr>
          <w:rFonts w:ascii="Verdana" w:eastAsia="Adobe Fan Heiti Std B" w:hAnsi="Verdana"/>
          <w:szCs w:val="20"/>
        </w:rPr>
        <w:t>Business letter (10%)</w:t>
      </w:r>
    </w:p>
    <w:p w:rsidR="0086583D" w:rsidRPr="00562FEA" w:rsidRDefault="000E09CB" w:rsidP="006645A2">
      <w:pPr>
        <w:numPr>
          <w:ilvl w:val="0"/>
          <w:numId w:val="2"/>
        </w:numPr>
        <w:rPr>
          <w:rFonts w:ascii="Verdana" w:eastAsia="Adobe Fan Heiti Std B" w:hAnsi="Verdana"/>
          <w:szCs w:val="20"/>
        </w:rPr>
      </w:pPr>
      <w:r w:rsidRPr="00562FEA">
        <w:rPr>
          <w:rFonts w:ascii="Verdana" w:eastAsia="Adobe Fan Heiti Std B" w:hAnsi="Verdana"/>
          <w:szCs w:val="20"/>
        </w:rPr>
        <w:t>Business Report (15%)</w:t>
      </w:r>
    </w:p>
    <w:p w:rsidR="0086583D" w:rsidRPr="00562FEA" w:rsidRDefault="000E09CB" w:rsidP="006645A2">
      <w:pPr>
        <w:numPr>
          <w:ilvl w:val="0"/>
          <w:numId w:val="2"/>
        </w:numPr>
        <w:rPr>
          <w:rFonts w:ascii="Verdana" w:eastAsia="Adobe Fan Heiti Std B" w:hAnsi="Verdana"/>
          <w:szCs w:val="20"/>
        </w:rPr>
      </w:pPr>
      <w:r w:rsidRPr="00562FEA">
        <w:rPr>
          <w:rFonts w:ascii="Verdana" w:eastAsia="Adobe Fan Heiti Std B" w:hAnsi="Verdana"/>
          <w:szCs w:val="20"/>
        </w:rPr>
        <w:t>Essay (10%)</w:t>
      </w:r>
    </w:p>
    <w:p w:rsidR="0086583D" w:rsidRPr="00562FEA" w:rsidRDefault="000E09CB" w:rsidP="006645A2">
      <w:pPr>
        <w:numPr>
          <w:ilvl w:val="0"/>
          <w:numId w:val="2"/>
        </w:numPr>
        <w:rPr>
          <w:rFonts w:ascii="Verdana" w:eastAsia="Adobe Fan Heiti Std B" w:hAnsi="Verdana"/>
          <w:szCs w:val="20"/>
        </w:rPr>
      </w:pPr>
      <w:r w:rsidRPr="00562FEA">
        <w:rPr>
          <w:rFonts w:ascii="Verdana" w:eastAsia="Adobe Fan Heiti Std B" w:hAnsi="Verdana"/>
          <w:szCs w:val="20"/>
        </w:rPr>
        <w:t>Business Research (25%)</w:t>
      </w:r>
    </w:p>
    <w:p w:rsidR="0086583D" w:rsidRPr="00562FEA" w:rsidRDefault="000E09CB" w:rsidP="006645A2">
      <w:pPr>
        <w:numPr>
          <w:ilvl w:val="0"/>
          <w:numId w:val="2"/>
        </w:numPr>
        <w:rPr>
          <w:rFonts w:ascii="Verdana" w:eastAsia="Adobe Fan Heiti Std B" w:hAnsi="Verdana"/>
          <w:szCs w:val="20"/>
        </w:rPr>
      </w:pPr>
      <w:r w:rsidRPr="00562FEA">
        <w:rPr>
          <w:rFonts w:ascii="Verdana" w:eastAsia="Adobe Fan Heiti Std B" w:hAnsi="Verdana"/>
          <w:szCs w:val="20"/>
        </w:rPr>
        <w:t>CV writing and Application letter (10%)</w:t>
      </w:r>
    </w:p>
    <w:p w:rsidR="0086583D" w:rsidRPr="00562FEA" w:rsidRDefault="000E09CB" w:rsidP="006645A2">
      <w:pPr>
        <w:numPr>
          <w:ilvl w:val="0"/>
          <w:numId w:val="2"/>
        </w:numPr>
        <w:rPr>
          <w:rFonts w:ascii="Verdana" w:eastAsia="Adobe Fan Heiti Std B" w:hAnsi="Verdana"/>
          <w:szCs w:val="20"/>
        </w:rPr>
      </w:pPr>
      <w:r>
        <w:rPr>
          <w:rFonts w:ascii="Verdana" w:eastAsia="Adobe Fan Heiti Std B" w:hAnsi="Verdana"/>
          <w:szCs w:val="20"/>
        </w:rPr>
        <w:t xml:space="preserve">Job interview </w:t>
      </w:r>
      <w:r w:rsidRPr="00562FEA">
        <w:rPr>
          <w:rFonts w:ascii="Verdana" w:eastAsia="Adobe Fan Heiti Std B" w:hAnsi="Verdana"/>
          <w:szCs w:val="20"/>
        </w:rPr>
        <w:t>simulation (20%)</w:t>
      </w:r>
    </w:p>
    <w:p w:rsidR="00562FEA" w:rsidRPr="00562FEA" w:rsidRDefault="000E09CB" w:rsidP="00562FEA">
      <w:pPr>
        <w:ind w:left="426"/>
        <w:rPr>
          <w:rFonts w:ascii="Verdana" w:eastAsia="Adobe Fan Heiti Std B" w:hAnsi="Verdana"/>
          <w:szCs w:val="20"/>
        </w:rPr>
      </w:pPr>
    </w:p>
    <w:p w:rsidR="00682BDD" w:rsidRPr="00682BDD" w:rsidRDefault="000E09CB" w:rsidP="00682BDD">
      <w:pPr>
        <w:spacing w:line="360" w:lineRule="auto"/>
        <w:ind w:left="720"/>
        <w:rPr>
          <w:rFonts w:ascii="Adobe Fan Heiti Std B" w:eastAsia="Adobe Fan Heiti Std B" w:hAnsi="Adobe Fan Heiti Std B"/>
          <w:b/>
          <w:sz w:val="20"/>
          <w:szCs w:val="20"/>
        </w:rPr>
      </w:pPr>
    </w:p>
    <w:p w:rsidR="002E594A" w:rsidRPr="00562FEA" w:rsidRDefault="000E09CB" w:rsidP="00C51B68">
      <w:pPr>
        <w:numPr>
          <w:ilvl w:val="0"/>
          <w:numId w:val="1"/>
        </w:numPr>
        <w:spacing w:line="360" w:lineRule="auto"/>
        <w:rPr>
          <w:rFonts w:ascii="Verdana" w:eastAsia="Adobe Fan Heiti Std B" w:hAnsi="Verdana"/>
          <w:b/>
          <w:szCs w:val="20"/>
        </w:rPr>
      </w:pPr>
      <w:r w:rsidRPr="00562FEA">
        <w:rPr>
          <w:rFonts w:ascii="Verdana" w:eastAsia="Adobe Fan Heiti Std B" w:hAnsi="Verdana"/>
          <w:b/>
          <w:szCs w:val="20"/>
        </w:rPr>
        <w:t>Kriteria Penilaian</w:t>
      </w:r>
      <w:r w:rsidRPr="00562FEA">
        <w:rPr>
          <w:rFonts w:ascii="Verdana" w:eastAsia="Adobe Fan Heiti Std B" w:hAnsi="Verdana"/>
          <w:b/>
          <w:szCs w:val="20"/>
        </w:rPr>
        <w:t xml:space="preserve"> :</w:t>
      </w:r>
    </w:p>
    <w:tbl>
      <w:tblPr>
        <w:tblpPr w:leftFromText="180" w:rightFromText="180" w:vertAnchor="text" w:horzAnchor="margin" w:tblpY="229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3"/>
        <w:gridCol w:w="711"/>
        <w:gridCol w:w="1135"/>
        <w:gridCol w:w="2197"/>
        <w:gridCol w:w="1862"/>
        <w:gridCol w:w="5602"/>
      </w:tblGrid>
      <w:tr w:rsidR="00C51B68" w:rsidTr="00777F6B">
        <w:tblPrEx>
          <w:tblCellMar>
            <w:top w:w="0" w:type="dxa"/>
            <w:bottom w:w="0" w:type="dxa"/>
          </w:tblCellMar>
        </w:tblPrEx>
        <w:tc>
          <w:tcPr>
            <w:tcW w:w="1443" w:type="dxa"/>
            <w:vAlign w:val="center"/>
          </w:tcPr>
          <w:p w:rsidR="00C51B68" w:rsidRDefault="000E09CB" w:rsidP="00C51B68">
            <w:pPr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Kriteria</w:t>
            </w:r>
          </w:p>
        </w:tc>
        <w:tc>
          <w:tcPr>
            <w:tcW w:w="1846" w:type="dxa"/>
            <w:gridSpan w:val="2"/>
            <w:vAlign w:val="center"/>
          </w:tcPr>
          <w:p w:rsidR="00C51B68" w:rsidRDefault="000E09CB" w:rsidP="00C51B68">
            <w:pPr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Huruf Mutu</w:t>
            </w:r>
          </w:p>
        </w:tc>
        <w:tc>
          <w:tcPr>
            <w:tcW w:w="2197" w:type="dxa"/>
            <w:vAlign w:val="center"/>
          </w:tcPr>
          <w:p w:rsidR="00C51B68" w:rsidRDefault="000E09CB" w:rsidP="00C51B68">
            <w:pPr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Bobot Nilai</w:t>
            </w:r>
          </w:p>
        </w:tc>
        <w:tc>
          <w:tcPr>
            <w:tcW w:w="1862" w:type="dxa"/>
            <w:vAlign w:val="center"/>
          </w:tcPr>
          <w:p w:rsidR="00C51B68" w:rsidRDefault="000E09CB" w:rsidP="00C51B68">
            <w:pPr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Angka Mutu</w:t>
            </w:r>
          </w:p>
        </w:tc>
        <w:tc>
          <w:tcPr>
            <w:tcW w:w="5602" w:type="dxa"/>
          </w:tcPr>
          <w:p w:rsidR="00C51B68" w:rsidRDefault="000E09CB" w:rsidP="00C51B68">
            <w:pPr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Deskripsi Penilaian</w:t>
            </w:r>
          </w:p>
        </w:tc>
      </w:tr>
      <w:tr w:rsidR="00C51B68" w:rsidRPr="00162993" w:rsidTr="00777F6B">
        <w:tblPrEx>
          <w:tblCellMar>
            <w:top w:w="0" w:type="dxa"/>
            <w:bottom w:w="0" w:type="dxa"/>
          </w:tblCellMar>
        </w:tblPrEx>
        <w:tc>
          <w:tcPr>
            <w:tcW w:w="1443" w:type="dxa"/>
            <w:vMerge w:val="restart"/>
            <w:vAlign w:val="center"/>
          </w:tcPr>
          <w:p w:rsidR="00C51B68" w:rsidRPr="00465583" w:rsidRDefault="000E09CB" w:rsidP="00C51B68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Sangat Baik</w:t>
            </w:r>
          </w:p>
        </w:tc>
        <w:tc>
          <w:tcPr>
            <w:tcW w:w="711" w:type="dxa"/>
            <w:vMerge w:val="restart"/>
            <w:vAlign w:val="center"/>
          </w:tcPr>
          <w:p w:rsidR="00C51B68" w:rsidRPr="00465583" w:rsidRDefault="000E09CB" w:rsidP="00C51B68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A</w:t>
            </w:r>
          </w:p>
        </w:tc>
        <w:tc>
          <w:tcPr>
            <w:tcW w:w="1135" w:type="dxa"/>
            <w:vAlign w:val="center"/>
          </w:tcPr>
          <w:p w:rsidR="00C51B68" w:rsidRPr="00465583" w:rsidRDefault="000E09CB" w:rsidP="00C51B68">
            <w:pPr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A</w:t>
            </w:r>
          </w:p>
        </w:tc>
        <w:tc>
          <w:tcPr>
            <w:tcW w:w="2197" w:type="dxa"/>
            <w:vAlign w:val="center"/>
          </w:tcPr>
          <w:p w:rsidR="00C51B68" w:rsidRPr="00465583" w:rsidRDefault="000E09CB" w:rsidP="00C51B68">
            <w:pPr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90.00 - 100.00</w:t>
            </w:r>
          </w:p>
        </w:tc>
        <w:tc>
          <w:tcPr>
            <w:tcW w:w="1862" w:type="dxa"/>
            <w:vAlign w:val="center"/>
          </w:tcPr>
          <w:p w:rsidR="00C51B68" w:rsidRPr="00465583" w:rsidRDefault="000E09CB" w:rsidP="00C51B68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4.0</w:t>
            </w:r>
          </w:p>
        </w:tc>
        <w:tc>
          <w:tcPr>
            <w:tcW w:w="5602" w:type="dxa"/>
          </w:tcPr>
          <w:p w:rsidR="00C51B68" w:rsidRPr="00465583" w:rsidRDefault="000E09CB" w:rsidP="00473713">
            <w:pPr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Mahasiswa memen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uhi semua komponen penilaian dan m</w:t>
            </w: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enyelesaikan 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tugas dengan sangat baik </w:t>
            </w:r>
          </w:p>
        </w:tc>
      </w:tr>
      <w:tr w:rsidR="00C51B68" w:rsidRPr="00162993" w:rsidTr="00777F6B">
        <w:tblPrEx>
          <w:tblCellMar>
            <w:top w:w="0" w:type="dxa"/>
            <w:bottom w:w="0" w:type="dxa"/>
          </w:tblCellMar>
        </w:tblPrEx>
        <w:tc>
          <w:tcPr>
            <w:tcW w:w="1443" w:type="dxa"/>
            <w:vMerge/>
            <w:vAlign w:val="center"/>
          </w:tcPr>
          <w:p w:rsidR="00C51B68" w:rsidRPr="00465583" w:rsidRDefault="000E09CB" w:rsidP="00C51B68">
            <w:pPr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711" w:type="dxa"/>
            <w:vMerge/>
            <w:vAlign w:val="center"/>
          </w:tcPr>
          <w:p w:rsidR="00C51B68" w:rsidRPr="00465583" w:rsidRDefault="000E09CB" w:rsidP="00C51B68">
            <w:pPr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C51B68" w:rsidRPr="00465583" w:rsidRDefault="000E09CB" w:rsidP="00C51B68">
            <w:pPr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A-</w:t>
            </w:r>
          </w:p>
        </w:tc>
        <w:tc>
          <w:tcPr>
            <w:tcW w:w="2197" w:type="dxa"/>
            <w:vAlign w:val="center"/>
          </w:tcPr>
          <w:p w:rsidR="00C51B68" w:rsidRPr="00465583" w:rsidRDefault="000E09CB" w:rsidP="00C51B68">
            <w:pPr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80.00 - 89.99</w:t>
            </w:r>
          </w:p>
        </w:tc>
        <w:tc>
          <w:tcPr>
            <w:tcW w:w="1862" w:type="dxa"/>
            <w:vAlign w:val="center"/>
          </w:tcPr>
          <w:p w:rsidR="00C51B68" w:rsidRPr="00465583" w:rsidRDefault="000E09CB" w:rsidP="00C51B68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3.7</w:t>
            </w:r>
          </w:p>
        </w:tc>
        <w:tc>
          <w:tcPr>
            <w:tcW w:w="5602" w:type="dxa"/>
          </w:tcPr>
          <w:p w:rsidR="00C51B68" w:rsidRPr="00465583" w:rsidRDefault="000E09CB" w:rsidP="00473713">
            <w:pPr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Mahasiswa memen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uhi semua komponen penilaian dan m</w:t>
            </w: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enyelesaikan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tugas dengan  baik</w:t>
            </w:r>
          </w:p>
        </w:tc>
      </w:tr>
      <w:tr w:rsidR="00CB648A" w:rsidRPr="00162993" w:rsidTr="00777F6B">
        <w:tblPrEx>
          <w:tblCellMar>
            <w:top w:w="0" w:type="dxa"/>
            <w:bottom w:w="0" w:type="dxa"/>
          </w:tblCellMar>
        </w:tblPrEx>
        <w:tc>
          <w:tcPr>
            <w:tcW w:w="1443" w:type="dxa"/>
            <w:vMerge w:val="restart"/>
            <w:vAlign w:val="center"/>
          </w:tcPr>
          <w:p w:rsidR="00CB648A" w:rsidRPr="00465583" w:rsidRDefault="000E09CB" w:rsidP="00CB648A">
            <w:pPr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Baik</w:t>
            </w:r>
          </w:p>
        </w:tc>
        <w:tc>
          <w:tcPr>
            <w:tcW w:w="711" w:type="dxa"/>
            <w:vMerge w:val="restart"/>
            <w:vAlign w:val="center"/>
          </w:tcPr>
          <w:p w:rsidR="00CB648A" w:rsidRPr="00465583" w:rsidRDefault="000E09CB" w:rsidP="00CB648A">
            <w:pPr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B</w:t>
            </w:r>
          </w:p>
        </w:tc>
        <w:tc>
          <w:tcPr>
            <w:tcW w:w="1135" w:type="dxa"/>
            <w:vAlign w:val="center"/>
          </w:tcPr>
          <w:p w:rsidR="00CB648A" w:rsidRPr="00465583" w:rsidRDefault="000E09CB" w:rsidP="00CB648A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B+</w:t>
            </w:r>
          </w:p>
        </w:tc>
        <w:tc>
          <w:tcPr>
            <w:tcW w:w="2197" w:type="dxa"/>
            <w:vAlign w:val="center"/>
          </w:tcPr>
          <w:p w:rsidR="00CB648A" w:rsidRPr="00465583" w:rsidRDefault="000E09CB" w:rsidP="00CB648A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75.00 - 79.99</w:t>
            </w:r>
          </w:p>
        </w:tc>
        <w:tc>
          <w:tcPr>
            <w:tcW w:w="1862" w:type="dxa"/>
            <w:vAlign w:val="center"/>
          </w:tcPr>
          <w:p w:rsidR="00CB648A" w:rsidRPr="00465583" w:rsidRDefault="000E09CB" w:rsidP="00CB648A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3.3</w:t>
            </w:r>
          </w:p>
        </w:tc>
        <w:tc>
          <w:tcPr>
            <w:tcW w:w="5602" w:type="dxa"/>
          </w:tcPr>
          <w:p w:rsidR="00CB648A" w:rsidRPr="00465583" w:rsidRDefault="000E09CB" w:rsidP="00CB648A">
            <w:pPr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Mahasiswa memen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uhi 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kurang dari 80% beberapa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komponen penilaian dan m</w:t>
            </w: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enyelesaikan 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tugas dengan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baik </w:t>
            </w:r>
          </w:p>
        </w:tc>
      </w:tr>
      <w:tr w:rsidR="00CB648A" w:rsidRPr="00162993" w:rsidTr="00777F6B">
        <w:tblPrEx>
          <w:tblCellMar>
            <w:top w:w="0" w:type="dxa"/>
            <w:bottom w:w="0" w:type="dxa"/>
          </w:tblCellMar>
        </w:tblPrEx>
        <w:tc>
          <w:tcPr>
            <w:tcW w:w="1443" w:type="dxa"/>
            <w:vMerge/>
            <w:vAlign w:val="center"/>
          </w:tcPr>
          <w:p w:rsidR="00CB648A" w:rsidRPr="00465583" w:rsidRDefault="000E09CB" w:rsidP="00CB648A">
            <w:pPr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711" w:type="dxa"/>
            <w:vMerge/>
            <w:vAlign w:val="center"/>
          </w:tcPr>
          <w:p w:rsidR="00CB648A" w:rsidRPr="00465583" w:rsidRDefault="000E09CB" w:rsidP="00CB648A">
            <w:pPr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CB648A" w:rsidRPr="00465583" w:rsidRDefault="000E09CB" w:rsidP="00CB648A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B</w:t>
            </w:r>
          </w:p>
        </w:tc>
        <w:tc>
          <w:tcPr>
            <w:tcW w:w="2197" w:type="dxa"/>
            <w:vAlign w:val="center"/>
          </w:tcPr>
          <w:p w:rsidR="00CB648A" w:rsidRPr="00465583" w:rsidRDefault="000E09CB" w:rsidP="00CB648A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70.00 - 74.99</w:t>
            </w:r>
          </w:p>
        </w:tc>
        <w:tc>
          <w:tcPr>
            <w:tcW w:w="1862" w:type="dxa"/>
            <w:vAlign w:val="center"/>
          </w:tcPr>
          <w:p w:rsidR="00CB648A" w:rsidRPr="00465583" w:rsidRDefault="000E09CB" w:rsidP="00CB648A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3.0</w:t>
            </w:r>
          </w:p>
        </w:tc>
        <w:tc>
          <w:tcPr>
            <w:tcW w:w="5602" w:type="dxa"/>
          </w:tcPr>
          <w:p w:rsidR="00CB648A" w:rsidRPr="00465583" w:rsidRDefault="000E09CB" w:rsidP="00CB648A">
            <w:pPr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Mahasiswa memen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uhi 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kurang dari 75% beberapa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komponen penilaian dan m</w:t>
            </w: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enyelesaikan 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tugas dengan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baik </w:t>
            </w:r>
          </w:p>
        </w:tc>
      </w:tr>
      <w:tr w:rsidR="00777F6B" w:rsidRPr="00162993" w:rsidTr="00777F6B">
        <w:tblPrEx>
          <w:tblCellMar>
            <w:top w:w="0" w:type="dxa"/>
            <w:bottom w:w="0" w:type="dxa"/>
          </w:tblCellMar>
        </w:tblPrEx>
        <w:tc>
          <w:tcPr>
            <w:tcW w:w="1443" w:type="dxa"/>
            <w:vMerge/>
            <w:vAlign w:val="center"/>
          </w:tcPr>
          <w:p w:rsidR="00777F6B" w:rsidRPr="00465583" w:rsidRDefault="000E09CB" w:rsidP="00777F6B">
            <w:pPr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711" w:type="dxa"/>
            <w:vMerge/>
            <w:vAlign w:val="center"/>
          </w:tcPr>
          <w:p w:rsidR="00777F6B" w:rsidRPr="00465583" w:rsidRDefault="000E09CB" w:rsidP="00777F6B">
            <w:pPr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77F6B" w:rsidRPr="00465583" w:rsidRDefault="000E09CB" w:rsidP="00777F6B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B-</w:t>
            </w:r>
          </w:p>
        </w:tc>
        <w:tc>
          <w:tcPr>
            <w:tcW w:w="2197" w:type="dxa"/>
            <w:vAlign w:val="center"/>
          </w:tcPr>
          <w:p w:rsidR="00777F6B" w:rsidRPr="00465583" w:rsidRDefault="000E09CB" w:rsidP="00777F6B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65.00 - 69.99</w:t>
            </w:r>
          </w:p>
        </w:tc>
        <w:tc>
          <w:tcPr>
            <w:tcW w:w="1862" w:type="dxa"/>
            <w:vAlign w:val="center"/>
          </w:tcPr>
          <w:p w:rsidR="00777F6B" w:rsidRPr="00465583" w:rsidRDefault="000E09CB" w:rsidP="00777F6B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2.7</w:t>
            </w:r>
          </w:p>
        </w:tc>
        <w:tc>
          <w:tcPr>
            <w:tcW w:w="5602" w:type="dxa"/>
          </w:tcPr>
          <w:p w:rsidR="00777F6B" w:rsidRPr="00465583" w:rsidRDefault="000E09CB" w:rsidP="00777F6B">
            <w:pPr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Mahasiswa memen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uhi 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kurang dari 70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% 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beberapa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komponen penilaian dan m</w:t>
            </w: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enyelesaikan 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tugas dengan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baik </w:t>
            </w:r>
          </w:p>
        </w:tc>
      </w:tr>
      <w:tr w:rsidR="00C51B68" w:rsidRPr="00162993" w:rsidTr="00777F6B">
        <w:tblPrEx>
          <w:tblCellMar>
            <w:top w:w="0" w:type="dxa"/>
            <w:bottom w:w="0" w:type="dxa"/>
          </w:tblCellMar>
        </w:tblPrEx>
        <w:tc>
          <w:tcPr>
            <w:tcW w:w="1443" w:type="dxa"/>
            <w:vMerge w:val="restart"/>
            <w:vAlign w:val="center"/>
          </w:tcPr>
          <w:p w:rsidR="00C51B68" w:rsidRPr="00465583" w:rsidRDefault="000E09CB" w:rsidP="00C51B68">
            <w:pPr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Cukup</w:t>
            </w:r>
          </w:p>
        </w:tc>
        <w:tc>
          <w:tcPr>
            <w:tcW w:w="711" w:type="dxa"/>
            <w:vMerge w:val="restart"/>
            <w:vAlign w:val="center"/>
          </w:tcPr>
          <w:p w:rsidR="00C51B68" w:rsidRPr="00465583" w:rsidRDefault="000E09CB" w:rsidP="00C51B68">
            <w:pPr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C</w:t>
            </w:r>
          </w:p>
        </w:tc>
        <w:tc>
          <w:tcPr>
            <w:tcW w:w="1135" w:type="dxa"/>
            <w:vAlign w:val="center"/>
          </w:tcPr>
          <w:p w:rsidR="00C51B68" w:rsidRPr="00465583" w:rsidRDefault="000E09CB" w:rsidP="00C51B68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C+</w:t>
            </w:r>
          </w:p>
        </w:tc>
        <w:tc>
          <w:tcPr>
            <w:tcW w:w="2197" w:type="dxa"/>
            <w:vAlign w:val="center"/>
          </w:tcPr>
          <w:p w:rsidR="00C51B68" w:rsidRPr="00465583" w:rsidRDefault="000E09CB" w:rsidP="00C51B68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60.00 - 64.99</w:t>
            </w:r>
          </w:p>
        </w:tc>
        <w:tc>
          <w:tcPr>
            <w:tcW w:w="1862" w:type="dxa"/>
            <w:vAlign w:val="center"/>
          </w:tcPr>
          <w:p w:rsidR="00C51B68" w:rsidRPr="00465583" w:rsidRDefault="000E09CB" w:rsidP="00C51B68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2.3</w:t>
            </w:r>
          </w:p>
        </w:tc>
        <w:tc>
          <w:tcPr>
            <w:tcW w:w="5602" w:type="dxa"/>
          </w:tcPr>
          <w:p w:rsidR="00C51B68" w:rsidRPr="00465583" w:rsidRDefault="000E09CB" w:rsidP="003F3A13">
            <w:pPr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Mahasiswa memen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uhi 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kurang dari 65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%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komponen penilaian dan m</w:t>
            </w: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enyelesaikan 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dengan cukup baik</w:t>
            </w:r>
          </w:p>
        </w:tc>
      </w:tr>
      <w:tr w:rsidR="00CB648A" w:rsidRPr="00162993" w:rsidTr="00777F6B">
        <w:tblPrEx>
          <w:tblCellMar>
            <w:top w:w="0" w:type="dxa"/>
            <w:bottom w:w="0" w:type="dxa"/>
          </w:tblCellMar>
        </w:tblPrEx>
        <w:tc>
          <w:tcPr>
            <w:tcW w:w="1443" w:type="dxa"/>
            <w:vMerge/>
            <w:vAlign w:val="center"/>
          </w:tcPr>
          <w:p w:rsidR="00CB648A" w:rsidRPr="00465583" w:rsidRDefault="000E09CB" w:rsidP="00CB648A">
            <w:pPr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711" w:type="dxa"/>
            <w:vMerge/>
            <w:vAlign w:val="center"/>
          </w:tcPr>
          <w:p w:rsidR="00CB648A" w:rsidRPr="00465583" w:rsidRDefault="000E09CB" w:rsidP="00CB648A">
            <w:pPr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CB648A" w:rsidRPr="00465583" w:rsidRDefault="000E09CB" w:rsidP="00CB648A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C</w:t>
            </w:r>
          </w:p>
        </w:tc>
        <w:tc>
          <w:tcPr>
            <w:tcW w:w="2197" w:type="dxa"/>
            <w:vAlign w:val="center"/>
          </w:tcPr>
          <w:p w:rsidR="00CB648A" w:rsidRPr="00465583" w:rsidRDefault="000E09CB" w:rsidP="00CB648A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55.00 - 59.99</w:t>
            </w:r>
          </w:p>
        </w:tc>
        <w:tc>
          <w:tcPr>
            <w:tcW w:w="1862" w:type="dxa"/>
            <w:vAlign w:val="center"/>
          </w:tcPr>
          <w:p w:rsidR="00CB648A" w:rsidRPr="00465583" w:rsidRDefault="000E09CB" w:rsidP="00CB648A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2.0</w:t>
            </w:r>
          </w:p>
        </w:tc>
        <w:tc>
          <w:tcPr>
            <w:tcW w:w="5602" w:type="dxa"/>
          </w:tcPr>
          <w:p w:rsidR="00CB648A" w:rsidRPr="00465583" w:rsidRDefault="000E09CB" w:rsidP="00CB648A">
            <w:pPr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Mahasiswa memen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uhi 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kurang dari 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60%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komponen penilaian dan m</w:t>
            </w: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enyelesaikan 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dengan cukup baik</w:t>
            </w:r>
          </w:p>
        </w:tc>
      </w:tr>
      <w:tr w:rsidR="00CB648A" w:rsidRPr="00162993" w:rsidTr="00777F6B">
        <w:tblPrEx>
          <w:tblCellMar>
            <w:top w:w="0" w:type="dxa"/>
            <w:bottom w:w="0" w:type="dxa"/>
          </w:tblCellMar>
        </w:tblPrEx>
        <w:tc>
          <w:tcPr>
            <w:tcW w:w="1443" w:type="dxa"/>
            <w:vMerge/>
            <w:vAlign w:val="center"/>
          </w:tcPr>
          <w:p w:rsidR="00CB648A" w:rsidRPr="00465583" w:rsidRDefault="000E09CB" w:rsidP="00CB648A">
            <w:pPr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711" w:type="dxa"/>
            <w:vMerge/>
            <w:vAlign w:val="center"/>
          </w:tcPr>
          <w:p w:rsidR="00CB648A" w:rsidRPr="00465583" w:rsidRDefault="000E09CB" w:rsidP="00CB648A">
            <w:pPr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CB648A" w:rsidRPr="00465583" w:rsidRDefault="000E09CB" w:rsidP="00CB648A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C-</w:t>
            </w:r>
          </w:p>
        </w:tc>
        <w:tc>
          <w:tcPr>
            <w:tcW w:w="2197" w:type="dxa"/>
            <w:vAlign w:val="center"/>
          </w:tcPr>
          <w:p w:rsidR="00CB648A" w:rsidRPr="00465583" w:rsidRDefault="000E09CB" w:rsidP="00CB648A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50.00 - 54.99</w:t>
            </w:r>
          </w:p>
        </w:tc>
        <w:tc>
          <w:tcPr>
            <w:tcW w:w="1862" w:type="dxa"/>
            <w:vAlign w:val="center"/>
          </w:tcPr>
          <w:p w:rsidR="00CB648A" w:rsidRPr="00465583" w:rsidRDefault="000E09CB" w:rsidP="00CB648A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1.7</w:t>
            </w:r>
          </w:p>
        </w:tc>
        <w:tc>
          <w:tcPr>
            <w:tcW w:w="5602" w:type="dxa"/>
          </w:tcPr>
          <w:p w:rsidR="00CB648A" w:rsidRPr="00465583" w:rsidRDefault="000E09CB" w:rsidP="00CB648A">
            <w:pPr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Mahasiswa memen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uhi 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kurang dari 55%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komponen penilaian dan m</w:t>
            </w: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enyelesaikan 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dengan cukup baik</w:t>
            </w:r>
          </w:p>
        </w:tc>
      </w:tr>
      <w:tr w:rsidR="0093107B" w:rsidRPr="00162993" w:rsidTr="00777F6B">
        <w:tblPrEx>
          <w:tblCellMar>
            <w:top w:w="0" w:type="dxa"/>
            <w:bottom w:w="0" w:type="dxa"/>
          </w:tblCellMar>
        </w:tblPrEx>
        <w:tc>
          <w:tcPr>
            <w:tcW w:w="1443" w:type="dxa"/>
            <w:vAlign w:val="center"/>
          </w:tcPr>
          <w:p w:rsidR="0093107B" w:rsidRPr="00465583" w:rsidRDefault="000E09CB" w:rsidP="0093107B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Kurang</w:t>
            </w:r>
          </w:p>
        </w:tc>
        <w:tc>
          <w:tcPr>
            <w:tcW w:w="711" w:type="dxa"/>
            <w:vAlign w:val="center"/>
          </w:tcPr>
          <w:p w:rsidR="0093107B" w:rsidRPr="00465583" w:rsidRDefault="000E09CB" w:rsidP="0093107B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D</w:t>
            </w:r>
          </w:p>
        </w:tc>
        <w:tc>
          <w:tcPr>
            <w:tcW w:w="1135" w:type="dxa"/>
            <w:vAlign w:val="center"/>
          </w:tcPr>
          <w:p w:rsidR="0093107B" w:rsidRPr="00465583" w:rsidRDefault="000E09CB" w:rsidP="0093107B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D</w:t>
            </w:r>
          </w:p>
        </w:tc>
        <w:tc>
          <w:tcPr>
            <w:tcW w:w="2197" w:type="dxa"/>
            <w:vAlign w:val="center"/>
          </w:tcPr>
          <w:p w:rsidR="0093107B" w:rsidRPr="00465583" w:rsidRDefault="000E09CB" w:rsidP="0093107B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40.00 - 49.99</w:t>
            </w:r>
          </w:p>
        </w:tc>
        <w:tc>
          <w:tcPr>
            <w:tcW w:w="1862" w:type="dxa"/>
            <w:vAlign w:val="center"/>
          </w:tcPr>
          <w:p w:rsidR="0093107B" w:rsidRPr="00465583" w:rsidRDefault="000E09CB" w:rsidP="0093107B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1.0</w:t>
            </w:r>
          </w:p>
        </w:tc>
        <w:tc>
          <w:tcPr>
            <w:tcW w:w="5602" w:type="dxa"/>
          </w:tcPr>
          <w:p w:rsidR="0093107B" w:rsidRPr="00465583" w:rsidRDefault="000E09CB" w:rsidP="0093107B">
            <w:pPr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Mahasiswa memen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uhi 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kurang dari 50%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komponen penilaian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dan m</w:t>
            </w: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enyelesaikan 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dengan 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kurang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baik</w:t>
            </w:r>
          </w:p>
        </w:tc>
      </w:tr>
      <w:tr w:rsidR="00C51B68" w:rsidRPr="00162993" w:rsidTr="00777F6B">
        <w:tblPrEx>
          <w:tblCellMar>
            <w:top w:w="0" w:type="dxa"/>
            <w:bottom w:w="0" w:type="dxa"/>
          </w:tblCellMar>
        </w:tblPrEx>
        <w:tc>
          <w:tcPr>
            <w:tcW w:w="1443" w:type="dxa"/>
            <w:vAlign w:val="center"/>
          </w:tcPr>
          <w:p w:rsidR="00C51B68" w:rsidRPr="00465583" w:rsidRDefault="000E09CB" w:rsidP="00C51B68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Tidak Lulus</w:t>
            </w:r>
          </w:p>
        </w:tc>
        <w:tc>
          <w:tcPr>
            <w:tcW w:w="711" w:type="dxa"/>
            <w:vAlign w:val="center"/>
          </w:tcPr>
          <w:p w:rsidR="00C51B68" w:rsidRPr="00465583" w:rsidRDefault="000E09CB" w:rsidP="00C51B68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E</w:t>
            </w:r>
          </w:p>
        </w:tc>
        <w:tc>
          <w:tcPr>
            <w:tcW w:w="1135" w:type="dxa"/>
            <w:vAlign w:val="center"/>
          </w:tcPr>
          <w:p w:rsidR="00C51B68" w:rsidRPr="00465583" w:rsidRDefault="000E09CB" w:rsidP="00C51B68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E</w:t>
            </w:r>
          </w:p>
        </w:tc>
        <w:tc>
          <w:tcPr>
            <w:tcW w:w="2197" w:type="dxa"/>
            <w:vAlign w:val="center"/>
          </w:tcPr>
          <w:p w:rsidR="00C51B68" w:rsidRPr="00465583" w:rsidRDefault="000E09CB" w:rsidP="00C51B68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&lt; 40.00</w:t>
            </w:r>
          </w:p>
        </w:tc>
        <w:tc>
          <w:tcPr>
            <w:tcW w:w="1862" w:type="dxa"/>
            <w:vAlign w:val="center"/>
          </w:tcPr>
          <w:p w:rsidR="00C51B68" w:rsidRPr="00465583" w:rsidRDefault="000E09CB" w:rsidP="00C51B68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0.0</w:t>
            </w:r>
          </w:p>
        </w:tc>
        <w:tc>
          <w:tcPr>
            <w:tcW w:w="5602" w:type="dxa"/>
          </w:tcPr>
          <w:p w:rsidR="00C51B68" w:rsidRPr="00465583" w:rsidRDefault="000E09CB" w:rsidP="0093107B">
            <w:pPr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Mahasiswa 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tidak </w:t>
            </w: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>memen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uhi semua komponen penilaian tidak dapat memaparkan </w:t>
            </w:r>
            <w:r w:rsidRPr="00465583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tugas 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yang telah ditentukan. </w:t>
            </w:r>
          </w:p>
        </w:tc>
      </w:tr>
    </w:tbl>
    <w:p w:rsidR="00C51B68" w:rsidRDefault="000E09CB" w:rsidP="00EC59FD">
      <w:p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</w:p>
    <w:tbl>
      <w:tblPr>
        <w:tblW w:w="0" w:type="auto"/>
        <w:tblInd w:w="10" w:type="dxa"/>
        <w:tblBorders>
          <w:top w:val="nil"/>
          <w:left w:val="nil"/>
          <w:bottom w:val="nil"/>
          <w:right w:val="nil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9"/>
        <w:gridCol w:w="1689"/>
        <w:gridCol w:w="1689"/>
      </w:tblGrid>
      <w:tr w:rsidR="00D80A05" w:rsidTr="00D80A05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689" w:type="dxa"/>
          </w:tcPr>
          <w:p w:rsidR="00D80A05" w:rsidRDefault="000E09CB">
            <w:pPr>
              <w:rPr>
                <w:sz w:val="18"/>
                <w:szCs w:val="18"/>
              </w:rPr>
            </w:pPr>
          </w:p>
          <w:p w:rsidR="004A3989" w:rsidRDefault="000E09CB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D80A05" w:rsidRDefault="000E09CB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D80A05" w:rsidRDefault="000E09CB">
            <w:pPr>
              <w:rPr>
                <w:sz w:val="18"/>
                <w:szCs w:val="18"/>
              </w:rPr>
            </w:pPr>
          </w:p>
        </w:tc>
      </w:tr>
    </w:tbl>
    <w:p w:rsidR="00530878" w:rsidRPr="008B5A1E" w:rsidRDefault="000E09CB" w:rsidP="00EC59FD">
      <w:pPr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b/>
          <w:sz w:val="20"/>
          <w:szCs w:val="20"/>
        </w:rPr>
      </w:pPr>
      <w:r w:rsidRPr="008B5A1E">
        <w:rPr>
          <w:rFonts w:ascii="Adobe Fan Heiti Std B" w:eastAsia="Adobe Fan Heiti Std B" w:hAnsi="Adobe Fan Heiti Std B"/>
          <w:b/>
          <w:sz w:val="20"/>
          <w:szCs w:val="20"/>
        </w:rPr>
        <w:t>Daftar Referensi</w:t>
      </w:r>
      <w:r w:rsidRPr="008B5A1E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Pr="008B5A1E">
        <w:rPr>
          <w:rFonts w:ascii="Adobe Fan Heiti Std B" w:eastAsia="Adobe Fan Heiti Std B" w:hAnsi="Adobe Fan Heiti Std B"/>
          <w:b/>
          <w:sz w:val="20"/>
          <w:szCs w:val="20"/>
        </w:rPr>
        <w:t>:</w:t>
      </w:r>
    </w:p>
    <w:p w:rsidR="00AA63D6" w:rsidRDefault="000E09CB" w:rsidP="00AA63D6">
      <w:pPr>
        <w:numPr>
          <w:ilvl w:val="0"/>
          <w:numId w:val="3"/>
        </w:numPr>
        <w:spacing w:before="100" w:beforeAutospacing="1" w:line="273" w:lineRule="auto"/>
      </w:pPr>
      <w:r>
        <w:t xml:space="preserve">Bovee, </w:t>
      </w:r>
      <w:r>
        <w:rPr>
          <w:i/>
          <w:iCs/>
        </w:rPr>
        <w:t>Business Communication Today,</w:t>
      </w:r>
      <w:r>
        <w:t xml:space="preserve"> Pearson, </w:t>
      </w:r>
    </w:p>
    <w:p w:rsidR="00AA63D6" w:rsidRDefault="000E09CB" w:rsidP="00AA63D6">
      <w:pPr>
        <w:numPr>
          <w:ilvl w:val="0"/>
          <w:numId w:val="3"/>
        </w:numPr>
        <w:spacing w:before="100" w:beforeAutospacing="1" w:line="273" w:lineRule="auto"/>
      </w:pPr>
      <w:r>
        <w:t xml:space="preserve">Adler, </w:t>
      </w:r>
      <w:r>
        <w:rPr>
          <w:i/>
          <w:iCs/>
        </w:rPr>
        <w:t xml:space="preserve">Communicating at Work, </w:t>
      </w:r>
      <w:r>
        <w:t>McGaw Hill,</w:t>
      </w:r>
    </w:p>
    <w:p w:rsidR="00AA63D6" w:rsidRDefault="000E09CB" w:rsidP="00AA63D6">
      <w:pPr>
        <w:numPr>
          <w:ilvl w:val="0"/>
          <w:numId w:val="3"/>
        </w:numPr>
        <w:spacing w:before="100" w:beforeAutospacing="1" w:line="273" w:lineRule="auto"/>
        <w:jc w:val="both"/>
      </w:pPr>
      <w:r>
        <w:t xml:space="preserve">Dwyer, </w:t>
      </w:r>
      <w:r>
        <w:rPr>
          <w:i/>
          <w:iCs/>
        </w:rPr>
        <w:t xml:space="preserve">Business Communication handbook, </w:t>
      </w:r>
      <w:r>
        <w:t>Prentice Hall</w:t>
      </w:r>
    </w:p>
    <w:p w:rsidR="00162993" w:rsidRDefault="000E09CB" w:rsidP="00162993">
      <w:pPr>
        <w:ind w:left="720"/>
      </w:pPr>
    </w:p>
    <w:p w:rsidR="00EC59FD" w:rsidRDefault="000E09CB" w:rsidP="00162993">
      <w:pPr>
        <w:rPr>
          <w:rFonts w:ascii="Adobe Fan Heiti Std B" w:eastAsia="Adobe Fan Heiti Std B" w:hAnsi="Adobe Fan Heiti Std B"/>
          <w:sz w:val="20"/>
          <w:szCs w:val="20"/>
        </w:rPr>
      </w:pPr>
    </w:p>
    <w:p w:rsidR="00EC59FD" w:rsidRDefault="000E09CB" w:rsidP="00EC59FD">
      <w:pPr>
        <w:rPr>
          <w:rFonts w:ascii="Adobe Fan Heiti Std B" w:eastAsia="Adobe Fan Heiti Std B" w:hAnsi="Adobe Fan Heiti Std B"/>
          <w:sz w:val="20"/>
          <w:szCs w:val="20"/>
        </w:rPr>
      </w:pPr>
    </w:p>
    <w:p w:rsidR="00EC59FD" w:rsidRPr="00CB11B5" w:rsidRDefault="000E09CB" w:rsidP="00EC59FD">
      <w:pPr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lastRenderedPageBreak/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0"/>
        <w:gridCol w:w="3070"/>
        <w:gridCol w:w="2340"/>
        <w:gridCol w:w="2340"/>
        <w:gridCol w:w="1980"/>
        <w:gridCol w:w="948"/>
        <w:gridCol w:w="1425"/>
      </w:tblGrid>
      <w:tr w:rsidR="00E53E2B" w:rsidRPr="00EC59FD" w:rsidTr="00AE0052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98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53E2B" w:rsidRDefault="000E09CB" w:rsidP="00E53E2B">
            <w:pPr>
              <w:spacing w:after="0" w:line="240" w:lineRule="auto"/>
              <w:rPr>
                <w:rFonts w:eastAsia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07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0E09CB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Kemampuan Akhir yang Diharapkan</w:t>
            </w:r>
          </w:p>
        </w:tc>
        <w:tc>
          <w:tcPr>
            <w:tcW w:w="234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0E09CB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Bahan Kajian</w:t>
            </w:r>
          </w:p>
          <w:p w:rsidR="0023671A" w:rsidRPr="00EC59FD" w:rsidRDefault="000E09CB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(Materi Ajar)</w:t>
            </w:r>
          </w:p>
        </w:tc>
        <w:tc>
          <w:tcPr>
            <w:tcW w:w="234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0E09CB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Bentuk Pembelajaran</w:t>
            </w:r>
          </w:p>
        </w:tc>
        <w:tc>
          <w:tcPr>
            <w:tcW w:w="198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0E09CB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Kriteria/Indikator Penilaian</w:t>
            </w:r>
          </w:p>
        </w:tc>
        <w:tc>
          <w:tcPr>
            <w:tcW w:w="94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0E09CB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Bobot Nilai</w:t>
            </w:r>
          </w:p>
        </w:tc>
        <w:tc>
          <w:tcPr>
            <w:tcW w:w="142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0E09CB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Standar Kompetensi Profesi</w:t>
            </w:r>
          </w:p>
        </w:tc>
      </w:tr>
      <w:tr w:rsidR="00E53E2B" w:rsidRPr="00993784" w:rsidTr="00B83654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98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53E2B" w:rsidRDefault="000E09CB" w:rsidP="00E53E2B">
            <w:pPr>
              <w:spacing w:after="0" w:line="240" w:lineRule="auto"/>
              <w:jc w:val="center"/>
              <w:rPr>
                <w:rFonts w:eastAsia="Adobe Fan Heiti Std B"/>
                <w:sz w:val="20"/>
                <w:szCs w:val="20"/>
              </w:rPr>
            </w:pPr>
            <w:r>
              <w:rPr>
                <w:rFonts w:eastAsia="MS Gothic" w:cs="MS Gothic"/>
                <w:sz w:val="20"/>
                <w:szCs w:val="20"/>
              </w:rPr>
              <w:t>1</w:t>
            </w:r>
          </w:p>
        </w:tc>
        <w:tc>
          <w:tcPr>
            <w:tcW w:w="307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27A3" w:rsidRDefault="000E09CB" w:rsidP="00EC59FD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r w:rsidRPr="00993784">
              <w:rPr>
                <w:rFonts w:eastAsia="MS Gothic" w:cs="MS Gothic"/>
                <w:sz w:val="20"/>
                <w:szCs w:val="20"/>
              </w:rPr>
              <w:t xml:space="preserve">Mahasiswa dapat </w:t>
            </w:r>
            <w:r>
              <w:rPr>
                <w:rFonts w:eastAsia="MS Gothic" w:cs="MS Gothic"/>
                <w:sz w:val="20"/>
                <w:szCs w:val="20"/>
              </w:rPr>
              <w:t>memahami proses komunikasi dan peran komunikasi dalam bisnis</w:t>
            </w:r>
          </w:p>
          <w:p w:rsidR="0023671A" w:rsidRPr="00993784" w:rsidRDefault="000E09CB" w:rsidP="00EC59FD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r w:rsidRPr="00993784">
              <w:rPr>
                <w:rFonts w:eastAsia="MS Gothic" w:cs="MS Gothic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A3989" w:rsidRPr="00593583" w:rsidRDefault="000E09CB" w:rsidP="00727AF5">
            <w:pPr>
              <w:numPr>
                <w:ilvl w:val="1"/>
                <w:numId w:val="4"/>
              </w:numPr>
              <w:spacing w:after="0" w:line="240" w:lineRule="auto"/>
              <w:ind w:left="193" w:hanging="181"/>
              <w:jc w:val="both"/>
              <w:rPr>
                <w:rFonts w:eastAsia="Adobe Fan Heiti Std B"/>
                <w:sz w:val="20"/>
                <w:szCs w:val="20"/>
              </w:rPr>
            </w:pPr>
            <w:r>
              <w:rPr>
                <w:rFonts w:eastAsia="MS Gothic" w:cs="MS Gothic"/>
                <w:sz w:val="20"/>
                <w:szCs w:val="20"/>
              </w:rPr>
              <w:t>Penjelasan RPS dan kontrak kuliah</w:t>
            </w:r>
          </w:p>
          <w:p w:rsidR="00593583" w:rsidRPr="00593583" w:rsidRDefault="000E09CB" w:rsidP="00727AF5">
            <w:pPr>
              <w:numPr>
                <w:ilvl w:val="1"/>
                <w:numId w:val="4"/>
              </w:numPr>
              <w:spacing w:after="0" w:line="240" w:lineRule="auto"/>
              <w:ind w:left="193" w:hanging="181"/>
              <w:jc w:val="both"/>
              <w:rPr>
                <w:rFonts w:eastAsia="Adobe Fan Heiti Std B"/>
                <w:sz w:val="20"/>
                <w:szCs w:val="20"/>
              </w:rPr>
            </w:pPr>
            <w:r>
              <w:rPr>
                <w:rFonts w:eastAsia="MS Gothic" w:cs="MS Gothic"/>
                <w:sz w:val="20"/>
                <w:szCs w:val="20"/>
              </w:rPr>
              <w:t>Proses komuniasi</w:t>
            </w:r>
          </w:p>
          <w:p w:rsidR="004A3989" w:rsidRPr="00B83654" w:rsidRDefault="000E09CB" w:rsidP="00B83654">
            <w:pPr>
              <w:numPr>
                <w:ilvl w:val="1"/>
                <w:numId w:val="4"/>
              </w:numPr>
              <w:spacing w:after="0" w:line="240" w:lineRule="auto"/>
              <w:ind w:left="193" w:hanging="181"/>
              <w:jc w:val="both"/>
              <w:rPr>
                <w:rFonts w:eastAsia="Adobe Fan Heiti Std B"/>
                <w:sz w:val="20"/>
                <w:szCs w:val="20"/>
              </w:rPr>
            </w:pPr>
            <w:r>
              <w:rPr>
                <w:rFonts w:eastAsia="MS Gothic" w:cs="MS Gothic"/>
                <w:sz w:val="20"/>
                <w:szCs w:val="20"/>
              </w:rPr>
              <w:t>Peran komunikasi dalam bisnis</w:t>
            </w:r>
          </w:p>
        </w:tc>
        <w:tc>
          <w:tcPr>
            <w:tcW w:w="234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993784" w:rsidRDefault="000E09CB" w:rsidP="00593583">
            <w:pPr>
              <w:spacing w:after="0" w:line="240" w:lineRule="auto"/>
              <w:jc w:val="center"/>
              <w:rPr>
                <w:rFonts w:eastAsia="Adobe Fan Heiti Std B"/>
                <w:sz w:val="20"/>
                <w:szCs w:val="20"/>
              </w:rPr>
            </w:pPr>
            <w:r>
              <w:rPr>
                <w:rFonts w:eastAsia="MS Gothic" w:cs="MS Gothic"/>
                <w:sz w:val="20"/>
                <w:szCs w:val="20"/>
              </w:rPr>
              <w:t xml:space="preserve">Perkuliahan 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856E5D" w:rsidRDefault="000E09CB" w:rsidP="00ED489F">
            <w:pPr>
              <w:spacing w:after="0" w:line="240" w:lineRule="auto"/>
              <w:jc w:val="center"/>
              <w:rPr>
                <w:rFonts w:eastAsia="Adobe Fan Heiti Std B"/>
                <w:sz w:val="20"/>
                <w:szCs w:val="20"/>
              </w:rPr>
            </w:pPr>
            <w:r>
              <w:rPr>
                <w:rFonts w:eastAsia="Adobe Fan Heiti Std B"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856E5D" w:rsidRDefault="000E09CB" w:rsidP="00EC59FD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r>
              <w:rPr>
                <w:rFonts w:eastAsia="Adobe Fan Heiti Std B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993784" w:rsidRDefault="000E09CB" w:rsidP="00ED489F">
            <w:pPr>
              <w:spacing w:after="0" w:line="240" w:lineRule="auto"/>
              <w:jc w:val="center"/>
              <w:rPr>
                <w:rFonts w:eastAsia="Adobe Fan Heiti Std B"/>
                <w:sz w:val="20"/>
                <w:szCs w:val="20"/>
              </w:rPr>
            </w:pPr>
            <w:r>
              <w:rPr>
                <w:rFonts w:eastAsia="MS Gothic" w:cs="MS Gothic"/>
                <w:sz w:val="20"/>
                <w:szCs w:val="20"/>
              </w:rPr>
              <w:t>Sesuai</w:t>
            </w:r>
          </w:p>
        </w:tc>
      </w:tr>
      <w:tr w:rsidR="00ED489F" w:rsidRPr="00993784" w:rsidTr="002C7D43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489F" w:rsidRPr="00E53E2B" w:rsidRDefault="000E09CB" w:rsidP="00E53E2B">
            <w:pPr>
              <w:spacing w:after="0" w:line="240" w:lineRule="auto"/>
              <w:jc w:val="center"/>
              <w:rPr>
                <w:rFonts w:eastAsia="Adobe Fan Heiti Std B"/>
                <w:sz w:val="20"/>
                <w:szCs w:val="20"/>
              </w:rPr>
            </w:pPr>
            <w:r>
              <w:rPr>
                <w:rFonts w:eastAsia="MS Gothic" w:cs="MS Gothic"/>
                <w:sz w:val="20"/>
                <w:szCs w:val="20"/>
              </w:rPr>
              <w:t>2</w:t>
            </w:r>
          </w:p>
        </w:tc>
        <w:tc>
          <w:tcPr>
            <w:tcW w:w="3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489F" w:rsidRPr="00EC27A3" w:rsidRDefault="000E09CB" w:rsidP="00486BAC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r>
              <w:rPr>
                <w:rFonts w:eastAsia="Adobe Fan Heiti Std B"/>
                <w:sz w:val="20"/>
                <w:szCs w:val="20"/>
              </w:rPr>
              <w:t>Melatih kemampuan public speaking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0052" w:rsidRPr="00AE0052" w:rsidRDefault="000E09CB" w:rsidP="00B83654">
            <w:pPr>
              <w:ind w:left="-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Mahasiswa mempresentasikan topik pilihannya dengan durasi selama 3 menit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489F" w:rsidRPr="00804FEB" w:rsidRDefault="000E09CB" w:rsidP="008E2C65">
            <w:pPr>
              <w:spacing w:after="0" w:line="240" w:lineRule="auto"/>
              <w:jc w:val="center"/>
              <w:rPr>
                <w:rFonts w:eastAsia="Adobe Fan Heiti Std B"/>
                <w:sz w:val="20"/>
                <w:szCs w:val="20"/>
              </w:rPr>
            </w:pPr>
            <w:r>
              <w:rPr>
                <w:rFonts w:eastAsia="MS Gothic" w:cs="MS Gothic"/>
                <w:sz w:val="20"/>
                <w:szCs w:val="20"/>
              </w:rPr>
              <w:t>Presentasi tugas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489F" w:rsidRPr="002C7D43" w:rsidRDefault="000E09CB" w:rsidP="008E2C65">
            <w:pPr>
              <w:spacing w:after="0" w:line="240" w:lineRule="auto"/>
              <w:jc w:val="center"/>
              <w:rPr>
                <w:rFonts w:eastAsia="Adobe Fan Heiti Std B"/>
                <w:sz w:val="20"/>
                <w:szCs w:val="20"/>
              </w:rPr>
            </w:pPr>
            <w:r>
              <w:rPr>
                <w:rFonts w:eastAsia="Adobe Fan Heiti Std B"/>
                <w:sz w:val="20"/>
                <w:szCs w:val="20"/>
              </w:rPr>
              <w:t>Rubrik show and tell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489F" w:rsidRPr="002C7D43" w:rsidRDefault="000E09CB" w:rsidP="00EC59FD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r>
              <w:rPr>
                <w:rFonts w:eastAsia="MS Gothic" w:cs="MS Gothic"/>
                <w:sz w:val="20"/>
                <w:szCs w:val="20"/>
              </w:rPr>
              <w:t>10%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489F" w:rsidRPr="00993784" w:rsidRDefault="000E09CB" w:rsidP="008E2C65">
            <w:pPr>
              <w:spacing w:after="0" w:line="240" w:lineRule="auto"/>
              <w:jc w:val="center"/>
              <w:rPr>
                <w:rFonts w:eastAsia="Adobe Fan Heiti Std B"/>
                <w:sz w:val="20"/>
                <w:szCs w:val="20"/>
              </w:rPr>
            </w:pPr>
            <w:r>
              <w:rPr>
                <w:rFonts w:eastAsia="MS Gothic" w:cs="MS Gothic"/>
                <w:sz w:val="20"/>
                <w:szCs w:val="20"/>
              </w:rPr>
              <w:t>Sesuai</w:t>
            </w:r>
          </w:p>
        </w:tc>
      </w:tr>
      <w:tr w:rsidR="00ED489F" w:rsidRPr="00993784" w:rsidTr="00AE0052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489F" w:rsidRPr="00AE0052" w:rsidRDefault="000E09CB" w:rsidP="00E53E2B">
            <w:pPr>
              <w:spacing w:after="0" w:line="240" w:lineRule="auto"/>
              <w:jc w:val="center"/>
              <w:rPr>
                <w:rFonts w:eastAsia="Adobe Fan Heiti Std B"/>
                <w:sz w:val="18"/>
                <w:szCs w:val="18"/>
              </w:rPr>
            </w:pPr>
            <w:r>
              <w:rPr>
                <w:rFonts w:eastAsia="Adobe Fan Heiti Std B"/>
                <w:sz w:val="18"/>
                <w:szCs w:val="18"/>
              </w:rPr>
              <w:t>3-4</w:t>
            </w:r>
          </w:p>
        </w:tc>
        <w:tc>
          <w:tcPr>
            <w:tcW w:w="3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489F" w:rsidRPr="002C7D43" w:rsidRDefault="000E09CB" w:rsidP="00EC59FD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r>
              <w:rPr>
                <w:rFonts w:eastAsia="Adobe Fan Heiti Std B"/>
                <w:sz w:val="20"/>
                <w:szCs w:val="20"/>
              </w:rPr>
              <w:t>Mahasiswa mampu memahami m</w:t>
            </w:r>
            <w:r>
              <w:rPr>
                <w:rFonts w:eastAsia="Adobe Fan Heiti Std B"/>
                <w:sz w:val="20"/>
                <w:szCs w:val="20"/>
              </w:rPr>
              <w:t>embuat dan merevisi pesan bisnis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516" w:rsidRPr="000C4516" w:rsidRDefault="000E09CB" w:rsidP="000C4516">
            <w:pPr>
              <w:numPr>
                <w:ilvl w:val="0"/>
                <w:numId w:val="5"/>
              </w:numPr>
              <w:ind w:left="168" w:hanging="218"/>
              <w:rPr>
                <w:sz w:val="20"/>
              </w:rPr>
            </w:pPr>
            <w:r w:rsidRPr="000C4516">
              <w:rPr>
                <w:rFonts w:ascii="Calibri" w:hAnsi="Calibri"/>
                <w:sz w:val="20"/>
              </w:rPr>
              <w:t>Planning Business Messages</w:t>
            </w:r>
          </w:p>
          <w:p w:rsidR="000C4516" w:rsidRPr="000C4516" w:rsidRDefault="000E09CB" w:rsidP="000C4516">
            <w:pPr>
              <w:numPr>
                <w:ilvl w:val="0"/>
                <w:numId w:val="5"/>
              </w:numPr>
              <w:ind w:left="168" w:hanging="218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Writing</w:t>
            </w:r>
            <w:r w:rsidRPr="000C4516">
              <w:rPr>
                <w:rFonts w:ascii="Calibri" w:hAnsi="Calibri"/>
                <w:sz w:val="20"/>
              </w:rPr>
              <w:t xml:space="preserve"> Business Messages</w:t>
            </w:r>
          </w:p>
          <w:p w:rsidR="00ED489F" w:rsidRPr="001923B6" w:rsidRDefault="000E09CB" w:rsidP="001923B6">
            <w:pPr>
              <w:numPr>
                <w:ilvl w:val="0"/>
                <w:numId w:val="5"/>
              </w:numPr>
              <w:ind w:left="168" w:hanging="218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Completing </w:t>
            </w:r>
            <w:r w:rsidRPr="000C4516">
              <w:rPr>
                <w:rFonts w:ascii="Calibri" w:hAnsi="Calibri"/>
                <w:sz w:val="20"/>
              </w:rPr>
              <w:t>Business Messages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489F" w:rsidRPr="001923B6" w:rsidRDefault="000E09CB" w:rsidP="001923B6">
            <w:pPr>
              <w:spacing w:after="0" w:line="240" w:lineRule="auto"/>
              <w:jc w:val="center"/>
              <w:rPr>
                <w:rFonts w:eastAsia="Adobe Fan Heiti Std B"/>
                <w:sz w:val="20"/>
                <w:szCs w:val="20"/>
              </w:rPr>
            </w:pPr>
            <w:r w:rsidRPr="00993784">
              <w:rPr>
                <w:rFonts w:eastAsia="MS Gothic" w:cs="MS Gothic"/>
                <w:sz w:val="20"/>
                <w:szCs w:val="20"/>
              </w:rPr>
              <w:t xml:space="preserve">Perkuliahan dan </w:t>
            </w:r>
            <w:r>
              <w:rPr>
                <w:rFonts w:eastAsia="MS Gothic" w:cs="MS Gothic"/>
                <w:sz w:val="20"/>
                <w:szCs w:val="20"/>
              </w:rPr>
              <w:t>tugas membuat, merevisi pesan bisnisi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489F" w:rsidRPr="00B83654" w:rsidRDefault="000E09CB" w:rsidP="00ED489F">
            <w:pPr>
              <w:spacing w:after="0" w:line="240" w:lineRule="auto"/>
              <w:jc w:val="center"/>
              <w:rPr>
                <w:rFonts w:eastAsia="Adobe Fan Heiti Std B"/>
                <w:sz w:val="18"/>
                <w:szCs w:val="18"/>
              </w:rPr>
            </w:pPr>
            <w:r>
              <w:rPr>
                <w:rFonts w:eastAsia="Adobe Fan Heiti Std B"/>
                <w:sz w:val="18"/>
                <w:szCs w:val="18"/>
              </w:rPr>
              <w:t>Rubrik surat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489F" w:rsidRPr="00993784" w:rsidRDefault="000E09CB" w:rsidP="00ED489F">
            <w:pPr>
              <w:spacing w:after="0" w:line="240" w:lineRule="auto"/>
              <w:jc w:val="center"/>
              <w:rPr>
                <w:rFonts w:eastAsia="Adobe Fan Heiti Std B"/>
                <w:sz w:val="18"/>
                <w:szCs w:val="18"/>
              </w:rPr>
            </w:pPr>
            <w:r>
              <w:rPr>
                <w:rFonts w:eastAsia="Adobe Fan Heiti Std B"/>
                <w:sz w:val="18"/>
                <w:szCs w:val="18"/>
              </w:rPr>
              <w:t>10</w:t>
            </w:r>
            <w:r>
              <w:rPr>
                <w:rFonts w:eastAsia="Adobe Fan Heiti Std B"/>
                <w:sz w:val="18"/>
                <w:szCs w:val="18"/>
              </w:rPr>
              <w:t>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489F" w:rsidRPr="00993784" w:rsidRDefault="000E09CB" w:rsidP="008E2C65">
            <w:pPr>
              <w:spacing w:after="0" w:line="240" w:lineRule="auto"/>
              <w:jc w:val="center"/>
              <w:rPr>
                <w:rFonts w:eastAsia="Adobe Fan Heiti Std B"/>
                <w:sz w:val="20"/>
                <w:szCs w:val="20"/>
              </w:rPr>
            </w:pPr>
            <w:r>
              <w:rPr>
                <w:rFonts w:eastAsia="MS Gothic" w:cs="MS Gothic"/>
                <w:sz w:val="20"/>
                <w:szCs w:val="20"/>
              </w:rPr>
              <w:t>Sesuai</w:t>
            </w:r>
          </w:p>
        </w:tc>
      </w:tr>
      <w:tr w:rsidR="005B3C84" w:rsidRPr="00993784" w:rsidTr="00AE0052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3C84" w:rsidRPr="005B3C84" w:rsidRDefault="000E09CB" w:rsidP="00E53E2B">
            <w:pPr>
              <w:spacing w:after="0" w:line="240" w:lineRule="auto"/>
              <w:jc w:val="center"/>
              <w:rPr>
                <w:rFonts w:eastAsia="Adobe Fan Heiti Std B"/>
                <w:sz w:val="18"/>
                <w:szCs w:val="18"/>
              </w:rPr>
            </w:pPr>
            <w:r>
              <w:rPr>
                <w:rFonts w:eastAsia="Adobe Fan Heiti Std B"/>
                <w:sz w:val="18"/>
                <w:szCs w:val="18"/>
              </w:rPr>
              <w:t>5-7</w:t>
            </w:r>
          </w:p>
        </w:tc>
        <w:tc>
          <w:tcPr>
            <w:tcW w:w="3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3C84" w:rsidRPr="005B3C84" w:rsidRDefault="000E09CB" w:rsidP="00EC59FD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r>
              <w:rPr>
                <w:rFonts w:eastAsia="Adobe Fan Heiti Std B"/>
                <w:sz w:val="20"/>
                <w:szCs w:val="20"/>
              </w:rPr>
              <w:t>Mahasiswa mampu memahami dan m</w:t>
            </w:r>
            <w:r>
              <w:rPr>
                <w:rFonts w:eastAsia="Adobe Fan Heiti Std B"/>
                <w:sz w:val="20"/>
                <w:szCs w:val="20"/>
              </w:rPr>
              <w:t>embuat laporan bisnis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51A07" w:rsidRPr="000C4516" w:rsidRDefault="000E09CB" w:rsidP="00C51A07">
            <w:pPr>
              <w:numPr>
                <w:ilvl w:val="0"/>
                <w:numId w:val="6"/>
              </w:numPr>
              <w:ind w:left="168" w:hanging="234"/>
              <w:rPr>
                <w:sz w:val="20"/>
              </w:rPr>
            </w:pPr>
            <w:r w:rsidRPr="000C4516">
              <w:rPr>
                <w:rFonts w:ascii="Calibri" w:hAnsi="Calibri"/>
                <w:sz w:val="20"/>
              </w:rPr>
              <w:t>Plan</w:t>
            </w:r>
            <w:r>
              <w:rPr>
                <w:rFonts w:ascii="Calibri" w:hAnsi="Calibri"/>
                <w:sz w:val="20"/>
              </w:rPr>
              <w:t>ning Business Report</w:t>
            </w:r>
          </w:p>
          <w:p w:rsidR="00C51A07" w:rsidRPr="00C51A07" w:rsidRDefault="000E09CB" w:rsidP="00C51A07">
            <w:pPr>
              <w:numPr>
                <w:ilvl w:val="0"/>
                <w:numId w:val="6"/>
              </w:numPr>
              <w:ind w:left="168" w:hanging="234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Writing</w:t>
            </w:r>
            <w:r>
              <w:rPr>
                <w:rFonts w:ascii="Calibri" w:hAnsi="Calibri"/>
                <w:sz w:val="20"/>
              </w:rPr>
              <w:t xml:space="preserve"> Business Report</w:t>
            </w:r>
          </w:p>
          <w:p w:rsidR="005B3C84" w:rsidRPr="00C51A07" w:rsidRDefault="000E09CB" w:rsidP="00C51A07">
            <w:pPr>
              <w:numPr>
                <w:ilvl w:val="0"/>
                <w:numId w:val="6"/>
              </w:numPr>
              <w:ind w:left="168" w:hanging="234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Completing Business Report</w:t>
            </w:r>
          </w:p>
          <w:p w:rsidR="00C51A07" w:rsidRPr="00993784" w:rsidRDefault="000E09CB" w:rsidP="00C51A07">
            <w:pPr>
              <w:numPr>
                <w:ilvl w:val="0"/>
                <w:numId w:val="6"/>
              </w:numPr>
              <w:ind w:left="168" w:hanging="234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Presenting Business Report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3C84" w:rsidRPr="000745B7" w:rsidRDefault="000E09CB" w:rsidP="000745B7">
            <w:pPr>
              <w:spacing w:after="0" w:line="240" w:lineRule="auto"/>
              <w:jc w:val="center"/>
              <w:rPr>
                <w:rFonts w:eastAsia="Adobe Fan Heiti Std B"/>
                <w:sz w:val="20"/>
                <w:szCs w:val="20"/>
              </w:rPr>
            </w:pPr>
            <w:r w:rsidRPr="00993784">
              <w:rPr>
                <w:rFonts w:eastAsia="MS Gothic" w:cs="MS Gothic"/>
                <w:sz w:val="20"/>
                <w:szCs w:val="20"/>
              </w:rPr>
              <w:lastRenderedPageBreak/>
              <w:t xml:space="preserve">Perkuliahan dan </w:t>
            </w:r>
            <w:r>
              <w:rPr>
                <w:rFonts w:eastAsia="MS Gothic" w:cs="MS Gothic"/>
                <w:sz w:val="20"/>
                <w:szCs w:val="20"/>
              </w:rPr>
              <w:t>tugas membuat laporan bisnis serta presentasi laporan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3C84" w:rsidRPr="00C51A07" w:rsidRDefault="000E09CB" w:rsidP="00310727">
            <w:pPr>
              <w:spacing w:after="0" w:line="240" w:lineRule="auto"/>
              <w:jc w:val="center"/>
              <w:rPr>
                <w:rFonts w:eastAsia="Adobe Fan Heiti Std B"/>
                <w:sz w:val="18"/>
                <w:szCs w:val="18"/>
              </w:rPr>
            </w:pPr>
            <w:r>
              <w:rPr>
                <w:rFonts w:eastAsia="Adobe Fan Heiti Std B"/>
                <w:sz w:val="18"/>
                <w:szCs w:val="18"/>
              </w:rPr>
              <w:t>Rubrik laporan dan presentasi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3C84" w:rsidRPr="00993784" w:rsidRDefault="000E09CB" w:rsidP="00310727">
            <w:pPr>
              <w:spacing w:after="0" w:line="240" w:lineRule="auto"/>
              <w:jc w:val="center"/>
              <w:rPr>
                <w:rFonts w:eastAsia="Adobe Fan Heiti Std B"/>
                <w:sz w:val="18"/>
                <w:szCs w:val="18"/>
              </w:rPr>
            </w:pPr>
            <w:r>
              <w:rPr>
                <w:rFonts w:eastAsia="Adobe Fan Heiti Std B"/>
                <w:sz w:val="18"/>
                <w:szCs w:val="18"/>
              </w:rPr>
              <w:t>1</w:t>
            </w:r>
            <w:r>
              <w:rPr>
                <w:rFonts w:eastAsia="Adobe Fan Heiti Std B"/>
                <w:sz w:val="18"/>
                <w:szCs w:val="18"/>
              </w:rPr>
              <w:t>5</w:t>
            </w:r>
            <w:r>
              <w:rPr>
                <w:rFonts w:eastAsia="Adobe Fan Heiti Std B"/>
                <w:sz w:val="18"/>
                <w:szCs w:val="18"/>
              </w:rPr>
              <w:t>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3C84" w:rsidRPr="00993784" w:rsidRDefault="000E09CB" w:rsidP="00310727">
            <w:pPr>
              <w:spacing w:after="0" w:line="240" w:lineRule="auto"/>
              <w:jc w:val="center"/>
              <w:rPr>
                <w:rFonts w:eastAsia="Adobe Fan Heiti Std B"/>
                <w:sz w:val="20"/>
                <w:szCs w:val="20"/>
              </w:rPr>
            </w:pPr>
            <w:r>
              <w:rPr>
                <w:rFonts w:eastAsia="MS Gothic" w:cs="MS Gothic"/>
                <w:sz w:val="20"/>
                <w:szCs w:val="20"/>
              </w:rPr>
              <w:t>Sesuai</w:t>
            </w:r>
          </w:p>
        </w:tc>
      </w:tr>
      <w:tr w:rsidR="002C27C4" w:rsidRPr="00EC59FD" w:rsidTr="00AE0052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27C4" w:rsidRPr="00F92ACA" w:rsidRDefault="000E09CB" w:rsidP="002C27C4">
            <w:pPr>
              <w:spacing w:after="0" w:line="240" w:lineRule="auto"/>
              <w:jc w:val="center"/>
              <w:rPr>
                <w:rFonts w:eastAsia="Adobe Fan Heiti Std B"/>
                <w:sz w:val="18"/>
                <w:szCs w:val="18"/>
              </w:rPr>
            </w:pPr>
            <w:r>
              <w:rPr>
                <w:rFonts w:eastAsia="Adobe Fan Heiti Std B"/>
                <w:sz w:val="18"/>
                <w:szCs w:val="18"/>
              </w:rPr>
              <w:lastRenderedPageBreak/>
              <w:t>8</w:t>
            </w:r>
          </w:p>
        </w:tc>
        <w:tc>
          <w:tcPr>
            <w:tcW w:w="3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27C4" w:rsidRPr="00682CE5" w:rsidRDefault="000E09CB" w:rsidP="002C27C4">
            <w:pPr>
              <w:jc w:val="both"/>
              <w:rPr>
                <w:rFonts w:eastAsia="Adobe Fan Heiti Std B"/>
                <w:sz w:val="20"/>
                <w:szCs w:val="20"/>
              </w:rPr>
            </w:pPr>
            <w:r>
              <w:rPr>
                <w:rFonts w:eastAsia="Adobe Fan Heiti Std B"/>
                <w:sz w:val="20"/>
                <w:szCs w:val="20"/>
              </w:rPr>
              <w:t>Mahasiswa mampu mebuat essay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27C4" w:rsidRPr="00486BAC" w:rsidRDefault="000E09CB" w:rsidP="002C27C4">
            <w:pPr>
              <w:spacing w:after="0" w:line="240" w:lineRule="auto"/>
              <w:jc w:val="center"/>
              <w:rPr>
                <w:rFonts w:eastAsia="Adobe Fan Heiti Std B"/>
                <w:sz w:val="20"/>
                <w:szCs w:val="20"/>
              </w:rPr>
            </w:pPr>
            <w:r>
              <w:rPr>
                <w:rFonts w:eastAsia="MS Gothic" w:cs="MS Gothic"/>
                <w:sz w:val="20"/>
                <w:szCs w:val="20"/>
              </w:rPr>
              <w:t>Membuat essay dengan topik yang telah dipilih masing-masing mahasiswa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27C4" w:rsidRPr="00486BAC" w:rsidRDefault="000E09CB" w:rsidP="002C27C4">
            <w:pPr>
              <w:spacing w:after="0" w:line="240" w:lineRule="auto"/>
              <w:jc w:val="center"/>
              <w:rPr>
                <w:rFonts w:eastAsia="Adobe Fan Heiti Std B"/>
                <w:sz w:val="20"/>
                <w:szCs w:val="20"/>
              </w:rPr>
            </w:pPr>
            <w:r>
              <w:rPr>
                <w:rFonts w:eastAsia="MS Gothic" w:cs="MS Gothic"/>
                <w:sz w:val="20"/>
                <w:szCs w:val="20"/>
              </w:rPr>
              <w:t>Membuat essay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27C4" w:rsidRPr="002C27C4" w:rsidRDefault="000E09CB" w:rsidP="002C27C4">
            <w:pPr>
              <w:spacing w:after="0" w:line="240" w:lineRule="auto"/>
              <w:jc w:val="center"/>
              <w:rPr>
                <w:rFonts w:eastAsia="Adobe Fan Heiti Std B"/>
                <w:sz w:val="20"/>
                <w:szCs w:val="20"/>
              </w:rPr>
            </w:pPr>
            <w:r>
              <w:rPr>
                <w:rFonts w:eastAsia="MS Gothic" w:cs="MS Gothic"/>
                <w:sz w:val="20"/>
                <w:szCs w:val="20"/>
              </w:rPr>
              <w:t>Rubrik essay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27C4" w:rsidRPr="00727AF5" w:rsidRDefault="000E09CB" w:rsidP="002C27C4">
            <w:pPr>
              <w:jc w:val="center"/>
            </w:pPr>
            <w:r>
              <w:rPr>
                <w:rFonts w:eastAsia="MS Gothic" w:cs="MS Gothic"/>
                <w:sz w:val="20"/>
                <w:szCs w:val="20"/>
              </w:rPr>
              <w:t>10</w:t>
            </w:r>
            <w:r>
              <w:rPr>
                <w:rFonts w:eastAsia="MS Gothic" w:cs="MS Gothic"/>
                <w:sz w:val="20"/>
                <w:szCs w:val="20"/>
              </w:rPr>
              <w:t>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27C4" w:rsidRPr="00993784" w:rsidRDefault="000E09CB" w:rsidP="002C27C4">
            <w:pPr>
              <w:spacing w:after="0" w:line="240" w:lineRule="auto"/>
              <w:jc w:val="center"/>
              <w:rPr>
                <w:rFonts w:eastAsia="Adobe Fan Heiti Std B"/>
                <w:sz w:val="20"/>
                <w:szCs w:val="20"/>
              </w:rPr>
            </w:pPr>
            <w:r>
              <w:rPr>
                <w:rFonts w:eastAsia="MS Gothic" w:cs="MS Gothic"/>
                <w:sz w:val="20"/>
                <w:szCs w:val="20"/>
              </w:rPr>
              <w:t>Sesuai</w:t>
            </w:r>
          </w:p>
        </w:tc>
      </w:tr>
      <w:tr w:rsidR="00227744" w:rsidRPr="00EC59FD" w:rsidTr="00AE0052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27744" w:rsidRPr="00F92ACA" w:rsidRDefault="000E09CB" w:rsidP="00227744">
            <w:pPr>
              <w:spacing w:after="0" w:line="240" w:lineRule="auto"/>
              <w:jc w:val="center"/>
              <w:rPr>
                <w:rFonts w:eastAsia="Adobe Fan Heiti Std B"/>
                <w:sz w:val="18"/>
                <w:szCs w:val="18"/>
              </w:rPr>
            </w:pPr>
            <w:r>
              <w:rPr>
                <w:rFonts w:eastAsia="Adobe Fan Heiti Std B"/>
                <w:sz w:val="18"/>
                <w:szCs w:val="18"/>
              </w:rPr>
              <w:t>9-11</w:t>
            </w:r>
          </w:p>
        </w:tc>
        <w:tc>
          <w:tcPr>
            <w:tcW w:w="3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27744" w:rsidRPr="005B3C84" w:rsidRDefault="000E09CB" w:rsidP="00227744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r>
              <w:rPr>
                <w:rFonts w:eastAsia="Adobe Fan Heiti Std B"/>
                <w:sz w:val="20"/>
                <w:szCs w:val="20"/>
              </w:rPr>
              <w:t>Mahasiswa mampu memahami, membuat riset bisnis dan presentasi bisnis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27744" w:rsidRPr="000C4516" w:rsidRDefault="000E09CB" w:rsidP="00227744">
            <w:pPr>
              <w:numPr>
                <w:ilvl w:val="0"/>
                <w:numId w:val="6"/>
              </w:numPr>
              <w:ind w:left="168" w:hanging="234"/>
              <w:rPr>
                <w:sz w:val="20"/>
              </w:rPr>
            </w:pPr>
            <w:r w:rsidRPr="000C4516">
              <w:rPr>
                <w:rFonts w:ascii="Calibri" w:hAnsi="Calibri"/>
                <w:sz w:val="20"/>
              </w:rPr>
              <w:t>Plan</w:t>
            </w:r>
            <w:r>
              <w:rPr>
                <w:rFonts w:ascii="Calibri" w:hAnsi="Calibri"/>
                <w:sz w:val="20"/>
              </w:rPr>
              <w:t>ning Business Research</w:t>
            </w:r>
          </w:p>
          <w:p w:rsidR="00227744" w:rsidRPr="00C51A07" w:rsidRDefault="000E09CB" w:rsidP="00227744">
            <w:pPr>
              <w:numPr>
                <w:ilvl w:val="0"/>
                <w:numId w:val="6"/>
              </w:numPr>
              <w:ind w:left="168" w:hanging="234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Writing</w:t>
            </w:r>
            <w:r>
              <w:rPr>
                <w:rFonts w:ascii="Calibri" w:hAnsi="Calibri"/>
                <w:sz w:val="20"/>
              </w:rPr>
              <w:t xml:space="preserve"> Business Research</w:t>
            </w:r>
          </w:p>
          <w:p w:rsidR="00227744" w:rsidRPr="00C51A07" w:rsidRDefault="000E09CB" w:rsidP="00227744">
            <w:pPr>
              <w:numPr>
                <w:ilvl w:val="0"/>
                <w:numId w:val="6"/>
              </w:numPr>
              <w:ind w:left="168" w:hanging="234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supporting</w:t>
            </w:r>
            <w:r>
              <w:rPr>
                <w:rFonts w:ascii="Calibri" w:hAnsi="Calibri"/>
                <w:sz w:val="20"/>
              </w:rPr>
              <w:t xml:space="preserve"> Business Research with </w:t>
            </w:r>
            <w:r>
              <w:rPr>
                <w:rFonts w:ascii="Calibri" w:hAnsi="Calibri"/>
                <w:sz w:val="20"/>
              </w:rPr>
              <w:t>primary data</w:t>
            </w:r>
          </w:p>
          <w:p w:rsidR="00227744" w:rsidRPr="00993784" w:rsidRDefault="000E09CB" w:rsidP="00227744">
            <w:pPr>
              <w:numPr>
                <w:ilvl w:val="0"/>
                <w:numId w:val="6"/>
              </w:numPr>
              <w:ind w:left="168" w:hanging="234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Presenting Business Report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27744" w:rsidRPr="000745B7" w:rsidRDefault="000E09CB" w:rsidP="00227744">
            <w:pPr>
              <w:spacing w:after="0" w:line="240" w:lineRule="auto"/>
              <w:jc w:val="center"/>
              <w:rPr>
                <w:rFonts w:eastAsia="Adobe Fan Heiti Std B"/>
                <w:sz w:val="20"/>
                <w:szCs w:val="20"/>
              </w:rPr>
            </w:pPr>
            <w:r w:rsidRPr="00993784">
              <w:rPr>
                <w:rFonts w:eastAsia="MS Gothic" w:cs="MS Gothic"/>
                <w:sz w:val="20"/>
                <w:szCs w:val="20"/>
              </w:rPr>
              <w:t xml:space="preserve">Perkuliahan dan </w:t>
            </w:r>
            <w:r>
              <w:rPr>
                <w:rFonts w:eastAsia="MS Gothic" w:cs="MS Gothic"/>
                <w:sz w:val="20"/>
                <w:szCs w:val="20"/>
              </w:rPr>
              <w:t>tugas membuat riset bisnis serta presentasi</w:t>
            </w:r>
            <w:r>
              <w:rPr>
                <w:rFonts w:eastAsia="MS Gothic" w:cs="MS Gothic"/>
                <w:sz w:val="20"/>
                <w:szCs w:val="20"/>
              </w:rPr>
              <w:t xml:space="preserve"> riset bisnis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27744" w:rsidRPr="00227744" w:rsidRDefault="000E09CB" w:rsidP="00227744">
            <w:pPr>
              <w:jc w:val="center"/>
            </w:pPr>
            <w:r>
              <w:rPr>
                <w:rFonts w:eastAsia="MS Gothic" w:cs="MS Gothic"/>
                <w:sz w:val="20"/>
                <w:szCs w:val="20"/>
              </w:rPr>
              <w:t>Rubrik makalah dan presentasi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27744" w:rsidRPr="00727AF5" w:rsidRDefault="000E09CB" w:rsidP="00227744">
            <w:pPr>
              <w:jc w:val="center"/>
            </w:pPr>
            <w:r>
              <w:rPr>
                <w:rFonts w:eastAsia="MS Gothic" w:cs="MS Gothic"/>
                <w:sz w:val="20"/>
                <w:szCs w:val="20"/>
              </w:rPr>
              <w:t>25%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27744" w:rsidRPr="00993784" w:rsidRDefault="000E09CB" w:rsidP="00227744">
            <w:pPr>
              <w:spacing w:after="0" w:line="240" w:lineRule="auto"/>
              <w:jc w:val="center"/>
              <w:rPr>
                <w:rFonts w:eastAsia="Adobe Fan Heiti Std B"/>
                <w:sz w:val="20"/>
                <w:szCs w:val="20"/>
              </w:rPr>
            </w:pPr>
            <w:r>
              <w:rPr>
                <w:rFonts w:eastAsia="MS Gothic" w:cs="MS Gothic"/>
                <w:sz w:val="20"/>
                <w:szCs w:val="20"/>
              </w:rPr>
              <w:t>Sesuai</w:t>
            </w:r>
          </w:p>
        </w:tc>
      </w:tr>
      <w:tr w:rsidR="00425811" w:rsidRPr="00EC59FD" w:rsidTr="00AE0052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5811" w:rsidRDefault="000E09CB" w:rsidP="00425811">
            <w:pPr>
              <w:spacing w:after="0" w:line="240" w:lineRule="auto"/>
              <w:jc w:val="center"/>
              <w:rPr>
                <w:rFonts w:eastAsia="Adobe Fan Heiti Std B"/>
                <w:sz w:val="18"/>
                <w:szCs w:val="18"/>
              </w:rPr>
            </w:pPr>
            <w:r>
              <w:rPr>
                <w:rFonts w:eastAsia="Adobe Fan Heiti Std B"/>
                <w:sz w:val="18"/>
                <w:szCs w:val="18"/>
              </w:rPr>
              <w:t>12-13</w:t>
            </w:r>
          </w:p>
        </w:tc>
        <w:tc>
          <w:tcPr>
            <w:tcW w:w="3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5811" w:rsidRPr="005B3C84" w:rsidRDefault="000E09CB" w:rsidP="00425811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r>
              <w:rPr>
                <w:rFonts w:eastAsia="Adobe Fan Heiti Std B"/>
                <w:sz w:val="20"/>
                <w:szCs w:val="20"/>
              </w:rPr>
              <w:t>Mahasiswa mampu memahami, membuat cv dab surat lamaran kerja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5811" w:rsidRPr="000C4516" w:rsidRDefault="000E09CB" w:rsidP="00425811">
            <w:pPr>
              <w:numPr>
                <w:ilvl w:val="0"/>
                <w:numId w:val="6"/>
              </w:numPr>
              <w:ind w:left="168" w:hanging="234"/>
              <w:rPr>
                <w:sz w:val="20"/>
              </w:rPr>
            </w:pPr>
            <w:r w:rsidRPr="000C4516">
              <w:rPr>
                <w:rFonts w:ascii="Calibri" w:hAnsi="Calibri"/>
                <w:sz w:val="20"/>
              </w:rPr>
              <w:t>Plan</w:t>
            </w:r>
            <w:r>
              <w:rPr>
                <w:rFonts w:ascii="Calibri" w:hAnsi="Calibri"/>
                <w:sz w:val="20"/>
              </w:rPr>
              <w:t xml:space="preserve">ning </w:t>
            </w:r>
            <w:r>
              <w:rPr>
                <w:rFonts w:ascii="Calibri" w:hAnsi="Calibri"/>
                <w:sz w:val="20"/>
              </w:rPr>
              <w:t>CV and job application letter</w:t>
            </w:r>
          </w:p>
          <w:p w:rsidR="00425811" w:rsidRPr="001D71CD" w:rsidRDefault="000E09CB" w:rsidP="00425811">
            <w:pPr>
              <w:numPr>
                <w:ilvl w:val="0"/>
                <w:numId w:val="6"/>
              </w:numPr>
              <w:ind w:left="168" w:hanging="234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Writing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CV and job application letter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5811" w:rsidRPr="000745B7" w:rsidRDefault="000E09CB" w:rsidP="00425811">
            <w:pPr>
              <w:spacing w:after="0" w:line="240" w:lineRule="auto"/>
              <w:jc w:val="center"/>
              <w:rPr>
                <w:rFonts w:eastAsia="Adobe Fan Heiti Std B"/>
                <w:sz w:val="20"/>
                <w:szCs w:val="20"/>
              </w:rPr>
            </w:pPr>
            <w:r w:rsidRPr="00993784">
              <w:rPr>
                <w:rFonts w:eastAsia="MS Gothic" w:cs="MS Gothic"/>
                <w:sz w:val="20"/>
                <w:szCs w:val="20"/>
              </w:rPr>
              <w:t xml:space="preserve">Perkuliahan dan </w:t>
            </w:r>
            <w:r>
              <w:rPr>
                <w:rFonts w:eastAsia="MS Gothic" w:cs="MS Gothic"/>
                <w:sz w:val="20"/>
                <w:szCs w:val="20"/>
              </w:rPr>
              <w:t xml:space="preserve">tugas membuat CV serta surat lamaran </w:t>
            </w:r>
            <w:r>
              <w:rPr>
                <w:rFonts w:eastAsia="MS Gothic" w:cs="MS Gothic"/>
                <w:sz w:val="20"/>
                <w:szCs w:val="20"/>
              </w:rPr>
              <w:t>kerja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5811" w:rsidRPr="00B83654" w:rsidRDefault="000E09CB" w:rsidP="00425811">
            <w:pPr>
              <w:spacing w:after="0" w:line="240" w:lineRule="auto"/>
              <w:jc w:val="center"/>
              <w:rPr>
                <w:rFonts w:eastAsia="Adobe Fan Heiti Std B"/>
                <w:sz w:val="20"/>
                <w:szCs w:val="20"/>
              </w:rPr>
            </w:pPr>
            <w:r w:rsidRPr="00B83654">
              <w:rPr>
                <w:rFonts w:eastAsia="MS Gothic" w:cs="MS Gothic"/>
                <w:sz w:val="20"/>
                <w:szCs w:val="20"/>
              </w:rPr>
              <w:t>Rubrik CV dan surat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5811" w:rsidRPr="00727AF5" w:rsidRDefault="000E09CB" w:rsidP="00425811">
            <w:pPr>
              <w:jc w:val="center"/>
            </w:pPr>
            <w:r>
              <w:rPr>
                <w:rFonts w:eastAsia="MS Gothic" w:cs="MS Gothic"/>
                <w:sz w:val="20"/>
                <w:szCs w:val="20"/>
              </w:rPr>
              <w:t>10%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5811" w:rsidRPr="00993784" w:rsidRDefault="000E09CB" w:rsidP="00425811">
            <w:pPr>
              <w:spacing w:after="0" w:line="240" w:lineRule="auto"/>
              <w:jc w:val="center"/>
              <w:rPr>
                <w:rFonts w:eastAsia="Adobe Fan Heiti Std B"/>
                <w:sz w:val="20"/>
                <w:szCs w:val="20"/>
              </w:rPr>
            </w:pPr>
            <w:r>
              <w:rPr>
                <w:rFonts w:eastAsia="MS Gothic" w:cs="MS Gothic"/>
                <w:sz w:val="20"/>
                <w:szCs w:val="20"/>
              </w:rPr>
              <w:t>Sesuai</w:t>
            </w:r>
          </w:p>
        </w:tc>
      </w:tr>
      <w:tr w:rsidR="00425811" w:rsidRPr="00E53E2B" w:rsidTr="00AE0052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5811" w:rsidRPr="00E53E2B" w:rsidRDefault="000E09CB" w:rsidP="00425811">
            <w:pPr>
              <w:spacing w:after="0" w:line="240" w:lineRule="auto"/>
              <w:jc w:val="center"/>
              <w:rPr>
                <w:rFonts w:eastAsia="Adobe Fan Heiti Std B"/>
                <w:sz w:val="20"/>
                <w:szCs w:val="20"/>
              </w:rPr>
            </w:pPr>
            <w:r>
              <w:rPr>
                <w:rFonts w:eastAsia="Adobe Fan Heiti Std B"/>
                <w:sz w:val="20"/>
                <w:szCs w:val="20"/>
              </w:rPr>
              <w:t>14-16</w:t>
            </w:r>
          </w:p>
        </w:tc>
        <w:tc>
          <w:tcPr>
            <w:tcW w:w="3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5811" w:rsidRPr="005B3C84" w:rsidRDefault="000E09CB" w:rsidP="00425811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r>
              <w:rPr>
                <w:rFonts w:eastAsia="Adobe Fan Heiti Std B"/>
                <w:sz w:val="20"/>
                <w:szCs w:val="20"/>
              </w:rPr>
              <w:t>Mahasiswa mampu memahami, membuat riset bisnis dan presentasi bisnis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5811" w:rsidRPr="0056623D" w:rsidRDefault="000E09CB" w:rsidP="00425811">
            <w:pPr>
              <w:spacing w:after="0" w:line="240" w:lineRule="auto"/>
              <w:ind w:left="216"/>
              <w:jc w:val="both"/>
              <w:rPr>
                <w:rFonts w:eastAsia="Adobe Fan Heiti Std B"/>
                <w:sz w:val="20"/>
                <w:szCs w:val="20"/>
              </w:rPr>
            </w:pPr>
            <w:r>
              <w:rPr>
                <w:rFonts w:eastAsia="Adobe Fan Heiti Std B"/>
                <w:sz w:val="20"/>
                <w:szCs w:val="20"/>
              </w:rPr>
              <w:t>Preparing Job interview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5811" w:rsidRPr="00507BF3" w:rsidRDefault="000E09CB" w:rsidP="00425811">
            <w:pPr>
              <w:spacing w:after="0" w:line="240" w:lineRule="auto"/>
              <w:jc w:val="center"/>
              <w:rPr>
                <w:rFonts w:eastAsia="Adobe Fan Heiti Std B"/>
                <w:sz w:val="20"/>
                <w:szCs w:val="20"/>
              </w:rPr>
            </w:pPr>
            <w:r>
              <w:rPr>
                <w:rFonts w:eastAsia="MS Gothic" w:cs="MS Gothic"/>
                <w:sz w:val="20"/>
                <w:szCs w:val="20"/>
              </w:rPr>
              <w:t xml:space="preserve">Perkuliahan dan </w:t>
            </w:r>
            <w:r>
              <w:rPr>
                <w:rFonts w:eastAsia="MS Gothic" w:cs="MS Gothic"/>
                <w:sz w:val="20"/>
                <w:szCs w:val="20"/>
              </w:rPr>
              <w:t>simulasi wawancara kerja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5811" w:rsidRPr="00B83654" w:rsidRDefault="000E09CB" w:rsidP="00425811">
            <w:pPr>
              <w:spacing w:after="0" w:line="240" w:lineRule="auto"/>
              <w:jc w:val="center"/>
              <w:rPr>
                <w:rFonts w:eastAsia="Adobe Fan Heiti Std B"/>
                <w:sz w:val="20"/>
                <w:szCs w:val="20"/>
              </w:rPr>
            </w:pPr>
            <w:r w:rsidRPr="00B83654">
              <w:rPr>
                <w:rFonts w:eastAsia="MS Gothic" w:cs="MS Gothic"/>
                <w:sz w:val="20"/>
                <w:szCs w:val="20"/>
              </w:rPr>
              <w:t>Rubrik job interview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5811" w:rsidRPr="00727AF5" w:rsidRDefault="000E09CB" w:rsidP="00425811">
            <w:pPr>
              <w:jc w:val="center"/>
            </w:pPr>
            <w:r>
              <w:rPr>
                <w:rFonts w:eastAsia="MS Gothic" w:cs="MS Gothic"/>
                <w:sz w:val="20"/>
                <w:szCs w:val="20"/>
              </w:rPr>
              <w:t>20%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5811" w:rsidRPr="00993784" w:rsidRDefault="000E09CB" w:rsidP="00425811">
            <w:pPr>
              <w:spacing w:after="0" w:line="240" w:lineRule="auto"/>
              <w:jc w:val="center"/>
              <w:rPr>
                <w:rFonts w:eastAsia="Adobe Fan Heiti Std B"/>
                <w:sz w:val="20"/>
                <w:szCs w:val="20"/>
              </w:rPr>
            </w:pPr>
            <w:r>
              <w:rPr>
                <w:rFonts w:eastAsia="MS Gothic" w:cs="MS Gothic"/>
                <w:sz w:val="20"/>
                <w:szCs w:val="20"/>
              </w:rPr>
              <w:t>Sesuai</w:t>
            </w:r>
          </w:p>
        </w:tc>
      </w:tr>
    </w:tbl>
    <w:p w:rsidR="00EC59FD" w:rsidRDefault="000E09CB" w:rsidP="00D25D90">
      <w:pPr>
        <w:rPr>
          <w:rFonts w:asciiTheme="majorHAnsi" w:hAnsiTheme="majorHAnsi"/>
          <w:b/>
          <w:sz w:val="20"/>
          <w:szCs w:val="20"/>
        </w:rPr>
      </w:pPr>
    </w:p>
    <w:p w:rsidR="00444E58" w:rsidRPr="00444E58" w:rsidRDefault="000E09CB" w:rsidP="00D25D90">
      <w:pPr>
        <w:rPr>
          <w:rFonts w:asciiTheme="majorHAnsi" w:hAnsiTheme="majorHAnsi"/>
          <w:b/>
          <w:sz w:val="20"/>
          <w:szCs w:val="20"/>
        </w:rPr>
      </w:pPr>
    </w:p>
    <w:p w:rsidR="00EC59FD" w:rsidRPr="00CB11B5" w:rsidRDefault="000E09CB" w:rsidP="00EC59FD">
      <w:pPr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444E58">
        <w:rPr>
          <w:rFonts w:ascii="Adobe Fan Heiti Std B" w:eastAsia="Adobe Fan Heiti Std B" w:hAnsi="Adobe Fan Heiti Std B"/>
          <w:b/>
          <w:sz w:val="24"/>
          <w:szCs w:val="24"/>
        </w:rPr>
        <w:lastRenderedPageBreak/>
        <w:t>DESKRIPSI TUGAS</w:t>
      </w:r>
      <w:r w:rsidRPr="00CB11B5">
        <w:rPr>
          <w:rFonts w:ascii="Adobe Fan Heiti Std B" w:eastAsia="Adobe Fan Heiti Std B" w:hAnsi="Adobe Fan Heiti Std B"/>
          <w:sz w:val="24"/>
          <w:szCs w:val="24"/>
        </w:rPr>
        <w:t xml:space="preserve"> </w:t>
      </w:r>
    </w:p>
    <w:tbl>
      <w:tblPr>
        <w:tblW w:w="1306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C59FD" w:rsidRPr="00530878" w:rsidTr="00682BDD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EC59FD" w:rsidRPr="00EC59FD" w:rsidRDefault="000E09CB" w:rsidP="00E15763">
            <w:pPr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Mata Kuliah</w:t>
            </w:r>
          </w:p>
        </w:tc>
        <w:tc>
          <w:tcPr>
            <w:tcW w:w="5490" w:type="dxa"/>
          </w:tcPr>
          <w:p w:rsidR="00EC59FD" w:rsidRPr="00D72203" w:rsidRDefault="000E09CB" w:rsidP="006645A2">
            <w:pPr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Komunikasi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BISNIS</w:t>
            </w:r>
          </w:p>
        </w:tc>
        <w:tc>
          <w:tcPr>
            <w:tcW w:w="1980" w:type="dxa"/>
          </w:tcPr>
          <w:p w:rsidR="00EC59FD" w:rsidRPr="00EC59FD" w:rsidRDefault="000E09CB" w:rsidP="00E15763">
            <w:pPr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EC59FD" w:rsidRPr="00903629" w:rsidRDefault="000E09CB" w:rsidP="00E15763">
            <w:pPr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MGT 208</w:t>
            </w:r>
          </w:p>
        </w:tc>
      </w:tr>
      <w:tr w:rsidR="00EC59FD" w:rsidRPr="00530878" w:rsidTr="00682BDD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EC59FD" w:rsidRPr="00EC59FD" w:rsidRDefault="000E09CB" w:rsidP="00E15763">
            <w:pPr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EC59FD" w:rsidRPr="00D72203" w:rsidRDefault="000E09CB" w:rsidP="00444E58">
            <w:pPr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2,4,,7,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8,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11, 13, 15 dan 16</w:t>
            </w:r>
          </w:p>
        </w:tc>
        <w:tc>
          <w:tcPr>
            <w:tcW w:w="1980" w:type="dxa"/>
          </w:tcPr>
          <w:p w:rsidR="00EC59FD" w:rsidRPr="00EC59FD" w:rsidRDefault="000E09CB" w:rsidP="00E15763">
            <w:pPr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EC59FD" w:rsidRPr="00D72203" w:rsidRDefault="000E09CB" w:rsidP="00D72203">
            <w:pPr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1-7</w:t>
            </w:r>
          </w:p>
        </w:tc>
      </w:tr>
    </w:tbl>
    <w:p w:rsidR="00EC59FD" w:rsidRDefault="000E09CB" w:rsidP="00EC59FD">
      <w:pPr>
        <w:spacing w:line="360" w:lineRule="auto"/>
        <w:rPr>
          <w:rFonts w:ascii="Cambria" w:hAnsi="Cambria"/>
        </w:rPr>
      </w:pPr>
    </w:p>
    <w:p w:rsidR="0086583D" w:rsidRPr="00FE7A60" w:rsidRDefault="000E09CB" w:rsidP="00FE7A60">
      <w:pPr>
        <w:spacing w:line="360" w:lineRule="auto"/>
        <w:rPr>
          <w:rFonts w:ascii="Cambria" w:hAnsi="Cambria"/>
          <w:b/>
        </w:rPr>
      </w:pPr>
      <w:r w:rsidRPr="00FE7A60">
        <w:rPr>
          <w:rFonts w:ascii="Cambria" w:hAnsi="Cambria"/>
          <w:b/>
        </w:rPr>
        <w:t>MINGGU KE-2 SHOW AND TELL (Tugas individu)</w:t>
      </w:r>
    </w:p>
    <w:p w:rsidR="0086583D" w:rsidRPr="00FE7A60" w:rsidRDefault="000E09CB" w:rsidP="00FE7A60">
      <w:pPr>
        <w:spacing w:line="360" w:lineRule="auto"/>
        <w:ind w:left="360"/>
        <w:rPr>
          <w:rFonts w:ascii="Cambria" w:hAnsi="Cambria"/>
          <w:b/>
        </w:rPr>
      </w:pPr>
      <w:r w:rsidRPr="00FE7A60">
        <w:rPr>
          <w:rFonts w:ascii="Cambria" w:hAnsi="Cambria"/>
          <w:b/>
        </w:rPr>
        <w:t>Uraian tugas:</w:t>
      </w:r>
    </w:p>
    <w:p w:rsidR="0086583D" w:rsidRPr="00A346E5" w:rsidRDefault="000E09CB" w:rsidP="00FE7A60">
      <w:pPr>
        <w:spacing w:line="360" w:lineRule="auto"/>
        <w:ind w:firstLine="360"/>
        <w:rPr>
          <w:rFonts w:ascii="Cambria" w:hAnsi="Cambria"/>
        </w:rPr>
      </w:pPr>
      <w:r>
        <w:rPr>
          <w:rFonts w:ascii="Cambria" w:hAnsi="Cambria"/>
        </w:rPr>
        <w:t>P</w:t>
      </w:r>
      <w:r w:rsidRPr="00A346E5">
        <w:rPr>
          <w:rFonts w:ascii="Cambria" w:hAnsi="Cambria"/>
        </w:rPr>
        <w:t>ilih salah satu topik di bawah ini::</w:t>
      </w:r>
    </w:p>
    <w:p w:rsidR="0086583D" w:rsidRPr="00A346E5" w:rsidRDefault="000E09CB" w:rsidP="00A346E5">
      <w:pPr>
        <w:numPr>
          <w:ilvl w:val="0"/>
          <w:numId w:val="7"/>
        </w:numPr>
        <w:spacing w:line="360" w:lineRule="auto"/>
        <w:rPr>
          <w:rFonts w:ascii="Cambria" w:hAnsi="Cambria"/>
        </w:rPr>
      </w:pPr>
      <w:r w:rsidRPr="00A346E5">
        <w:rPr>
          <w:rFonts w:ascii="Cambria" w:hAnsi="Cambria"/>
        </w:rPr>
        <w:t>Komitmen untuk berprestasi di UPJ (rencana, tindakan, dll)</w:t>
      </w:r>
    </w:p>
    <w:p w:rsidR="0086583D" w:rsidRPr="00A346E5" w:rsidRDefault="000E09CB" w:rsidP="00A346E5">
      <w:pPr>
        <w:numPr>
          <w:ilvl w:val="0"/>
          <w:numId w:val="7"/>
        </w:numPr>
        <w:spacing w:line="360" w:lineRule="auto"/>
        <w:rPr>
          <w:rFonts w:ascii="Cambria" w:hAnsi="Cambria"/>
        </w:rPr>
      </w:pPr>
      <w:r w:rsidRPr="00A346E5">
        <w:rPr>
          <w:rFonts w:ascii="Cambria" w:hAnsi="Cambria"/>
        </w:rPr>
        <w:t>Perencanaan karir</w:t>
      </w:r>
      <w:r w:rsidRPr="00A346E5">
        <w:rPr>
          <w:rFonts w:ascii="Cambria" w:hAnsi="Cambria"/>
        </w:rPr>
        <w:t xml:space="preserve"> / profesi sejak kuliah</w:t>
      </w:r>
    </w:p>
    <w:p w:rsidR="0086583D" w:rsidRPr="00A346E5" w:rsidRDefault="000E09CB" w:rsidP="00A346E5">
      <w:pPr>
        <w:numPr>
          <w:ilvl w:val="0"/>
          <w:numId w:val="7"/>
        </w:numPr>
        <w:spacing w:line="360" w:lineRule="auto"/>
        <w:rPr>
          <w:rFonts w:ascii="Cambria" w:hAnsi="Cambria"/>
        </w:rPr>
      </w:pPr>
      <w:r w:rsidRPr="00A346E5">
        <w:rPr>
          <w:rFonts w:ascii="Cambria" w:hAnsi="Cambria"/>
        </w:rPr>
        <w:t>Perencanaan pengembangan diri selama masa studi di UPJ</w:t>
      </w:r>
    </w:p>
    <w:p w:rsidR="0086583D" w:rsidRPr="00363AA3" w:rsidRDefault="000E09CB" w:rsidP="00363AA3">
      <w:pPr>
        <w:spacing w:line="360" w:lineRule="auto"/>
        <w:ind w:left="360"/>
        <w:rPr>
          <w:rFonts w:ascii="Cambria" w:hAnsi="Cambria"/>
        </w:rPr>
      </w:pPr>
      <w:r w:rsidRPr="00363AA3">
        <w:rPr>
          <w:rFonts w:ascii="Cambria" w:hAnsi="Cambria"/>
        </w:rPr>
        <w:t>Mahasiswa mempresentasikan topik piihannya dalam durasi @ 3menit (tidak kurang / lebih)</w:t>
      </w:r>
    </w:p>
    <w:p w:rsidR="0086583D" w:rsidRPr="00A346E5" w:rsidRDefault="000E09CB" w:rsidP="00363AA3">
      <w:pPr>
        <w:spacing w:line="360" w:lineRule="auto"/>
        <w:ind w:left="360"/>
        <w:rPr>
          <w:rFonts w:ascii="Cambria" w:hAnsi="Cambria"/>
        </w:rPr>
      </w:pPr>
      <w:r w:rsidRPr="00FE7A60">
        <w:rPr>
          <w:rFonts w:ascii="Cambria" w:hAnsi="Cambria"/>
          <w:b/>
        </w:rPr>
        <w:t>Tujuan:</w:t>
      </w:r>
      <w:r w:rsidRPr="00A346E5">
        <w:rPr>
          <w:rFonts w:ascii="Cambria" w:hAnsi="Cambria"/>
        </w:rPr>
        <w:t xml:space="preserve"> melatih kemampuan dsar berkominikasi (sesuai proses komunikasi), melatih percaya </w:t>
      </w:r>
      <w:r w:rsidRPr="00A346E5">
        <w:rPr>
          <w:rFonts w:ascii="Cambria" w:hAnsi="Cambria"/>
        </w:rPr>
        <w:t>diri berbicara didepan umum</w:t>
      </w:r>
    </w:p>
    <w:p w:rsidR="0086583D" w:rsidRPr="00A346E5" w:rsidRDefault="000E09CB" w:rsidP="00FE7A60">
      <w:pPr>
        <w:spacing w:line="360" w:lineRule="auto"/>
        <w:ind w:firstLine="360"/>
        <w:rPr>
          <w:rFonts w:ascii="Cambria" w:hAnsi="Cambria"/>
        </w:rPr>
      </w:pPr>
      <w:r w:rsidRPr="00FE7A60">
        <w:rPr>
          <w:rFonts w:ascii="Cambria" w:hAnsi="Cambria"/>
          <w:b/>
        </w:rPr>
        <w:t>Kriteria penilaian:</w:t>
      </w:r>
      <w:r>
        <w:rPr>
          <w:rFonts w:ascii="Cambria" w:hAnsi="Cambria"/>
        </w:rPr>
        <w:t xml:space="preserve"> ru</w:t>
      </w:r>
      <w:r w:rsidRPr="00A346E5">
        <w:rPr>
          <w:rFonts w:ascii="Cambria" w:hAnsi="Cambria"/>
        </w:rPr>
        <w:t>brik show and tell</w:t>
      </w:r>
    </w:p>
    <w:p w:rsidR="00363AA3" w:rsidRDefault="000E09CB" w:rsidP="00363AA3">
      <w:pPr>
        <w:spacing w:line="360" w:lineRule="auto"/>
        <w:rPr>
          <w:rFonts w:ascii="Cambria" w:hAnsi="Cambria"/>
        </w:rPr>
      </w:pPr>
    </w:p>
    <w:p w:rsidR="00363AA3" w:rsidRPr="00FE7A60" w:rsidRDefault="000E09CB" w:rsidP="00363AA3">
      <w:pPr>
        <w:spacing w:line="360" w:lineRule="auto"/>
        <w:rPr>
          <w:rFonts w:ascii="Cambria" w:hAnsi="Cambria"/>
          <w:b/>
        </w:rPr>
      </w:pPr>
      <w:r w:rsidRPr="00FE7A60">
        <w:rPr>
          <w:rFonts w:ascii="Cambria" w:hAnsi="Cambria"/>
          <w:b/>
        </w:rPr>
        <w:t>MINGGU KE-4 SURAT BISNIS (INDIVIDU)</w:t>
      </w:r>
    </w:p>
    <w:p w:rsidR="00363AA3" w:rsidRPr="00363AA3" w:rsidRDefault="000E09CB" w:rsidP="00363AA3">
      <w:pPr>
        <w:spacing w:line="360" w:lineRule="auto"/>
        <w:rPr>
          <w:rFonts w:ascii="Cambria" w:hAnsi="Cambria"/>
        </w:rPr>
      </w:pPr>
      <w:r w:rsidRPr="00363AA3">
        <w:rPr>
          <w:rFonts w:ascii="Cambria" w:hAnsi="Cambria"/>
        </w:rPr>
        <w:t>Uraian tugas</w:t>
      </w:r>
    </w:p>
    <w:p w:rsidR="0086583D" w:rsidRPr="00363AA3" w:rsidRDefault="000E09CB" w:rsidP="00363AA3">
      <w:pPr>
        <w:numPr>
          <w:ilvl w:val="0"/>
          <w:numId w:val="8"/>
        </w:numPr>
        <w:spacing w:line="360" w:lineRule="auto"/>
        <w:rPr>
          <w:rFonts w:ascii="Cambria" w:hAnsi="Cambria"/>
        </w:rPr>
      </w:pPr>
      <w:r w:rsidRPr="00363AA3">
        <w:rPr>
          <w:rFonts w:ascii="Cambria" w:hAnsi="Cambria"/>
        </w:rPr>
        <w:t>Membuat surat bisnis dan merevisi surat bisnis (sifat surat dapat bersifat bad news / good news)</w:t>
      </w:r>
    </w:p>
    <w:p w:rsidR="0086583D" w:rsidRPr="00363AA3" w:rsidRDefault="000E09CB" w:rsidP="00363AA3">
      <w:pPr>
        <w:numPr>
          <w:ilvl w:val="0"/>
          <w:numId w:val="8"/>
        </w:numPr>
        <w:spacing w:line="360" w:lineRule="auto"/>
        <w:rPr>
          <w:rFonts w:ascii="Cambria" w:hAnsi="Cambria"/>
        </w:rPr>
      </w:pPr>
      <w:r w:rsidRPr="00363AA3">
        <w:rPr>
          <w:rFonts w:ascii="Cambria" w:hAnsi="Cambria"/>
        </w:rPr>
        <w:lastRenderedPageBreak/>
        <w:t xml:space="preserve">Mahasiswa diminta membawa surat bisinis </w:t>
      </w:r>
      <w:r w:rsidRPr="00363AA3">
        <w:rPr>
          <w:rFonts w:ascii="Cambria" w:hAnsi="Cambria"/>
        </w:rPr>
        <w:t>(dapat juga menggunakan contoh pada buku txt book).</w:t>
      </w:r>
    </w:p>
    <w:p w:rsidR="0086583D" w:rsidRPr="00363AA3" w:rsidRDefault="000E09CB" w:rsidP="00363AA3">
      <w:pPr>
        <w:numPr>
          <w:ilvl w:val="0"/>
          <w:numId w:val="8"/>
        </w:numPr>
        <w:spacing w:line="360" w:lineRule="auto"/>
        <w:rPr>
          <w:rFonts w:ascii="Cambria" w:hAnsi="Cambria"/>
        </w:rPr>
      </w:pPr>
      <w:r w:rsidRPr="00363AA3">
        <w:rPr>
          <w:rFonts w:ascii="Cambria" w:hAnsi="Cambria"/>
        </w:rPr>
        <w:t>Mahasiswa membuat surat balasan dari surat pada poin 1</w:t>
      </w:r>
    </w:p>
    <w:p w:rsidR="0086583D" w:rsidRPr="00363AA3" w:rsidRDefault="000E09CB" w:rsidP="00363AA3">
      <w:pPr>
        <w:numPr>
          <w:ilvl w:val="0"/>
          <w:numId w:val="8"/>
        </w:numPr>
        <w:spacing w:line="360" w:lineRule="auto"/>
        <w:rPr>
          <w:rFonts w:ascii="Cambria" w:hAnsi="Cambria"/>
        </w:rPr>
      </w:pPr>
      <w:r w:rsidRPr="00363AA3">
        <w:rPr>
          <w:rFonts w:ascii="Cambria" w:hAnsi="Cambria"/>
        </w:rPr>
        <w:t>Mahasiswa merevisi surat bisnis yang tidak efektif dari surat yang diberikan oleh dosen</w:t>
      </w:r>
    </w:p>
    <w:p w:rsidR="0086583D" w:rsidRPr="00363AA3" w:rsidRDefault="000E09CB" w:rsidP="00363AA3">
      <w:pPr>
        <w:numPr>
          <w:ilvl w:val="0"/>
          <w:numId w:val="9"/>
        </w:numPr>
        <w:spacing w:line="360" w:lineRule="auto"/>
        <w:rPr>
          <w:rFonts w:ascii="Cambria" w:hAnsi="Cambria"/>
        </w:rPr>
      </w:pPr>
      <w:r w:rsidRPr="00363AA3">
        <w:rPr>
          <w:rFonts w:ascii="Cambria" w:hAnsi="Cambria"/>
        </w:rPr>
        <w:t xml:space="preserve">Tujuan: membuat pesan bisnis baik negatif / positif </w:t>
      </w:r>
    </w:p>
    <w:p w:rsidR="00A346E5" w:rsidRDefault="000E09CB" w:rsidP="00EC59FD">
      <w:pPr>
        <w:spacing w:line="360" w:lineRule="auto"/>
        <w:rPr>
          <w:rFonts w:ascii="Cambria" w:hAnsi="Cambria"/>
        </w:rPr>
      </w:pPr>
    </w:p>
    <w:p w:rsidR="007623ED" w:rsidRDefault="000E09CB" w:rsidP="00EC59FD">
      <w:pPr>
        <w:spacing w:line="360" w:lineRule="auto"/>
        <w:rPr>
          <w:rFonts w:ascii="Cambria" w:hAnsi="Cambria"/>
        </w:rPr>
      </w:pPr>
    </w:p>
    <w:p w:rsidR="007623ED" w:rsidRDefault="000E09CB" w:rsidP="00EC59FD">
      <w:pPr>
        <w:spacing w:line="360" w:lineRule="auto"/>
        <w:rPr>
          <w:rFonts w:ascii="Cambria" w:hAnsi="Cambria"/>
        </w:rPr>
      </w:pPr>
    </w:p>
    <w:p w:rsidR="005077AA" w:rsidRPr="005077AA" w:rsidRDefault="000E09CB" w:rsidP="005077AA">
      <w:pPr>
        <w:spacing w:line="360" w:lineRule="auto"/>
        <w:rPr>
          <w:rFonts w:ascii="Cambria" w:hAnsi="Cambria"/>
          <w:b/>
        </w:rPr>
      </w:pPr>
      <w:r w:rsidRPr="005077AA">
        <w:rPr>
          <w:rFonts w:ascii="Cambria" w:hAnsi="Cambria"/>
          <w:b/>
        </w:rPr>
        <w:t>MINGGU KE- 7 LAPORAN BISNIS DAN PRESENTASI (TUGAS KELOMPOK)</w:t>
      </w:r>
    </w:p>
    <w:p w:rsidR="005077AA" w:rsidRPr="005077AA" w:rsidRDefault="000E09CB" w:rsidP="005077AA">
      <w:pPr>
        <w:spacing w:line="360" w:lineRule="auto"/>
        <w:rPr>
          <w:rFonts w:ascii="Cambria" w:hAnsi="Cambria"/>
          <w:b/>
        </w:rPr>
      </w:pPr>
      <w:r w:rsidRPr="005077AA">
        <w:rPr>
          <w:rFonts w:ascii="Cambria" w:hAnsi="Cambria"/>
          <w:b/>
        </w:rPr>
        <w:t>Urain tugas:</w:t>
      </w:r>
    </w:p>
    <w:p w:rsidR="0086583D" w:rsidRPr="005077AA" w:rsidRDefault="000E09CB" w:rsidP="005077AA">
      <w:pPr>
        <w:numPr>
          <w:ilvl w:val="0"/>
          <w:numId w:val="10"/>
        </w:numPr>
        <w:spacing w:line="360" w:lineRule="auto"/>
        <w:rPr>
          <w:rFonts w:ascii="Cambria" w:hAnsi="Cambria"/>
        </w:rPr>
      </w:pPr>
      <w:r w:rsidRPr="005077AA">
        <w:rPr>
          <w:rFonts w:ascii="Cambria" w:hAnsi="Cambria"/>
        </w:rPr>
        <w:t>Laopran berupa laporan deskriptif berdasarkan data yang diberikan.</w:t>
      </w:r>
    </w:p>
    <w:p w:rsidR="0086583D" w:rsidRPr="005077AA" w:rsidRDefault="000E09CB" w:rsidP="005077AA">
      <w:pPr>
        <w:numPr>
          <w:ilvl w:val="0"/>
          <w:numId w:val="10"/>
        </w:numPr>
        <w:spacing w:line="360" w:lineRule="auto"/>
        <w:rPr>
          <w:rFonts w:ascii="Cambria" w:hAnsi="Cambria"/>
        </w:rPr>
      </w:pPr>
      <w:r w:rsidRPr="005077AA">
        <w:rPr>
          <w:rFonts w:ascii="Cambria" w:hAnsi="Cambria"/>
        </w:rPr>
        <w:t xml:space="preserve">Dosen akan memberikan data sekunder, misal: data indeks bahan bangunan, pertumbahan infrastruktur disuatu wilayah, </w:t>
      </w:r>
      <w:r w:rsidRPr="005077AA">
        <w:rPr>
          <w:rFonts w:ascii="Cambria" w:hAnsi="Cambria"/>
        </w:rPr>
        <w:t>data hutang luar negri, data ketenaga kerjaan dll dalam deret waktu dengan n 20-30) data tersedia di BPS dapat dipilih yang sesuai dengan prodi</w:t>
      </w:r>
    </w:p>
    <w:p w:rsidR="0086583D" w:rsidRPr="005077AA" w:rsidRDefault="000E09CB" w:rsidP="005077AA">
      <w:pPr>
        <w:numPr>
          <w:ilvl w:val="0"/>
          <w:numId w:val="10"/>
        </w:numPr>
        <w:spacing w:line="360" w:lineRule="auto"/>
        <w:rPr>
          <w:rFonts w:ascii="Cambria" w:hAnsi="Cambria"/>
        </w:rPr>
      </w:pPr>
      <w:r w:rsidRPr="005077AA">
        <w:rPr>
          <w:rFonts w:ascii="Cambria" w:hAnsi="Cambria"/>
        </w:rPr>
        <w:t>Mahasiswa diminta menyajikan dalam bentuk grafik pertumbuhan, Titik maksimum minimum, dan Rata-rata pertumbuhan</w:t>
      </w:r>
    </w:p>
    <w:p w:rsidR="0086583D" w:rsidRPr="005077AA" w:rsidRDefault="000E09CB" w:rsidP="005077AA">
      <w:pPr>
        <w:numPr>
          <w:ilvl w:val="0"/>
          <w:numId w:val="10"/>
        </w:numPr>
        <w:spacing w:line="360" w:lineRule="auto"/>
        <w:rPr>
          <w:rFonts w:ascii="Cambria" w:hAnsi="Cambria"/>
        </w:rPr>
      </w:pPr>
      <w:r w:rsidRPr="005077AA">
        <w:rPr>
          <w:rFonts w:ascii="Cambria" w:hAnsi="Cambria"/>
        </w:rPr>
        <w:t>Mahasiswa diminta menyajikan argumen terkait trend data tsb dengan mengamati fenomena yang ada, (dapat dilakukan dengan penelusuran melalu berita / artikel dari sumber yang valid – bukan blog)</w:t>
      </w:r>
    </w:p>
    <w:p w:rsidR="0086583D" w:rsidRPr="005077AA" w:rsidRDefault="000E09CB" w:rsidP="005077AA">
      <w:pPr>
        <w:numPr>
          <w:ilvl w:val="0"/>
          <w:numId w:val="10"/>
        </w:numPr>
        <w:spacing w:line="360" w:lineRule="auto"/>
        <w:rPr>
          <w:rFonts w:ascii="Cambria" w:hAnsi="Cambria"/>
        </w:rPr>
      </w:pPr>
      <w:r w:rsidRPr="005077AA">
        <w:rPr>
          <w:rFonts w:ascii="Cambria" w:hAnsi="Cambria"/>
        </w:rPr>
        <w:t>Laporan dipresentasikan</w:t>
      </w:r>
    </w:p>
    <w:p w:rsidR="005077AA" w:rsidRDefault="000E09CB" w:rsidP="005077AA">
      <w:pPr>
        <w:spacing w:line="360" w:lineRule="auto"/>
        <w:rPr>
          <w:rFonts w:ascii="Cambria" w:hAnsi="Cambria"/>
        </w:rPr>
      </w:pPr>
      <w:r w:rsidRPr="005077AA">
        <w:rPr>
          <w:rFonts w:ascii="Cambria" w:hAnsi="Cambria"/>
          <w:b/>
        </w:rPr>
        <w:lastRenderedPageBreak/>
        <w:t>Tujuan:</w:t>
      </w:r>
      <w:r w:rsidRPr="005077AA">
        <w:rPr>
          <w:rFonts w:ascii="Cambria" w:hAnsi="Cambria"/>
        </w:rPr>
        <w:t xml:space="preserve"> melatih kemampuan membaca data </w:t>
      </w:r>
      <w:r w:rsidRPr="005077AA">
        <w:rPr>
          <w:rFonts w:ascii="Cambria" w:hAnsi="Cambria"/>
        </w:rPr>
        <w:t>dan mengaitkannya dengan fenomena yang ada, penyususnan dan penyajian laporan (narasi, bahasa, grafik,dll)</w:t>
      </w:r>
    </w:p>
    <w:p w:rsidR="00CC7B75" w:rsidRDefault="000E09CB" w:rsidP="002C7B74">
      <w:pPr>
        <w:spacing w:line="360" w:lineRule="auto"/>
        <w:rPr>
          <w:rFonts w:ascii="Cambria" w:hAnsi="Cambria"/>
          <w:b/>
          <w:bCs/>
        </w:rPr>
      </w:pPr>
    </w:p>
    <w:p w:rsidR="0086583D" w:rsidRPr="002C7B74" w:rsidRDefault="000E09CB" w:rsidP="002C7B74">
      <w:pPr>
        <w:spacing w:line="360" w:lineRule="auto"/>
        <w:rPr>
          <w:rFonts w:ascii="Cambria" w:hAnsi="Cambria"/>
        </w:rPr>
      </w:pPr>
      <w:r w:rsidRPr="002C7B74">
        <w:rPr>
          <w:rFonts w:ascii="Cambria" w:hAnsi="Cambria"/>
          <w:b/>
          <w:bCs/>
        </w:rPr>
        <w:t>MINGGU KE-8 WRITING ESSAY</w:t>
      </w:r>
    </w:p>
    <w:p w:rsidR="0086583D" w:rsidRPr="002C7B74" w:rsidRDefault="000E09CB" w:rsidP="00CC7B75">
      <w:pPr>
        <w:spacing w:line="360" w:lineRule="auto"/>
        <w:rPr>
          <w:rFonts w:ascii="Cambria" w:hAnsi="Cambria"/>
        </w:rPr>
      </w:pPr>
      <w:r w:rsidRPr="002C7B74">
        <w:rPr>
          <w:rFonts w:ascii="Cambria" w:hAnsi="Cambria"/>
          <w:b/>
          <w:bCs/>
        </w:rPr>
        <w:t>Uraian tugas:</w:t>
      </w:r>
    </w:p>
    <w:p w:rsidR="0086583D" w:rsidRPr="006F27E3" w:rsidRDefault="000E09CB" w:rsidP="00CC7B75">
      <w:pPr>
        <w:spacing w:line="360" w:lineRule="auto"/>
        <w:rPr>
          <w:rFonts w:ascii="Cambria" w:hAnsi="Cambria"/>
        </w:rPr>
      </w:pPr>
      <w:r w:rsidRPr="006F27E3">
        <w:rPr>
          <w:rFonts w:ascii="Cambria" w:hAnsi="Cambria"/>
          <w:bCs/>
        </w:rPr>
        <w:t>Membuat essay topik dan format ditentukan.... (diinformasikan pada minggu ke-7)</w:t>
      </w:r>
    </w:p>
    <w:p w:rsidR="0086583D" w:rsidRPr="002C7B74" w:rsidRDefault="000E09CB" w:rsidP="00CC7B75">
      <w:pPr>
        <w:spacing w:line="360" w:lineRule="auto"/>
        <w:rPr>
          <w:rFonts w:ascii="Cambria" w:hAnsi="Cambria"/>
        </w:rPr>
      </w:pPr>
      <w:r w:rsidRPr="002C7B74">
        <w:rPr>
          <w:rFonts w:ascii="Cambria" w:hAnsi="Cambria"/>
          <w:b/>
          <w:bCs/>
        </w:rPr>
        <w:t>Tujuan</w:t>
      </w:r>
      <w:r w:rsidRPr="006F27E3">
        <w:rPr>
          <w:rFonts w:ascii="Cambria" w:hAnsi="Cambria"/>
          <w:bCs/>
        </w:rPr>
        <w:t>: melatih kominikasi l</w:t>
      </w:r>
      <w:r w:rsidRPr="006F27E3">
        <w:rPr>
          <w:rFonts w:ascii="Cambria" w:hAnsi="Cambria"/>
          <w:bCs/>
        </w:rPr>
        <w:t>isan dalam bentuk karya ilmiah</w:t>
      </w:r>
    </w:p>
    <w:p w:rsidR="002C7B74" w:rsidRDefault="000E09CB" w:rsidP="005077AA">
      <w:pPr>
        <w:spacing w:line="360" w:lineRule="auto"/>
        <w:rPr>
          <w:rFonts w:ascii="Cambria" w:hAnsi="Cambria"/>
        </w:rPr>
      </w:pPr>
    </w:p>
    <w:p w:rsidR="00B9069C" w:rsidRPr="00B9069C" w:rsidRDefault="000E09CB" w:rsidP="00B9069C">
      <w:pPr>
        <w:spacing w:line="360" w:lineRule="auto"/>
        <w:rPr>
          <w:rFonts w:ascii="Cambria" w:hAnsi="Cambria"/>
          <w:b/>
        </w:rPr>
      </w:pPr>
      <w:r w:rsidRPr="00B9069C">
        <w:rPr>
          <w:rFonts w:ascii="Cambria" w:hAnsi="Cambria"/>
          <w:b/>
        </w:rPr>
        <w:t>MINGGU KE-</w:t>
      </w:r>
      <w:r>
        <w:rPr>
          <w:rFonts w:ascii="Cambria" w:hAnsi="Cambria"/>
          <w:b/>
        </w:rPr>
        <w:t>11</w:t>
      </w:r>
      <w:r w:rsidRPr="00B9069C">
        <w:rPr>
          <w:rFonts w:ascii="Cambria" w:hAnsi="Cambria"/>
          <w:b/>
        </w:rPr>
        <w:t xml:space="preserve"> RESEARCH BUSINESS  (SPECIAL TOPICS) AND PRESENTATION (GROUP)</w:t>
      </w:r>
    </w:p>
    <w:p w:rsidR="00B9069C" w:rsidRPr="00B9069C" w:rsidRDefault="000E09CB" w:rsidP="00B9069C">
      <w:pPr>
        <w:spacing w:line="360" w:lineRule="auto"/>
        <w:rPr>
          <w:rFonts w:ascii="Cambria" w:hAnsi="Cambria"/>
          <w:b/>
        </w:rPr>
      </w:pPr>
      <w:r w:rsidRPr="00B9069C">
        <w:rPr>
          <w:rFonts w:ascii="Cambria" w:hAnsi="Cambria"/>
          <w:b/>
        </w:rPr>
        <w:t>Uraian tugas:</w:t>
      </w:r>
    </w:p>
    <w:p w:rsidR="0086583D" w:rsidRPr="00B9069C" w:rsidRDefault="000E09CB" w:rsidP="00B9069C">
      <w:pPr>
        <w:numPr>
          <w:ilvl w:val="0"/>
          <w:numId w:val="11"/>
        </w:numPr>
        <w:spacing w:line="360" w:lineRule="auto"/>
        <w:rPr>
          <w:rFonts w:ascii="Cambria" w:hAnsi="Cambria"/>
        </w:rPr>
      </w:pPr>
      <w:r w:rsidRPr="00B9069C">
        <w:rPr>
          <w:rFonts w:ascii="Cambria" w:hAnsi="Cambria"/>
        </w:rPr>
        <w:t>Topik penelitian ditentukan</w:t>
      </w:r>
    </w:p>
    <w:p w:rsidR="0086583D" w:rsidRPr="00B9069C" w:rsidRDefault="000E09CB" w:rsidP="00B9069C">
      <w:pPr>
        <w:numPr>
          <w:ilvl w:val="0"/>
          <w:numId w:val="11"/>
        </w:numPr>
        <w:spacing w:line="360" w:lineRule="auto"/>
        <w:rPr>
          <w:rFonts w:ascii="Cambria" w:hAnsi="Cambria"/>
        </w:rPr>
      </w:pPr>
      <w:r w:rsidRPr="00B9069C">
        <w:rPr>
          <w:rFonts w:ascii="Cambria" w:hAnsi="Cambria"/>
        </w:rPr>
        <w:t>Tempat penelitian perusahaan dengan jml karyawan minimal 25 orang</w:t>
      </w:r>
    </w:p>
    <w:p w:rsidR="0086583D" w:rsidRPr="00B9069C" w:rsidRDefault="000E09CB" w:rsidP="00B9069C">
      <w:pPr>
        <w:numPr>
          <w:ilvl w:val="0"/>
          <w:numId w:val="11"/>
        </w:numPr>
        <w:spacing w:line="360" w:lineRule="auto"/>
        <w:rPr>
          <w:rFonts w:ascii="Cambria" w:hAnsi="Cambria"/>
        </w:rPr>
      </w:pPr>
      <w:r w:rsidRPr="00B9069C">
        <w:rPr>
          <w:rFonts w:ascii="Cambria" w:hAnsi="Cambria"/>
        </w:rPr>
        <w:t xml:space="preserve">Riset didukung data wawancara dengan </w:t>
      </w:r>
      <w:r w:rsidRPr="00B9069C">
        <w:rPr>
          <w:rFonts w:ascii="Cambria" w:hAnsi="Cambria"/>
        </w:rPr>
        <w:t>narasumber yang relevan</w:t>
      </w:r>
    </w:p>
    <w:p w:rsidR="0086583D" w:rsidRPr="00B9069C" w:rsidRDefault="000E09CB" w:rsidP="00B9069C">
      <w:pPr>
        <w:numPr>
          <w:ilvl w:val="0"/>
          <w:numId w:val="11"/>
        </w:numPr>
        <w:spacing w:line="360" w:lineRule="auto"/>
        <w:rPr>
          <w:rFonts w:ascii="Cambria" w:hAnsi="Cambria"/>
        </w:rPr>
      </w:pPr>
      <w:r w:rsidRPr="00B9069C">
        <w:rPr>
          <w:rFonts w:ascii="Cambria" w:hAnsi="Cambria"/>
        </w:rPr>
        <w:t>Didokumentasikan dengan video (durasi +- 10 menit)</w:t>
      </w:r>
    </w:p>
    <w:p w:rsidR="0086583D" w:rsidRPr="00B9069C" w:rsidRDefault="000E09CB" w:rsidP="00B9069C">
      <w:pPr>
        <w:numPr>
          <w:ilvl w:val="0"/>
          <w:numId w:val="11"/>
        </w:numPr>
        <w:spacing w:line="360" w:lineRule="auto"/>
        <w:rPr>
          <w:rFonts w:ascii="Cambria" w:hAnsi="Cambria"/>
        </w:rPr>
      </w:pPr>
      <w:r w:rsidRPr="00B9069C">
        <w:rPr>
          <w:rFonts w:ascii="Cambria" w:hAnsi="Cambria"/>
        </w:rPr>
        <w:t>Dibuat dalam bentuk laporan dan dipresentasikan</w:t>
      </w:r>
    </w:p>
    <w:p w:rsidR="0086583D" w:rsidRDefault="000E09CB" w:rsidP="00B9069C">
      <w:pPr>
        <w:numPr>
          <w:ilvl w:val="0"/>
          <w:numId w:val="11"/>
        </w:numPr>
        <w:spacing w:line="360" w:lineRule="auto"/>
        <w:rPr>
          <w:rFonts w:ascii="Cambria" w:hAnsi="Cambria"/>
        </w:rPr>
      </w:pPr>
      <w:r w:rsidRPr="00B9069C">
        <w:rPr>
          <w:rFonts w:ascii="Cambria" w:hAnsi="Cambria"/>
        </w:rPr>
        <w:t>Laporan, video (utuh), dan ppt presentasi dikumpulkan dalam CD</w:t>
      </w:r>
    </w:p>
    <w:p w:rsidR="00F247A6" w:rsidRDefault="000E09CB" w:rsidP="00F247A6">
      <w:pPr>
        <w:spacing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t>Petunjuk khusus:</w:t>
      </w:r>
    </w:p>
    <w:p w:rsidR="0086583D" w:rsidRPr="00F247A6" w:rsidRDefault="000E09CB" w:rsidP="00F247A6">
      <w:pPr>
        <w:numPr>
          <w:ilvl w:val="0"/>
          <w:numId w:val="12"/>
        </w:numPr>
        <w:spacing w:line="360" w:lineRule="auto"/>
        <w:rPr>
          <w:rFonts w:ascii="Cambria" w:hAnsi="Cambria"/>
          <w:b/>
        </w:rPr>
      </w:pPr>
      <w:r w:rsidRPr="00F247A6">
        <w:rPr>
          <w:rFonts w:ascii="Cambria" w:hAnsi="Cambria"/>
          <w:b/>
          <w:bCs/>
        </w:rPr>
        <w:lastRenderedPageBreak/>
        <w:t xml:space="preserve">Format </w:t>
      </w:r>
      <w:r>
        <w:rPr>
          <w:rFonts w:ascii="Cambria" w:hAnsi="Cambria"/>
          <w:b/>
          <w:bCs/>
        </w:rPr>
        <w:t>makalah</w:t>
      </w:r>
      <w:r w:rsidRPr="00F247A6">
        <w:rPr>
          <w:rFonts w:ascii="Cambria" w:hAnsi="Cambria"/>
          <w:b/>
          <w:bCs/>
        </w:rPr>
        <w:t>:</w:t>
      </w:r>
    </w:p>
    <w:p w:rsidR="0086583D" w:rsidRPr="00F247A6" w:rsidRDefault="000E09CB" w:rsidP="00F247A6">
      <w:pPr>
        <w:numPr>
          <w:ilvl w:val="0"/>
          <w:numId w:val="12"/>
        </w:numPr>
        <w:spacing w:line="360" w:lineRule="auto"/>
        <w:rPr>
          <w:rFonts w:ascii="Cambria" w:hAnsi="Cambria"/>
        </w:rPr>
      </w:pPr>
      <w:r w:rsidRPr="00F247A6">
        <w:rPr>
          <w:rFonts w:ascii="Cambria" w:hAnsi="Cambria"/>
        </w:rPr>
        <w:t>Pendahuluan: latar belakang topik</w:t>
      </w:r>
    </w:p>
    <w:p w:rsidR="0086583D" w:rsidRPr="00F247A6" w:rsidRDefault="000E09CB" w:rsidP="00F247A6">
      <w:pPr>
        <w:numPr>
          <w:ilvl w:val="0"/>
          <w:numId w:val="12"/>
        </w:numPr>
        <w:spacing w:line="360" w:lineRule="auto"/>
        <w:rPr>
          <w:rFonts w:ascii="Cambria" w:hAnsi="Cambria"/>
        </w:rPr>
      </w:pPr>
      <w:r w:rsidRPr="00F247A6">
        <w:rPr>
          <w:rFonts w:ascii="Cambria" w:hAnsi="Cambria"/>
        </w:rPr>
        <w:t>Studi literatur: didukung kajian teori</w:t>
      </w:r>
    </w:p>
    <w:p w:rsidR="0086583D" w:rsidRPr="00F247A6" w:rsidRDefault="000E09CB" w:rsidP="00F247A6">
      <w:pPr>
        <w:numPr>
          <w:ilvl w:val="0"/>
          <w:numId w:val="12"/>
        </w:numPr>
        <w:spacing w:line="360" w:lineRule="auto"/>
        <w:rPr>
          <w:rFonts w:ascii="Cambria" w:hAnsi="Cambria"/>
        </w:rPr>
      </w:pPr>
      <w:r w:rsidRPr="00F247A6">
        <w:rPr>
          <w:rFonts w:ascii="Cambria" w:hAnsi="Cambria"/>
        </w:rPr>
        <w:t>Metode: deskriptif (hanya menguraikan metode peneilitian dan pengumpulan data, nara sumber (sebutkan))</w:t>
      </w:r>
    </w:p>
    <w:p w:rsidR="0086583D" w:rsidRPr="00F247A6" w:rsidRDefault="000E09CB" w:rsidP="00F247A6">
      <w:pPr>
        <w:numPr>
          <w:ilvl w:val="0"/>
          <w:numId w:val="12"/>
        </w:numPr>
        <w:spacing w:line="360" w:lineRule="auto"/>
        <w:rPr>
          <w:rFonts w:ascii="Cambria" w:hAnsi="Cambria"/>
        </w:rPr>
      </w:pPr>
      <w:r w:rsidRPr="00F247A6">
        <w:rPr>
          <w:rFonts w:ascii="Cambria" w:hAnsi="Cambria"/>
        </w:rPr>
        <w:t>Hasil riset: hasil wawancara dan pembahasan</w:t>
      </w:r>
    </w:p>
    <w:p w:rsidR="0086583D" w:rsidRPr="00F247A6" w:rsidRDefault="000E09CB" w:rsidP="00F247A6">
      <w:pPr>
        <w:numPr>
          <w:ilvl w:val="0"/>
          <w:numId w:val="12"/>
        </w:numPr>
        <w:spacing w:line="360" w:lineRule="auto"/>
        <w:rPr>
          <w:rFonts w:ascii="Cambria" w:hAnsi="Cambria"/>
        </w:rPr>
      </w:pPr>
      <w:r w:rsidRPr="00F247A6">
        <w:rPr>
          <w:rFonts w:ascii="Cambria" w:hAnsi="Cambria"/>
        </w:rPr>
        <w:t>Kesimpulan: kesimpulan riset</w:t>
      </w:r>
    </w:p>
    <w:p w:rsidR="0086583D" w:rsidRPr="00F247A6" w:rsidRDefault="000E09CB" w:rsidP="00F247A6">
      <w:pPr>
        <w:numPr>
          <w:ilvl w:val="0"/>
          <w:numId w:val="12"/>
        </w:numPr>
        <w:spacing w:line="360" w:lineRule="auto"/>
        <w:rPr>
          <w:rFonts w:ascii="Cambria" w:hAnsi="Cambria"/>
          <w:b/>
        </w:rPr>
      </w:pPr>
      <w:r w:rsidRPr="00F247A6">
        <w:rPr>
          <w:rFonts w:ascii="Cambria" w:hAnsi="Cambria"/>
          <w:b/>
          <w:bCs/>
        </w:rPr>
        <w:t>Video:</w:t>
      </w:r>
    </w:p>
    <w:p w:rsidR="0086583D" w:rsidRPr="00F247A6" w:rsidRDefault="000E09CB" w:rsidP="00F247A6">
      <w:pPr>
        <w:numPr>
          <w:ilvl w:val="0"/>
          <w:numId w:val="12"/>
        </w:numPr>
        <w:spacing w:line="360" w:lineRule="auto"/>
        <w:rPr>
          <w:rFonts w:ascii="Cambria" w:hAnsi="Cambria"/>
        </w:rPr>
      </w:pPr>
      <w:r w:rsidRPr="00F247A6">
        <w:rPr>
          <w:rFonts w:ascii="Cambria" w:hAnsi="Cambria"/>
        </w:rPr>
        <w:t>Didukung suara latar yang menarik</w:t>
      </w:r>
    </w:p>
    <w:p w:rsidR="0086583D" w:rsidRPr="00F247A6" w:rsidRDefault="000E09CB" w:rsidP="00F247A6">
      <w:pPr>
        <w:numPr>
          <w:ilvl w:val="0"/>
          <w:numId w:val="12"/>
        </w:numPr>
        <w:spacing w:line="360" w:lineRule="auto"/>
        <w:rPr>
          <w:rFonts w:ascii="Cambria" w:hAnsi="Cambria"/>
        </w:rPr>
      </w:pPr>
      <w:r w:rsidRPr="00F247A6">
        <w:rPr>
          <w:rFonts w:ascii="Cambria" w:hAnsi="Cambria"/>
        </w:rPr>
        <w:t>Dilengkapi dengan credit title</w:t>
      </w:r>
    </w:p>
    <w:p w:rsidR="0086583D" w:rsidRPr="00F247A6" w:rsidRDefault="000E09CB" w:rsidP="00F247A6">
      <w:pPr>
        <w:numPr>
          <w:ilvl w:val="0"/>
          <w:numId w:val="12"/>
        </w:numPr>
        <w:spacing w:line="360" w:lineRule="auto"/>
        <w:rPr>
          <w:rFonts w:ascii="Cambria" w:hAnsi="Cambria"/>
        </w:rPr>
      </w:pPr>
      <w:r w:rsidRPr="00F247A6">
        <w:rPr>
          <w:rFonts w:ascii="Cambria" w:hAnsi="Cambria"/>
        </w:rPr>
        <w:t>Visual dan audio berkualitas ( tidak pecah saat diputar)</w:t>
      </w:r>
    </w:p>
    <w:p w:rsidR="0086583D" w:rsidRPr="00F247A6" w:rsidRDefault="000E09CB" w:rsidP="00F247A6">
      <w:pPr>
        <w:numPr>
          <w:ilvl w:val="0"/>
          <w:numId w:val="12"/>
        </w:numPr>
        <w:spacing w:line="360" w:lineRule="auto"/>
        <w:rPr>
          <w:rFonts w:ascii="Cambria" w:hAnsi="Cambria"/>
        </w:rPr>
      </w:pPr>
      <w:r w:rsidRPr="00F247A6">
        <w:rPr>
          <w:rFonts w:ascii="Cambria" w:hAnsi="Cambria"/>
          <w:b/>
          <w:bCs/>
        </w:rPr>
        <w:t>Presentasi :</w:t>
      </w:r>
      <w:r w:rsidRPr="00F247A6">
        <w:rPr>
          <w:rFonts w:ascii="Cambria" w:hAnsi="Cambria"/>
        </w:rPr>
        <w:t xml:space="preserve"> laporan yang didukung konten audio visual (namun hasil dokumentasi video tidak perlu ditampilkan sepenuhnya)</w:t>
      </w:r>
    </w:p>
    <w:p w:rsidR="00B9069C" w:rsidRDefault="000E09CB" w:rsidP="00B9069C">
      <w:pPr>
        <w:spacing w:line="360" w:lineRule="auto"/>
        <w:ind w:left="360"/>
        <w:rPr>
          <w:rFonts w:ascii="Cambria" w:hAnsi="Cambria"/>
        </w:rPr>
      </w:pPr>
    </w:p>
    <w:p w:rsidR="0086583D" w:rsidRPr="00B9069C" w:rsidRDefault="000E09CB" w:rsidP="00B9069C">
      <w:pPr>
        <w:spacing w:line="360" w:lineRule="auto"/>
        <w:ind w:left="360"/>
        <w:rPr>
          <w:rFonts w:ascii="Cambria" w:hAnsi="Cambria"/>
          <w:b/>
        </w:rPr>
      </w:pPr>
      <w:r w:rsidRPr="00B9069C">
        <w:rPr>
          <w:rFonts w:ascii="Cambria" w:hAnsi="Cambria"/>
          <w:b/>
        </w:rPr>
        <w:t>Tujuan:</w:t>
      </w:r>
    </w:p>
    <w:p w:rsidR="0086583D" w:rsidRPr="00B9069C" w:rsidRDefault="000E09CB" w:rsidP="00B9069C">
      <w:pPr>
        <w:numPr>
          <w:ilvl w:val="0"/>
          <w:numId w:val="13"/>
        </w:numPr>
        <w:spacing w:line="360" w:lineRule="auto"/>
        <w:rPr>
          <w:rFonts w:ascii="Cambria" w:hAnsi="Cambria"/>
        </w:rPr>
      </w:pPr>
      <w:r w:rsidRPr="00B9069C">
        <w:rPr>
          <w:rFonts w:ascii="Cambria" w:hAnsi="Cambria"/>
        </w:rPr>
        <w:t xml:space="preserve">Mampu berinteraksi dengan pihak luar </w:t>
      </w:r>
      <w:r w:rsidRPr="00B9069C">
        <w:rPr>
          <w:rFonts w:ascii="Cambria" w:hAnsi="Cambria"/>
        </w:rPr>
        <w:t>(perusahaan), melatih communication skills dengan wawancara formal, tahap awal melatih penyusunan karya tulis ilmiah</w:t>
      </w:r>
    </w:p>
    <w:p w:rsidR="0086583D" w:rsidRPr="00B9069C" w:rsidRDefault="000E09CB" w:rsidP="00B9069C">
      <w:pPr>
        <w:numPr>
          <w:ilvl w:val="0"/>
          <w:numId w:val="13"/>
        </w:numPr>
        <w:spacing w:line="360" w:lineRule="auto"/>
        <w:rPr>
          <w:rFonts w:ascii="Cambria" w:hAnsi="Cambria"/>
        </w:rPr>
      </w:pPr>
      <w:r w:rsidRPr="00B9069C">
        <w:rPr>
          <w:rFonts w:ascii="Cambria" w:hAnsi="Cambria"/>
        </w:rPr>
        <w:t>Menyampaikan dan menyajikan konten secara audio visual</w:t>
      </w:r>
    </w:p>
    <w:p w:rsidR="00B9069C" w:rsidRDefault="000E09CB" w:rsidP="005077AA">
      <w:pPr>
        <w:spacing w:line="360" w:lineRule="auto"/>
        <w:rPr>
          <w:rFonts w:ascii="Cambria" w:hAnsi="Cambria"/>
        </w:rPr>
      </w:pPr>
    </w:p>
    <w:p w:rsidR="007623ED" w:rsidRDefault="000E09CB" w:rsidP="005077AA">
      <w:pPr>
        <w:spacing w:line="360" w:lineRule="auto"/>
        <w:rPr>
          <w:rFonts w:ascii="Cambria" w:hAnsi="Cambria"/>
        </w:rPr>
      </w:pPr>
    </w:p>
    <w:p w:rsidR="0086583D" w:rsidRPr="00F20607" w:rsidRDefault="000E09CB" w:rsidP="00F20607">
      <w:pPr>
        <w:numPr>
          <w:ilvl w:val="0"/>
          <w:numId w:val="14"/>
        </w:numPr>
        <w:spacing w:line="360" w:lineRule="auto"/>
        <w:rPr>
          <w:rFonts w:ascii="Cambria" w:hAnsi="Cambria"/>
          <w:b/>
        </w:rPr>
      </w:pPr>
      <w:r w:rsidRPr="00F20607">
        <w:rPr>
          <w:rFonts w:ascii="Cambria" w:hAnsi="Cambria"/>
          <w:b/>
        </w:rPr>
        <w:t>MINGGU KE-13</w:t>
      </w:r>
      <w:r>
        <w:rPr>
          <w:rFonts w:ascii="Cambria" w:hAnsi="Cambria"/>
          <w:b/>
        </w:rPr>
        <w:t>:</w:t>
      </w:r>
      <w:r w:rsidRPr="00F20607">
        <w:rPr>
          <w:rFonts w:ascii="Cambria" w:hAnsi="Cambria"/>
          <w:b/>
        </w:rPr>
        <w:t xml:space="preserve"> MENYUSUN CV DAN APLLICATION LETTER (INDIVIDU)</w:t>
      </w:r>
    </w:p>
    <w:p w:rsidR="0086583D" w:rsidRPr="00F20607" w:rsidRDefault="000E09CB" w:rsidP="00F20607">
      <w:pPr>
        <w:spacing w:line="360" w:lineRule="auto"/>
        <w:ind w:left="360"/>
        <w:rPr>
          <w:rFonts w:ascii="Cambria" w:hAnsi="Cambria"/>
          <w:b/>
        </w:rPr>
      </w:pPr>
      <w:r w:rsidRPr="00F20607">
        <w:rPr>
          <w:rFonts w:ascii="Cambria" w:hAnsi="Cambria"/>
          <w:b/>
        </w:rPr>
        <w:t>Uraian tugas:</w:t>
      </w:r>
    </w:p>
    <w:p w:rsidR="0086583D" w:rsidRPr="00F20607" w:rsidRDefault="000E09CB" w:rsidP="00F20607">
      <w:pPr>
        <w:numPr>
          <w:ilvl w:val="0"/>
          <w:numId w:val="14"/>
        </w:numPr>
        <w:spacing w:line="360" w:lineRule="auto"/>
        <w:rPr>
          <w:rFonts w:ascii="Cambria" w:hAnsi="Cambria"/>
        </w:rPr>
      </w:pPr>
      <w:r w:rsidRPr="00F20607">
        <w:rPr>
          <w:rFonts w:ascii="Cambria" w:hAnsi="Cambria"/>
        </w:rPr>
        <w:t>Membuat cv yang informatif, sesuai fakta</w:t>
      </w:r>
    </w:p>
    <w:p w:rsidR="0086583D" w:rsidRPr="00F20607" w:rsidRDefault="000E09CB" w:rsidP="00F20607">
      <w:pPr>
        <w:numPr>
          <w:ilvl w:val="0"/>
          <w:numId w:val="14"/>
        </w:numPr>
        <w:spacing w:line="360" w:lineRule="auto"/>
        <w:rPr>
          <w:rFonts w:ascii="Cambria" w:hAnsi="Cambria"/>
        </w:rPr>
      </w:pPr>
      <w:r w:rsidRPr="00F20607">
        <w:rPr>
          <w:rFonts w:ascii="Cambria" w:hAnsi="Cambria"/>
        </w:rPr>
        <w:t>Mebuat surat lamaran formal, menyatakan tujuan dengan jelas dan efektif</w:t>
      </w:r>
    </w:p>
    <w:p w:rsidR="0086583D" w:rsidRDefault="000E09CB" w:rsidP="00F20607">
      <w:pPr>
        <w:spacing w:line="360" w:lineRule="auto"/>
        <w:ind w:left="360"/>
        <w:rPr>
          <w:rFonts w:ascii="Cambria" w:hAnsi="Cambria"/>
        </w:rPr>
      </w:pPr>
      <w:r w:rsidRPr="00F20607">
        <w:rPr>
          <w:rFonts w:ascii="Cambria" w:hAnsi="Cambria"/>
          <w:b/>
        </w:rPr>
        <w:t>Tujuan:</w:t>
      </w:r>
      <w:r w:rsidRPr="00F20607">
        <w:rPr>
          <w:rFonts w:ascii="Cambria" w:hAnsi="Cambria"/>
        </w:rPr>
        <w:t xml:space="preserve"> memberikan kompetensi dasar dalam proses recruitment, melatih percaya diri saat melamar pekerjaan </w:t>
      </w:r>
    </w:p>
    <w:p w:rsidR="003A0816" w:rsidRDefault="000E09CB" w:rsidP="00F20607">
      <w:pPr>
        <w:spacing w:line="360" w:lineRule="auto"/>
        <w:ind w:left="360"/>
        <w:rPr>
          <w:rFonts w:ascii="Cambria" w:hAnsi="Cambria"/>
        </w:rPr>
      </w:pPr>
    </w:p>
    <w:p w:rsidR="003A0816" w:rsidRDefault="000E09CB" w:rsidP="003A0816">
      <w:pPr>
        <w:numPr>
          <w:ilvl w:val="0"/>
          <w:numId w:val="15"/>
        </w:numPr>
        <w:spacing w:line="360" w:lineRule="auto"/>
        <w:rPr>
          <w:rFonts w:ascii="Cambria" w:hAnsi="Cambria"/>
        </w:rPr>
      </w:pPr>
    </w:p>
    <w:p w:rsidR="003A0816" w:rsidRDefault="000E09CB" w:rsidP="003A0816">
      <w:pPr>
        <w:spacing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MINGGU KE-15 DAN 16: SIMULASI </w:t>
      </w:r>
      <w:r>
        <w:rPr>
          <w:rFonts w:ascii="Cambria" w:hAnsi="Cambria"/>
          <w:b/>
        </w:rPr>
        <w:t>WAWANCARA KERJA (BERPASANGAN)</w:t>
      </w:r>
    </w:p>
    <w:p w:rsidR="0086583D" w:rsidRPr="003A0816" w:rsidRDefault="000E09CB" w:rsidP="003A0816">
      <w:pPr>
        <w:spacing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t>Uraian tugas:</w:t>
      </w:r>
    </w:p>
    <w:p w:rsidR="0086583D" w:rsidRPr="003A0816" w:rsidRDefault="000E09CB" w:rsidP="003A0816">
      <w:pPr>
        <w:numPr>
          <w:ilvl w:val="0"/>
          <w:numId w:val="16"/>
        </w:numPr>
        <w:spacing w:line="360" w:lineRule="auto"/>
        <w:rPr>
          <w:rFonts w:ascii="Cambria" w:hAnsi="Cambria"/>
        </w:rPr>
      </w:pPr>
      <w:r w:rsidRPr="003A0816">
        <w:rPr>
          <w:rFonts w:ascii="Cambria" w:hAnsi="Cambria"/>
        </w:rPr>
        <w:t>Mahasiswa dibagi menjadi 4 kelompok ABCD</w:t>
      </w:r>
    </w:p>
    <w:p w:rsidR="0086583D" w:rsidRPr="003A0816" w:rsidRDefault="000E09CB" w:rsidP="003A0816">
      <w:pPr>
        <w:numPr>
          <w:ilvl w:val="0"/>
          <w:numId w:val="16"/>
        </w:numPr>
        <w:spacing w:line="360" w:lineRule="auto"/>
        <w:rPr>
          <w:rFonts w:ascii="Cambria" w:hAnsi="Cambria"/>
        </w:rPr>
      </w:pPr>
      <w:r w:rsidRPr="003A0816">
        <w:rPr>
          <w:rFonts w:ascii="Cambria" w:hAnsi="Cambria"/>
        </w:rPr>
        <w:t>Kelompok A berpasangan dg kelompok B, kelompok C berpasangan dengan kelompok D</w:t>
      </w:r>
    </w:p>
    <w:p w:rsidR="0086583D" w:rsidRPr="003A0816" w:rsidRDefault="000E09CB" w:rsidP="003A0816">
      <w:pPr>
        <w:numPr>
          <w:ilvl w:val="0"/>
          <w:numId w:val="16"/>
        </w:numPr>
        <w:spacing w:line="360" w:lineRule="auto"/>
        <w:rPr>
          <w:rFonts w:ascii="Cambria" w:hAnsi="Cambria"/>
        </w:rPr>
      </w:pPr>
      <w:r w:rsidRPr="003A0816">
        <w:rPr>
          <w:rFonts w:ascii="Cambria" w:hAnsi="Cambria"/>
        </w:rPr>
        <w:t>P</w:t>
      </w:r>
      <w:r>
        <w:rPr>
          <w:rFonts w:ascii="Cambria" w:hAnsi="Cambria"/>
        </w:rPr>
        <w:t>ada minggu ke 15</w:t>
      </w:r>
      <w:r w:rsidRPr="003A0816">
        <w:rPr>
          <w:rFonts w:ascii="Cambria" w:hAnsi="Cambria"/>
        </w:rPr>
        <w:t xml:space="preserve"> kelompok A</w:t>
      </w:r>
      <w:r>
        <w:rPr>
          <w:rFonts w:ascii="Cambria" w:hAnsi="Cambria"/>
        </w:rPr>
        <w:t xml:space="preserve"> dan C</w:t>
      </w:r>
      <w:r w:rsidRPr="003A0816">
        <w:rPr>
          <w:rFonts w:ascii="Cambria" w:hAnsi="Cambria"/>
        </w:rPr>
        <w:t xml:space="preserve"> menjadi interviewee sedangkan kelompok B</w:t>
      </w:r>
      <w:r>
        <w:rPr>
          <w:rFonts w:ascii="Cambria" w:hAnsi="Cambria"/>
        </w:rPr>
        <w:t xml:space="preserve"> dan D</w:t>
      </w:r>
      <w:r w:rsidRPr="003A0816">
        <w:rPr>
          <w:rFonts w:ascii="Cambria" w:hAnsi="Cambria"/>
        </w:rPr>
        <w:t xml:space="preserve"> interviewe</w:t>
      </w:r>
      <w:r w:rsidRPr="003A0816">
        <w:rPr>
          <w:rFonts w:ascii="Cambria" w:hAnsi="Cambria"/>
        </w:rPr>
        <w:t>r</w:t>
      </w:r>
    </w:p>
    <w:p w:rsidR="0086583D" w:rsidRPr="003A0816" w:rsidRDefault="000E09CB" w:rsidP="003A0816">
      <w:pPr>
        <w:numPr>
          <w:ilvl w:val="0"/>
          <w:numId w:val="16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Pada minggu ke 16 kelompok B dan D</w:t>
      </w:r>
      <w:r w:rsidRPr="003A0816">
        <w:rPr>
          <w:rFonts w:ascii="Cambria" w:hAnsi="Cambria"/>
        </w:rPr>
        <w:t xml:space="preserve"> menjadi interviewee sedangkan kelompok </w:t>
      </w:r>
      <w:r>
        <w:rPr>
          <w:rFonts w:ascii="Cambria" w:hAnsi="Cambria"/>
        </w:rPr>
        <w:t>A dan C</w:t>
      </w:r>
      <w:r w:rsidRPr="003A0816">
        <w:rPr>
          <w:rFonts w:ascii="Cambria" w:hAnsi="Cambria"/>
        </w:rPr>
        <w:t xml:space="preserve"> menjadi interviewer</w:t>
      </w:r>
    </w:p>
    <w:p w:rsidR="0086583D" w:rsidRPr="003A0816" w:rsidRDefault="000E09CB" w:rsidP="00670E9F">
      <w:pPr>
        <w:spacing w:line="360" w:lineRule="auto"/>
        <w:rPr>
          <w:rFonts w:ascii="Cambria" w:hAnsi="Cambria"/>
        </w:rPr>
      </w:pPr>
      <w:r w:rsidRPr="00670E9F">
        <w:rPr>
          <w:rFonts w:ascii="Cambria" w:hAnsi="Cambria"/>
          <w:b/>
        </w:rPr>
        <w:t>Tujuan</w:t>
      </w:r>
      <w:r w:rsidRPr="003A0816">
        <w:rPr>
          <w:rFonts w:ascii="Cambria" w:hAnsi="Cambria"/>
        </w:rPr>
        <w:t xml:space="preserve">: memberikan kompetensi dasar dalam proses recruitment, melatih percaya diri saat melamar pekerjaan </w:t>
      </w:r>
    </w:p>
    <w:p w:rsidR="003A0816" w:rsidRPr="00F20607" w:rsidRDefault="000E09CB" w:rsidP="00F20607">
      <w:pPr>
        <w:spacing w:line="360" w:lineRule="auto"/>
        <w:ind w:left="360"/>
        <w:rPr>
          <w:rFonts w:ascii="Cambria" w:hAnsi="Cambria"/>
        </w:rPr>
      </w:pPr>
    </w:p>
    <w:p w:rsidR="004B1F46" w:rsidRDefault="000E09CB">
      <w:pPr>
        <w:rPr>
          <w:rFonts w:asciiTheme="majorHAnsi" w:eastAsia="Adobe Fan Heiti Std B" w:hAnsiTheme="majorHAnsi"/>
          <w:sz w:val="18"/>
          <w:szCs w:val="18"/>
        </w:rPr>
      </w:pPr>
    </w:p>
    <w:p w:rsidR="00FE00AF" w:rsidRDefault="000E09CB" w:rsidP="00084BEF">
      <w:pPr>
        <w:spacing w:line="360" w:lineRule="auto"/>
        <w:rPr>
          <w:rFonts w:asciiTheme="majorHAnsi" w:eastAsia="Adobe Fan Heiti Std B" w:hAnsiTheme="majorHAnsi"/>
          <w:sz w:val="18"/>
          <w:szCs w:val="18"/>
        </w:rPr>
      </w:pPr>
    </w:p>
    <w:p w:rsidR="00CB11B5" w:rsidRDefault="000E09CB" w:rsidP="00CB11B5">
      <w:pPr>
        <w:numPr>
          <w:ilvl w:val="0"/>
          <w:numId w:val="1"/>
        </w:numPr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RUBRIK PENILAIAN</w:t>
      </w:r>
    </w:p>
    <w:p w:rsidR="00A346E5" w:rsidRDefault="000E09CB" w:rsidP="00A346E5">
      <w:pPr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05E58497" wp14:editId="511C579E">
            <wp:simplePos x="0" y="0"/>
            <wp:positionH relativeFrom="column">
              <wp:posOffset>653035</wp:posOffset>
            </wp:positionH>
            <wp:positionV relativeFrom="paragraph">
              <wp:posOffset>3023013</wp:posOffset>
            </wp:positionV>
            <wp:extent cx="6400206" cy="2777414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12"/>
                    <a:stretch/>
                  </pic:blipFill>
                  <pic:spPr bwMode="auto">
                    <a:xfrm>
                      <a:off x="0" y="0"/>
                      <a:ext cx="6400206" cy="277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dobe Fan Heiti Std B" w:eastAsia="Adobe Fan Heiti Std B" w:hAnsi="Adobe Fan Heiti Std B"/>
          <w:b/>
          <w:noProof/>
          <w:sz w:val="24"/>
          <w:szCs w:val="24"/>
        </w:rPr>
        <w:drawing>
          <wp:inline distT="0" distB="0" distL="0" distR="0" wp14:anchorId="6CE080D1" wp14:editId="7BBAC28A">
            <wp:extent cx="6843217" cy="30994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27"/>
                    <a:stretch/>
                  </pic:blipFill>
                  <pic:spPr bwMode="auto">
                    <a:xfrm>
                      <a:off x="0" y="0"/>
                      <a:ext cx="6875164" cy="311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46E5" w:rsidRDefault="000E09CB" w:rsidP="00FE00AF">
      <w:pPr>
        <w:ind w:left="360"/>
        <w:jc w:val="center"/>
        <w:rPr>
          <w:rFonts w:ascii="Adobe Fan Heiti Std B" w:eastAsia="Adobe Fan Heiti Std B" w:hAnsi="Adobe Fan Heiti Std B"/>
          <w:b/>
          <w:sz w:val="18"/>
          <w:szCs w:val="18"/>
        </w:rPr>
      </w:pPr>
    </w:p>
    <w:p w:rsidR="00A346E5" w:rsidRDefault="000E09CB" w:rsidP="00A346E5">
      <w:pPr>
        <w:ind w:left="360"/>
        <w:jc w:val="both"/>
        <w:rPr>
          <w:rFonts w:ascii="Adobe Fan Heiti Std B" w:eastAsia="Adobe Fan Heiti Std B" w:hAnsi="Adobe Fan Heiti Std B"/>
          <w:b/>
          <w:sz w:val="18"/>
          <w:szCs w:val="18"/>
        </w:rPr>
      </w:pPr>
    </w:p>
    <w:p w:rsidR="005D7286" w:rsidRDefault="000E09CB">
      <w:pPr>
        <w:rPr>
          <w:rFonts w:ascii="Adobe Fan Heiti Std B" w:eastAsia="Adobe Fan Heiti Std B" w:hAnsi="Adobe Fan Heiti Std B"/>
          <w:b/>
          <w:sz w:val="18"/>
          <w:szCs w:val="18"/>
        </w:rPr>
      </w:pPr>
      <w:r>
        <w:rPr>
          <w:rFonts w:ascii="Adobe Fan Heiti Std B" w:eastAsia="Adobe Fan Heiti Std B" w:hAnsi="Adobe Fan Heiti Std B"/>
          <w:b/>
          <w:sz w:val="18"/>
          <w:szCs w:val="18"/>
        </w:rPr>
        <w:br w:type="page"/>
      </w:r>
    </w:p>
    <w:p w:rsidR="005D7286" w:rsidRDefault="000E09CB" w:rsidP="00FE00AF">
      <w:pPr>
        <w:ind w:left="360"/>
        <w:jc w:val="center"/>
        <w:rPr>
          <w:rFonts w:ascii="Adobe Fan Heiti Std B" w:eastAsia="Adobe Fan Heiti Std B" w:hAnsi="Adobe Fan Heiti Std B"/>
          <w:b/>
          <w:sz w:val="18"/>
          <w:szCs w:val="18"/>
        </w:rPr>
      </w:pPr>
    </w:p>
    <w:p w:rsidR="005D7286" w:rsidRDefault="000E09CB" w:rsidP="00422D88">
      <w:pPr>
        <w:ind w:left="360"/>
        <w:rPr>
          <w:rFonts w:ascii="Adobe Fan Heiti Std B" w:eastAsia="Adobe Fan Heiti Std B" w:hAnsi="Adobe Fan Heiti Std B"/>
          <w:b/>
          <w:sz w:val="18"/>
          <w:szCs w:val="18"/>
        </w:rPr>
      </w:pPr>
    </w:p>
    <w:p w:rsidR="00422D88" w:rsidRDefault="000E09CB" w:rsidP="00422D88">
      <w:pPr>
        <w:ind w:left="360"/>
        <w:rPr>
          <w:rFonts w:ascii="Adobe Fan Heiti Std B" w:eastAsia="Adobe Fan Heiti Std B" w:hAnsi="Adobe Fan Heiti Std B"/>
          <w:b/>
          <w:sz w:val="18"/>
          <w:szCs w:val="18"/>
        </w:rPr>
      </w:pPr>
      <w:r>
        <w:rPr>
          <w:rFonts w:ascii="Adobe Fan Heiti Std B" w:eastAsia="Adobe Fan Heiti Std B" w:hAnsi="Adobe Fan Heiti Std B"/>
          <w:b/>
          <w:noProof/>
          <w:sz w:val="18"/>
          <w:szCs w:val="18"/>
        </w:rPr>
        <w:drawing>
          <wp:inline distT="0" distB="0" distL="0" distR="0" wp14:anchorId="63B271D8">
            <wp:extent cx="6513269" cy="3897061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001" cy="3908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7286" w:rsidRDefault="000E09CB" w:rsidP="00FE00AF">
      <w:pPr>
        <w:ind w:left="360"/>
        <w:jc w:val="center"/>
        <w:rPr>
          <w:rFonts w:ascii="Adobe Fan Heiti Std B" w:eastAsia="Adobe Fan Heiti Std B" w:hAnsi="Adobe Fan Heiti Std B"/>
          <w:b/>
          <w:sz w:val="18"/>
          <w:szCs w:val="18"/>
        </w:rPr>
      </w:pPr>
    </w:p>
    <w:p w:rsidR="00303B99" w:rsidRDefault="000E09CB">
      <w:pPr>
        <w:rPr>
          <w:rFonts w:ascii="Adobe Fan Heiti Std B" w:eastAsia="Adobe Fan Heiti Std B" w:hAnsi="Adobe Fan Heiti Std B"/>
          <w:b/>
          <w:sz w:val="18"/>
          <w:szCs w:val="18"/>
        </w:rPr>
      </w:pPr>
      <w:r>
        <w:rPr>
          <w:rFonts w:ascii="Adobe Fan Heiti Std B" w:eastAsia="Adobe Fan Heiti Std B" w:hAnsi="Adobe Fan Heiti Std B"/>
          <w:b/>
          <w:sz w:val="18"/>
          <w:szCs w:val="18"/>
        </w:rPr>
        <w:br w:type="page"/>
      </w:r>
      <w:r>
        <w:rPr>
          <w:rFonts w:ascii="Adobe Fan Heiti Std B" w:eastAsia="Adobe Fan Heiti Std B" w:hAnsi="Adobe Fan Heiti Std B"/>
          <w:b/>
          <w:noProof/>
          <w:sz w:val="18"/>
          <w:szCs w:val="18"/>
        </w:rPr>
        <w:lastRenderedPageBreak/>
        <w:drawing>
          <wp:inline distT="0" distB="0" distL="0" distR="0" wp14:anchorId="0D311876">
            <wp:extent cx="7195531" cy="4064203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815" cy="4071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3B99" w:rsidRDefault="000E09CB">
      <w:pPr>
        <w:rPr>
          <w:rFonts w:ascii="Adobe Fan Heiti Std B" w:eastAsia="Adobe Fan Heiti Std B" w:hAnsi="Adobe Fan Heiti Std B"/>
          <w:b/>
          <w:sz w:val="18"/>
          <w:szCs w:val="18"/>
        </w:rPr>
      </w:pPr>
    </w:p>
    <w:p w:rsidR="00303B99" w:rsidRDefault="000E09CB">
      <w:pPr>
        <w:rPr>
          <w:rFonts w:ascii="Adobe Fan Heiti Std B" w:eastAsia="Adobe Fan Heiti Std B" w:hAnsi="Adobe Fan Heiti Std B"/>
          <w:b/>
          <w:sz w:val="18"/>
          <w:szCs w:val="18"/>
        </w:rPr>
      </w:pPr>
    </w:p>
    <w:p w:rsidR="00303B99" w:rsidRDefault="000E09CB">
      <w:pPr>
        <w:rPr>
          <w:rFonts w:ascii="Adobe Fan Heiti Std B" w:eastAsia="Adobe Fan Heiti Std B" w:hAnsi="Adobe Fan Heiti Std B"/>
          <w:b/>
          <w:sz w:val="18"/>
          <w:szCs w:val="18"/>
        </w:rPr>
      </w:pPr>
    </w:p>
    <w:p w:rsidR="00303B99" w:rsidRDefault="000E09CB">
      <w:pPr>
        <w:rPr>
          <w:rFonts w:ascii="Adobe Fan Heiti Std B" w:eastAsia="Adobe Fan Heiti Std B" w:hAnsi="Adobe Fan Heiti Std B"/>
          <w:b/>
          <w:sz w:val="18"/>
          <w:szCs w:val="18"/>
        </w:rPr>
      </w:pPr>
    </w:p>
    <w:p w:rsidR="00303B99" w:rsidRDefault="000E09CB">
      <w:pPr>
        <w:rPr>
          <w:rFonts w:ascii="Adobe Fan Heiti Std B" w:eastAsia="Adobe Fan Heiti Std B" w:hAnsi="Adobe Fan Heiti Std B"/>
          <w:b/>
          <w:sz w:val="18"/>
          <w:szCs w:val="18"/>
        </w:rPr>
      </w:pPr>
      <w:r>
        <w:rPr>
          <w:rFonts w:ascii="Adobe Fan Heiti Std B" w:eastAsia="Adobe Fan Heiti Std B" w:hAnsi="Adobe Fan Heiti Std B"/>
          <w:b/>
          <w:sz w:val="18"/>
          <w:szCs w:val="18"/>
        </w:rPr>
        <w:br w:type="page"/>
      </w:r>
    </w:p>
    <w:p w:rsidR="00303B99" w:rsidRDefault="000E09CB">
      <w:pPr>
        <w:rPr>
          <w:rFonts w:ascii="Adobe Fan Heiti Std B" w:eastAsia="Adobe Fan Heiti Std B" w:hAnsi="Adobe Fan Heiti Std B"/>
          <w:b/>
          <w:sz w:val="18"/>
          <w:szCs w:val="18"/>
        </w:rPr>
      </w:pPr>
    </w:p>
    <w:p w:rsidR="00303B99" w:rsidRDefault="000E09CB">
      <w:pPr>
        <w:rPr>
          <w:rFonts w:ascii="Adobe Fan Heiti Std B" w:eastAsia="Adobe Fan Heiti Std B" w:hAnsi="Adobe Fan Heiti Std B"/>
          <w:b/>
          <w:sz w:val="18"/>
          <w:szCs w:val="18"/>
        </w:rPr>
      </w:pPr>
      <w:r>
        <w:rPr>
          <w:rFonts w:ascii="Adobe Fan Heiti Std B" w:eastAsia="Adobe Fan Heiti Std B" w:hAnsi="Adobe Fan Heiti Std B"/>
          <w:b/>
          <w:noProof/>
          <w:sz w:val="18"/>
          <w:szCs w:val="18"/>
        </w:rPr>
        <w:drawing>
          <wp:inline distT="0" distB="0" distL="0" distR="0" wp14:anchorId="20E4257A">
            <wp:extent cx="6939783" cy="382698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823" cy="3836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3B99" w:rsidRDefault="000E09CB">
      <w:pPr>
        <w:rPr>
          <w:rFonts w:ascii="Adobe Fan Heiti Std B" w:eastAsia="Adobe Fan Heiti Std B" w:hAnsi="Adobe Fan Heiti Std B"/>
          <w:b/>
          <w:sz w:val="18"/>
          <w:szCs w:val="18"/>
        </w:rPr>
      </w:pPr>
    </w:p>
    <w:p w:rsidR="00303B99" w:rsidRDefault="000E09CB">
      <w:pPr>
        <w:rPr>
          <w:rFonts w:ascii="Adobe Fan Heiti Std B" w:eastAsia="Adobe Fan Heiti Std B" w:hAnsi="Adobe Fan Heiti Std B"/>
          <w:b/>
          <w:sz w:val="18"/>
          <w:szCs w:val="18"/>
        </w:rPr>
      </w:pPr>
      <w:r>
        <w:rPr>
          <w:rFonts w:ascii="Adobe Fan Heiti Std B" w:eastAsia="Adobe Fan Heiti Std B" w:hAnsi="Adobe Fan Heiti Std B"/>
          <w:b/>
          <w:sz w:val="18"/>
          <w:szCs w:val="18"/>
        </w:rPr>
        <w:br w:type="page"/>
      </w:r>
    </w:p>
    <w:p w:rsidR="003F7D24" w:rsidRDefault="000E09CB">
      <w:pPr>
        <w:rPr>
          <w:rFonts w:ascii="Adobe Fan Heiti Std B" w:eastAsia="Adobe Fan Heiti Std B" w:hAnsi="Adobe Fan Heiti Std B"/>
          <w:b/>
          <w:sz w:val="18"/>
          <w:szCs w:val="18"/>
        </w:rPr>
      </w:pPr>
    </w:p>
    <w:p w:rsidR="003F7D24" w:rsidRDefault="000E09CB">
      <w:pPr>
        <w:rPr>
          <w:rFonts w:ascii="Adobe Fan Heiti Std B" w:eastAsia="Adobe Fan Heiti Std B" w:hAnsi="Adobe Fan Heiti Std B"/>
          <w:b/>
          <w:sz w:val="18"/>
          <w:szCs w:val="18"/>
        </w:rPr>
      </w:pPr>
      <w:bookmarkStart w:id="0" w:name="_GoBack"/>
      <w:r>
        <w:rPr>
          <w:rFonts w:ascii="Adobe Fan Heiti Std B" w:eastAsia="Adobe Fan Heiti Std B" w:hAnsi="Adobe Fan Heiti Std B"/>
          <w:b/>
          <w:noProof/>
          <w:sz w:val="18"/>
          <w:szCs w:val="18"/>
        </w:rPr>
        <w:drawing>
          <wp:inline distT="0" distB="0" distL="0" distR="0" wp14:anchorId="36069A7B">
            <wp:extent cx="7213913" cy="4390819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0837" cy="4395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3F7D24" w:rsidRDefault="000E09CB">
      <w:pPr>
        <w:rPr>
          <w:rFonts w:ascii="Adobe Fan Heiti Std B" w:eastAsia="Adobe Fan Heiti Std B" w:hAnsi="Adobe Fan Heiti Std B"/>
          <w:b/>
          <w:sz w:val="18"/>
          <w:szCs w:val="18"/>
        </w:rPr>
      </w:pPr>
    </w:p>
    <w:p w:rsidR="003F7D24" w:rsidRDefault="000E09CB">
      <w:pPr>
        <w:rPr>
          <w:rFonts w:ascii="Adobe Fan Heiti Std B" w:eastAsia="Adobe Fan Heiti Std B" w:hAnsi="Adobe Fan Heiti Std B"/>
          <w:b/>
          <w:sz w:val="18"/>
          <w:szCs w:val="18"/>
        </w:rPr>
      </w:pPr>
      <w:r>
        <w:rPr>
          <w:rFonts w:ascii="Adobe Fan Heiti Std B" w:eastAsia="Adobe Fan Heiti Std B" w:hAnsi="Adobe Fan Heiti Std B"/>
          <w:b/>
          <w:sz w:val="18"/>
          <w:szCs w:val="18"/>
        </w:rPr>
        <w:br w:type="page"/>
      </w:r>
    </w:p>
    <w:p w:rsidR="003F7D24" w:rsidRDefault="000E09CB">
      <w:pPr>
        <w:rPr>
          <w:rFonts w:ascii="Adobe Fan Heiti Std B" w:eastAsia="Adobe Fan Heiti Std B" w:hAnsi="Adobe Fan Heiti Std B"/>
          <w:b/>
          <w:sz w:val="18"/>
          <w:szCs w:val="18"/>
        </w:rPr>
      </w:pPr>
    </w:p>
    <w:p w:rsidR="00303B99" w:rsidRDefault="000E09CB">
      <w:pPr>
        <w:rPr>
          <w:rFonts w:ascii="Adobe Fan Heiti Std B" w:eastAsia="Adobe Fan Heiti Std B" w:hAnsi="Adobe Fan Heiti Std B"/>
          <w:b/>
          <w:sz w:val="18"/>
          <w:szCs w:val="18"/>
        </w:rPr>
      </w:pPr>
      <w:r>
        <w:rPr>
          <w:rFonts w:ascii="Adobe Fan Heiti Std B" w:eastAsia="Adobe Fan Heiti Std B" w:hAnsi="Adobe Fan Heiti Std B"/>
          <w:b/>
          <w:noProof/>
          <w:sz w:val="18"/>
          <w:szCs w:val="18"/>
        </w:rPr>
        <w:drawing>
          <wp:inline distT="0" distB="0" distL="0" distR="0" wp14:anchorId="4C226ABC">
            <wp:extent cx="7384918" cy="4352237"/>
            <wp:effectExtent l="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6480" cy="4359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dobe Fan Heiti Std B" w:eastAsia="Adobe Fan Heiti Std B" w:hAnsi="Adobe Fan Heiti Std B"/>
          <w:b/>
          <w:sz w:val="18"/>
          <w:szCs w:val="18"/>
        </w:rPr>
        <w:br w:type="page"/>
      </w:r>
    </w:p>
    <w:p w:rsidR="005D7286" w:rsidRDefault="000E09CB">
      <w:pPr>
        <w:rPr>
          <w:rFonts w:ascii="Adobe Fan Heiti Std B" w:eastAsia="Adobe Fan Heiti Std B" w:hAnsi="Adobe Fan Heiti Std B"/>
          <w:b/>
          <w:sz w:val="18"/>
          <w:szCs w:val="18"/>
        </w:rPr>
      </w:pPr>
    </w:p>
    <w:p w:rsidR="007A532E" w:rsidRDefault="000E09CB">
      <w:pPr>
        <w:rPr>
          <w:rFonts w:ascii="Adobe Fan Heiti Std B" w:eastAsia="Adobe Fan Heiti Std B" w:hAnsi="Adobe Fan Heiti Std B"/>
          <w:b/>
          <w:sz w:val="18"/>
          <w:szCs w:val="18"/>
        </w:rPr>
      </w:pPr>
      <w:r>
        <w:rPr>
          <w:rFonts w:ascii="Adobe Fan Heiti Std B" w:eastAsia="Adobe Fan Heiti Std B" w:hAnsi="Adobe Fan Heiti Std B"/>
          <w:b/>
          <w:noProof/>
          <w:sz w:val="18"/>
          <w:szCs w:val="18"/>
        </w:rPr>
        <w:drawing>
          <wp:inline distT="0" distB="0" distL="0" distR="0" wp14:anchorId="376099A7">
            <wp:extent cx="7390683" cy="4178088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3585" cy="4185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532E" w:rsidRDefault="000E09CB">
      <w:pPr>
        <w:rPr>
          <w:rFonts w:ascii="Adobe Fan Heiti Std B" w:eastAsia="Adobe Fan Heiti Std B" w:hAnsi="Adobe Fan Heiti Std B"/>
          <w:b/>
          <w:sz w:val="18"/>
          <w:szCs w:val="18"/>
        </w:rPr>
      </w:pPr>
    </w:p>
    <w:p w:rsidR="00700642" w:rsidRDefault="000E09CB">
      <w:pPr>
        <w:rPr>
          <w:rFonts w:ascii="Adobe Fan Heiti Std B" w:eastAsia="Adobe Fan Heiti Std B" w:hAnsi="Adobe Fan Heiti Std B"/>
          <w:b/>
          <w:sz w:val="18"/>
          <w:szCs w:val="18"/>
        </w:rPr>
      </w:pPr>
    </w:p>
    <w:p w:rsidR="00700642" w:rsidRDefault="000E09CB">
      <w:pPr>
        <w:rPr>
          <w:rFonts w:ascii="Adobe Fan Heiti Std B" w:eastAsia="Adobe Fan Heiti Std B" w:hAnsi="Adobe Fan Heiti Std B"/>
          <w:b/>
          <w:sz w:val="18"/>
          <w:szCs w:val="18"/>
        </w:rPr>
      </w:pPr>
    </w:p>
    <w:p w:rsidR="00700642" w:rsidRDefault="000E09CB">
      <w:pPr>
        <w:rPr>
          <w:rFonts w:ascii="Adobe Fan Heiti Std B" w:eastAsia="Adobe Fan Heiti Std B" w:hAnsi="Adobe Fan Heiti Std B"/>
          <w:b/>
          <w:sz w:val="18"/>
          <w:szCs w:val="18"/>
        </w:rPr>
      </w:pPr>
    </w:p>
    <w:p w:rsidR="00700642" w:rsidRDefault="000E09CB">
      <w:pPr>
        <w:rPr>
          <w:rFonts w:ascii="Adobe Fan Heiti Std B" w:eastAsia="Adobe Fan Heiti Std B" w:hAnsi="Adobe Fan Heiti Std B"/>
          <w:b/>
          <w:sz w:val="18"/>
          <w:szCs w:val="18"/>
        </w:rPr>
      </w:pPr>
    </w:p>
    <w:p w:rsidR="00700642" w:rsidRDefault="000E09CB" w:rsidP="00700642">
      <w:r>
        <w:lastRenderedPageBreak/>
        <w:t>Rubrik penilaian surat (surat bisnis, surat lamaran kerja)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9639"/>
      </w:tblGrid>
      <w:tr w:rsidR="00700642" w:rsidTr="00631D13">
        <w:tblPrEx>
          <w:tblCellMar>
            <w:top w:w="0" w:type="dxa"/>
            <w:bottom w:w="0" w:type="dxa"/>
          </w:tblCellMar>
        </w:tblPrEx>
        <w:tc>
          <w:tcPr>
            <w:tcW w:w="1696" w:type="dxa"/>
          </w:tcPr>
          <w:p w:rsidR="00700642" w:rsidRDefault="000E09CB" w:rsidP="00824A8C">
            <w:r>
              <w:t>GRADE</w:t>
            </w:r>
          </w:p>
        </w:tc>
        <w:tc>
          <w:tcPr>
            <w:tcW w:w="1134" w:type="dxa"/>
          </w:tcPr>
          <w:p w:rsidR="00700642" w:rsidRDefault="000E09CB" w:rsidP="00824A8C">
            <w:r>
              <w:t>SKOR</w:t>
            </w:r>
          </w:p>
        </w:tc>
        <w:tc>
          <w:tcPr>
            <w:tcW w:w="9639" w:type="dxa"/>
          </w:tcPr>
          <w:p w:rsidR="00700642" w:rsidRDefault="000E09CB" w:rsidP="00824A8C">
            <w:r>
              <w:t>INDIKATOR</w:t>
            </w:r>
          </w:p>
        </w:tc>
      </w:tr>
      <w:tr w:rsidR="00700642" w:rsidTr="00631D13">
        <w:tblPrEx>
          <w:tblCellMar>
            <w:top w:w="0" w:type="dxa"/>
            <w:bottom w:w="0" w:type="dxa"/>
          </w:tblCellMar>
        </w:tblPrEx>
        <w:tc>
          <w:tcPr>
            <w:tcW w:w="1696" w:type="dxa"/>
          </w:tcPr>
          <w:p w:rsidR="00700642" w:rsidRDefault="000E09CB" w:rsidP="00824A8C">
            <w:r>
              <w:t>Sangat kurang</w:t>
            </w:r>
          </w:p>
        </w:tc>
        <w:tc>
          <w:tcPr>
            <w:tcW w:w="1134" w:type="dxa"/>
          </w:tcPr>
          <w:p w:rsidR="00700642" w:rsidRDefault="000E09CB" w:rsidP="00824A8C">
            <w:r>
              <w:t>≤ 20</w:t>
            </w:r>
          </w:p>
        </w:tc>
        <w:tc>
          <w:tcPr>
            <w:tcW w:w="9639" w:type="dxa"/>
          </w:tcPr>
          <w:p w:rsidR="00700642" w:rsidRDefault="000E09CB" w:rsidP="00824A8C">
            <w:r>
              <w:t>Seluruh kriteria sangat baik tidak terpenuhi</w:t>
            </w:r>
          </w:p>
        </w:tc>
      </w:tr>
      <w:tr w:rsidR="00700642" w:rsidTr="00631D13">
        <w:tblPrEx>
          <w:tblCellMar>
            <w:top w:w="0" w:type="dxa"/>
            <w:bottom w:w="0" w:type="dxa"/>
          </w:tblCellMar>
        </w:tblPrEx>
        <w:tc>
          <w:tcPr>
            <w:tcW w:w="1696" w:type="dxa"/>
          </w:tcPr>
          <w:p w:rsidR="00700642" w:rsidRDefault="000E09CB" w:rsidP="00824A8C">
            <w:r>
              <w:t>Kurang</w:t>
            </w:r>
          </w:p>
        </w:tc>
        <w:tc>
          <w:tcPr>
            <w:tcW w:w="1134" w:type="dxa"/>
          </w:tcPr>
          <w:p w:rsidR="00700642" w:rsidRDefault="000E09CB" w:rsidP="00824A8C">
            <w:r>
              <w:t>21-40</w:t>
            </w:r>
          </w:p>
        </w:tc>
        <w:tc>
          <w:tcPr>
            <w:tcW w:w="9639" w:type="dxa"/>
          </w:tcPr>
          <w:p w:rsidR="00700642" w:rsidRDefault="000E09CB" w:rsidP="00824A8C">
            <w:r>
              <w:t>Terdapat 3 kriteria sangat baik yang tidak terpenuhi</w:t>
            </w:r>
          </w:p>
        </w:tc>
      </w:tr>
      <w:tr w:rsidR="00700642" w:rsidTr="00631D13">
        <w:tblPrEx>
          <w:tblCellMar>
            <w:top w:w="0" w:type="dxa"/>
            <w:bottom w:w="0" w:type="dxa"/>
          </w:tblCellMar>
        </w:tblPrEx>
        <w:tc>
          <w:tcPr>
            <w:tcW w:w="1696" w:type="dxa"/>
          </w:tcPr>
          <w:p w:rsidR="00700642" w:rsidRDefault="000E09CB" w:rsidP="00824A8C">
            <w:r>
              <w:t>Cukup</w:t>
            </w:r>
          </w:p>
        </w:tc>
        <w:tc>
          <w:tcPr>
            <w:tcW w:w="1134" w:type="dxa"/>
          </w:tcPr>
          <w:p w:rsidR="00700642" w:rsidRDefault="000E09CB" w:rsidP="00824A8C">
            <w:r>
              <w:t>41-60</w:t>
            </w:r>
          </w:p>
        </w:tc>
        <w:tc>
          <w:tcPr>
            <w:tcW w:w="9639" w:type="dxa"/>
          </w:tcPr>
          <w:p w:rsidR="00700642" w:rsidRDefault="000E09CB" w:rsidP="00824A8C">
            <w:r>
              <w:t>Terdapat 2 kriteria sangat baik yang tidak terpenuhi</w:t>
            </w:r>
          </w:p>
        </w:tc>
      </w:tr>
      <w:tr w:rsidR="00700642" w:rsidTr="00631D13">
        <w:tblPrEx>
          <w:tblCellMar>
            <w:top w:w="0" w:type="dxa"/>
            <w:bottom w:w="0" w:type="dxa"/>
          </w:tblCellMar>
        </w:tblPrEx>
        <w:tc>
          <w:tcPr>
            <w:tcW w:w="1696" w:type="dxa"/>
          </w:tcPr>
          <w:p w:rsidR="00700642" w:rsidRDefault="000E09CB" w:rsidP="00824A8C">
            <w:r>
              <w:t>Baik</w:t>
            </w:r>
          </w:p>
        </w:tc>
        <w:tc>
          <w:tcPr>
            <w:tcW w:w="1134" w:type="dxa"/>
          </w:tcPr>
          <w:p w:rsidR="00700642" w:rsidRDefault="000E09CB" w:rsidP="00824A8C">
            <w:r>
              <w:t>61-80</w:t>
            </w:r>
          </w:p>
        </w:tc>
        <w:tc>
          <w:tcPr>
            <w:tcW w:w="9639" w:type="dxa"/>
          </w:tcPr>
          <w:p w:rsidR="00700642" w:rsidRDefault="000E09CB" w:rsidP="00824A8C">
            <w:r>
              <w:t>Terdapat 1 kriteria sangat baik yang tidak terpenuhi</w:t>
            </w:r>
          </w:p>
        </w:tc>
      </w:tr>
      <w:tr w:rsidR="00700642" w:rsidTr="00631D13">
        <w:tblPrEx>
          <w:tblCellMar>
            <w:top w:w="0" w:type="dxa"/>
            <w:bottom w:w="0" w:type="dxa"/>
          </w:tblCellMar>
        </w:tblPrEx>
        <w:tc>
          <w:tcPr>
            <w:tcW w:w="1696" w:type="dxa"/>
          </w:tcPr>
          <w:p w:rsidR="00700642" w:rsidRDefault="000E09CB" w:rsidP="00824A8C">
            <w:r>
              <w:t>Sangat Baik</w:t>
            </w:r>
          </w:p>
        </w:tc>
        <w:tc>
          <w:tcPr>
            <w:tcW w:w="1134" w:type="dxa"/>
          </w:tcPr>
          <w:p w:rsidR="00700642" w:rsidRDefault="000E09CB" w:rsidP="00824A8C">
            <w:r>
              <w:t>&gt;81</w:t>
            </w:r>
          </w:p>
        </w:tc>
        <w:tc>
          <w:tcPr>
            <w:tcW w:w="9639" w:type="dxa"/>
          </w:tcPr>
          <w:p w:rsidR="00700642" w:rsidRDefault="000E09CB" w:rsidP="00700642">
            <w:pPr>
              <w:numPr>
                <w:ilvl w:val="0"/>
                <w:numId w:val="17"/>
              </w:numPr>
              <w:spacing w:after="0" w:line="240" w:lineRule="auto"/>
              <w:ind w:left="459"/>
            </w:pPr>
            <w:r>
              <w:t xml:space="preserve">Seluruh unsur surat lengkap (tempat; tanggal; nama penerima/ nama bagian/ dept/ unit yang dituju; salam pembuka; isi; </w:t>
            </w:r>
            <w:r>
              <w:t>salam penutup; tanda tangan dan nama lengkap pengirim surat)</w:t>
            </w:r>
          </w:p>
          <w:p w:rsidR="00700642" w:rsidRDefault="000E09CB" w:rsidP="00700642">
            <w:pPr>
              <w:numPr>
                <w:ilvl w:val="0"/>
                <w:numId w:val="17"/>
              </w:numPr>
              <w:spacing w:after="0" w:line="240" w:lineRule="auto"/>
              <w:ind w:left="459"/>
            </w:pPr>
            <w:r>
              <w:t>Sistematika isi surat tersusun lengkap (pengnungkapan maksud dan tujuan, penjelasan keterangan pendukung, penutup surat)</w:t>
            </w:r>
          </w:p>
          <w:p w:rsidR="00700642" w:rsidRDefault="000E09CB" w:rsidP="00700642">
            <w:pPr>
              <w:numPr>
                <w:ilvl w:val="0"/>
                <w:numId w:val="17"/>
              </w:numPr>
              <w:spacing w:after="0" w:line="240" w:lineRule="auto"/>
              <w:ind w:left="459"/>
            </w:pPr>
            <w:r>
              <w:t>Surat menggunakan bahasa baku, formal dengan kalimat efektif</w:t>
            </w:r>
          </w:p>
          <w:p w:rsidR="00700642" w:rsidRDefault="000E09CB" w:rsidP="00700642">
            <w:pPr>
              <w:numPr>
                <w:ilvl w:val="0"/>
                <w:numId w:val="17"/>
              </w:numPr>
              <w:spacing w:after="0" w:line="240" w:lineRule="auto"/>
              <w:ind w:left="459"/>
            </w:pPr>
            <w:r>
              <w:t>Tidak terdapa</w:t>
            </w:r>
            <w:r>
              <w:t>t kesalahan ejaan pada setiap kata dalam surat</w:t>
            </w:r>
          </w:p>
        </w:tc>
      </w:tr>
    </w:tbl>
    <w:p w:rsidR="00700642" w:rsidRDefault="000E09CB" w:rsidP="00700642"/>
    <w:p w:rsidR="00700642" w:rsidRDefault="000E09CB" w:rsidP="00700642">
      <w:r>
        <w:t>Rubrik penilaian CV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9639"/>
      </w:tblGrid>
      <w:tr w:rsidR="00700642" w:rsidTr="00631D13">
        <w:tblPrEx>
          <w:tblCellMar>
            <w:top w:w="0" w:type="dxa"/>
            <w:bottom w:w="0" w:type="dxa"/>
          </w:tblCellMar>
        </w:tblPrEx>
        <w:tc>
          <w:tcPr>
            <w:tcW w:w="1696" w:type="dxa"/>
          </w:tcPr>
          <w:p w:rsidR="00700642" w:rsidRDefault="000E09CB" w:rsidP="00824A8C">
            <w:r>
              <w:t>GRADE</w:t>
            </w:r>
          </w:p>
        </w:tc>
        <w:tc>
          <w:tcPr>
            <w:tcW w:w="1134" w:type="dxa"/>
          </w:tcPr>
          <w:p w:rsidR="00700642" w:rsidRDefault="000E09CB" w:rsidP="00824A8C">
            <w:r>
              <w:t>SKOR</w:t>
            </w:r>
          </w:p>
        </w:tc>
        <w:tc>
          <w:tcPr>
            <w:tcW w:w="9639" w:type="dxa"/>
          </w:tcPr>
          <w:p w:rsidR="00700642" w:rsidRDefault="000E09CB" w:rsidP="00824A8C">
            <w:r>
              <w:t>INDIKATOR</w:t>
            </w:r>
          </w:p>
        </w:tc>
      </w:tr>
      <w:tr w:rsidR="00700642" w:rsidTr="00631D13">
        <w:tblPrEx>
          <w:tblCellMar>
            <w:top w:w="0" w:type="dxa"/>
            <w:bottom w:w="0" w:type="dxa"/>
          </w:tblCellMar>
        </w:tblPrEx>
        <w:tc>
          <w:tcPr>
            <w:tcW w:w="1696" w:type="dxa"/>
          </w:tcPr>
          <w:p w:rsidR="00700642" w:rsidRDefault="000E09CB" w:rsidP="00824A8C">
            <w:r>
              <w:t>Sangat kurang</w:t>
            </w:r>
          </w:p>
        </w:tc>
        <w:tc>
          <w:tcPr>
            <w:tcW w:w="1134" w:type="dxa"/>
          </w:tcPr>
          <w:p w:rsidR="00700642" w:rsidRDefault="000E09CB" w:rsidP="00824A8C">
            <w:r>
              <w:t>≤ 20</w:t>
            </w:r>
          </w:p>
        </w:tc>
        <w:tc>
          <w:tcPr>
            <w:tcW w:w="9639" w:type="dxa"/>
          </w:tcPr>
          <w:p w:rsidR="00700642" w:rsidRDefault="000E09CB" w:rsidP="00824A8C">
            <w:r>
              <w:t>Seluruh kriteria sangat baik tidak terpenuhi</w:t>
            </w:r>
          </w:p>
        </w:tc>
      </w:tr>
      <w:tr w:rsidR="00700642" w:rsidTr="00631D13">
        <w:tblPrEx>
          <w:tblCellMar>
            <w:top w:w="0" w:type="dxa"/>
            <w:bottom w:w="0" w:type="dxa"/>
          </w:tblCellMar>
        </w:tblPrEx>
        <w:tc>
          <w:tcPr>
            <w:tcW w:w="1696" w:type="dxa"/>
          </w:tcPr>
          <w:p w:rsidR="00700642" w:rsidRDefault="000E09CB" w:rsidP="00824A8C">
            <w:r>
              <w:t>Kurang</w:t>
            </w:r>
          </w:p>
        </w:tc>
        <w:tc>
          <w:tcPr>
            <w:tcW w:w="1134" w:type="dxa"/>
          </w:tcPr>
          <w:p w:rsidR="00700642" w:rsidRDefault="000E09CB" w:rsidP="00824A8C">
            <w:r>
              <w:t>21-40</w:t>
            </w:r>
          </w:p>
        </w:tc>
        <w:tc>
          <w:tcPr>
            <w:tcW w:w="9639" w:type="dxa"/>
          </w:tcPr>
          <w:p w:rsidR="00700642" w:rsidRDefault="000E09CB" w:rsidP="00824A8C">
            <w:r>
              <w:t>Terdapat 3 kriteria sangat baik yang tidak terpenuhi</w:t>
            </w:r>
          </w:p>
        </w:tc>
      </w:tr>
      <w:tr w:rsidR="00700642" w:rsidTr="00631D13">
        <w:tblPrEx>
          <w:tblCellMar>
            <w:top w:w="0" w:type="dxa"/>
            <w:bottom w:w="0" w:type="dxa"/>
          </w:tblCellMar>
        </w:tblPrEx>
        <w:tc>
          <w:tcPr>
            <w:tcW w:w="1696" w:type="dxa"/>
          </w:tcPr>
          <w:p w:rsidR="00700642" w:rsidRDefault="000E09CB" w:rsidP="00824A8C">
            <w:r>
              <w:t>Cukup</w:t>
            </w:r>
          </w:p>
        </w:tc>
        <w:tc>
          <w:tcPr>
            <w:tcW w:w="1134" w:type="dxa"/>
          </w:tcPr>
          <w:p w:rsidR="00700642" w:rsidRDefault="000E09CB" w:rsidP="00824A8C">
            <w:r>
              <w:t>41-60</w:t>
            </w:r>
          </w:p>
        </w:tc>
        <w:tc>
          <w:tcPr>
            <w:tcW w:w="9639" w:type="dxa"/>
          </w:tcPr>
          <w:p w:rsidR="00700642" w:rsidRDefault="000E09CB" w:rsidP="00824A8C">
            <w:r>
              <w:t xml:space="preserve">Terdapat 2 kriteria </w:t>
            </w:r>
            <w:r>
              <w:t>sangat baik yang tidak terpenuhi</w:t>
            </w:r>
          </w:p>
        </w:tc>
      </w:tr>
      <w:tr w:rsidR="00700642" w:rsidTr="00631D13">
        <w:tblPrEx>
          <w:tblCellMar>
            <w:top w:w="0" w:type="dxa"/>
            <w:bottom w:w="0" w:type="dxa"/>
          </w:tblCellMar>
        </w:tblPrEx>
        <w:tc>
          <w:tcPr>
            <w:tcW w:w="1696" w:type="dxa"/>
          </w:tcPr>
          <w:p w:rsidR="00700642" w:rsidRDefault="000E09CB" w:rsidP="00824A8C">
            <w:r>
              <w:t>Baik</w:t>
            </w:r>
          </w:p>
        </w:tc>
        <w:tc>
          <w:tcPr>
            <w:tcW w:w="1134" w:type="dxa"/>
          </w:tcPr>
          <w:p w:rsidR="00700642" w:rsidRDefault="000E09CB" w:rsidP="00824A8C">
            <w:r>
              <w:t>61-80</w:t>
            </w:r>
          </w:p>
        </w:tc>
        <w:tc>
          <w:tcPr>
            <w:tcW w:w="9639" w:type="dxa"/>
          </w:tcPr>
          <w:p w:rsidR="00700642" w:rsidRDefault="000E09CB" w:rsidP="00824A8C">
            <w:r>
              <w:t>Terdapat 1 kriteria sangat baik yang tidak terpenuhi</w:t>
            </w:r>
          </w:p>
        </w:tc>
      </w:tr>
      <w:tr w:rsidR="00700642" w:rsidTr="00631D13">
        <w:tblPrEx>
          <w:tblCellMar>
            <w:top w:w="0" w:type="dxa"/>
            <w:bottom w:w="0" w:type="dxa"/>
          </w:tblCellMar>
        </w:tblPrEx>
        <w:tc>
          <w:tcPr>
            <w:tcW w:w="1696" w:type="dxa"/>
          </w:tcPr>
          <w:p w:rsidR="00700642" w:rsidRDefault="000E09CB" w:rsidP="00824A8C">
            <w:r>
              <w:t>Sangat Baik</w:t>
            </w:r>
          </w:p>
        </w:tc>
        <w:tc>
          <w:tcPr>
            <w:tcW w:w="1134" w:type="dxa"/>
          </w:tcPr>
          <w:p w:rsidR="00700642" w:rsidRDefault="000E09CB" w:rsidP="00824A8C">
            <w:r>
              <w:t>&gt;81</w:t>
            </w:r>
          </w:p>
        </w:tc>
        <w:tc>
          <w:tcPr>
            <w:tcW w:w="9639" w:type="dxa"/>
          </w:tcPr>
          <w:p w:rsidR="00700642" w:rsidRDefault="000E09CB" w:rsidP="00700642">
            <w:pPr>
              <w:numPr>
                <w:ilvl w:val="0"/>
                <w:numId w:val="18"/>
              </w:numPr>
              <w:spacing w:after="0" w:line="240" w:lineRule="auto"/>
              <w:ind w:left="318"/>
            </w:pPr>
            <w:r>
              <w:t>Seluruh unsur cv lengkap (mencantumkan identitas, riwayat pendidikan, keterampilan yang dimiliki,  riwayat aktivitas organisasi, pengalaman k</w:t>
            </w:r>
            <w:r>
              <w:t>erja)</w:t>
            </w:r>
          </w:p>
          <w:p w:rsidR="00700642" w:rsidRDefault="000E09CB" w:rsidP="00700642">
            <w:pPr>
              <w:numPr>
                <w:ilvl w:val="0"/>
                <w:numId w:val="18"/>
              </w:numPr>
              <w:spacing w:after="0" w:line="240" w:lineRule="auto"/>
              <w:ind w:left="318"/>
            </w:pPr>
            <w:r>
              <w:t>CV disusun berdasarkan kronologis waktu yang berurutan</w:t>
            </w:r>
          </w:p>
          <w:p w:rsidR="00700642" w:rsidRDefault="000E09CB" w:rsidP="00700642">
            <w:pPr>
              <w:numPr>
                <w:ilvl w:val="0"/>
                <w:numId w:val="18"/>
              </w:numPr>
              <w:spacing w:after="0" w:line="240" w:lineRule="auto"/>
              <w:ind w:left="318"/>
            </w:pPr>
            <w:r>
              <w:t>Surat menggunakan bahasa baku, formal dengan kalimat efektif</w:t>
            </w:r>
          </w:p>
          <w:p w:rsidR="00700642" w:rsidRDefault="000E09CB" w:rsidP="00700642">
            <w:pPr>
              <w:numPr>
                <w:ilvl w:val="0"/>
                <w:numId w:val="18"/>
              </w:numPr>
              <w:spacing w:after="0" w:line="240" w:lineRule="auto"/>
              <w:ind w:left="318"/>
            </w:pPr>
            <w:r>
              <w:t>Tidak terdapat kesalahan ejaan pada setiap kata dalam CV</w:t>
            </w:r>
          </w:p>
        </w:tc>
      </w:tr>
    </w:tbl>
    <w:p w:rsidR="00700642" w:rsidRDefault="000E09CB" w:rsidP="00700642"/>
    <w:p w:rsidR="00700642" w:rsidRDefault="000E09CB" w:rsidP="00700642">
      <w:r>
        <w:t>Rubrik penilaian Wawancara Kerja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9781"/>
      </w:tblGrid>
      <w:tr w:rsidR="00700642" w:rsidTr="00631D13">
        <w:tblPrEx>
          <w:tblCellMar>
            <w:top w:w="0" w:type="dxa"/>
            <w:bottom w:w="0" w:type="dxa"/>
          </w:tblCellMar>
        </w:tblPrEx>
        <w:tc>
          <w:tcPr>
            <w:tcW w:w="1696" w:type="dxa"/>
          </w:tcPr>
          <w:p w:rsidR="00700642" w:rsidRDefault="000E09CB" w:rsidP="00824A8C">
            <w:r>
              <w:t>GRADE</w:t>
            </w:r>
          </w:p>
        </w:tc>
        <w:tc>
          <w:tcPr>
            <w:tcW w:w="1134" w:type="dxa"/>
          </w:tcPr>
          <w:p w:rsidR="00700642" w:rsidRDefault="000E09CB" w:rsidP="00824A8C">
            <w:r>
              <w:t>SKOR</w:t>
            </w:r>
          </w:p>
        </w:tc>
        <w:tc>
          <w:tcPr>
            <w:tcW w:w="9781" w:type="dxa"/>
          </w:tcPr>
          <w:p w:rsidR="00700642" w:rsidRDefault="000E09CB" w:rsidP="00824A8C">
            <w:r>
              <w:t>INDIKATOR</w:t>
            </w:r>
          </w:p>
        </w:tc>
      </w:tr>
      <w:tr w:rsidR="00700642" w:rsidTr="00631D13">
        <w:tblPrEx>
          <w:tblCellMar>
            <w:top w:w="0" w:type="dxa"/>
            <w:bottom w:w="0" w:type="dxa"/>
          </w:tblCellMar>
        </w:tblPrEx>
        <w:tc>
          <w:tcPr>
            <w:tcW w:w="1696" w:type="dxa"/>
          </w:tcPr>
          <w:p w:rsidR="00700642" w:rsidRDefault="000E09CB" w:rsidP="00824A8C">
            <w:r>
              <w:t>Sangat kurang</w:t>
            </w:r>
          </w:p>
        </w:tc>
        <w:tc>
          <w:tcPr>
            <w:tcW w:w="1134" w:type="dxa"/>
          </w:tcPr>
          <w:p w:rsidR="00700642" w:rsidRDefault="000E09CB" w:rsidP="00824A8C">
            <w:r>
              <w:t>≤ 20</w:t>
            </w:r>
          </w:p>
        </w:tc>
        <w:tc>
          <w:tcPr>
            <w:tcW w:w="9781" w:type="dxa"/>
          </w:tcPr>
          <w:p w:rsidR="00700642" w:rsidRDefault="000E09CB" w:rsidP="00824A8C">
            <w:r>
              <w:t>Seluruh kriteria sangat baik tidak terpenuhi</w:t>
            </w:r>
          </w:p>
        </w:tc>
      </w:tr>
      <w:tr w:rsidR="00700642" w:rsidTr="00631D13">
        <w:tblPrEx>
          <w:tblCellMar>
            <w:top w:w="0" w:type="dxa"/>
            <w:bottom w:w="0" w:type="dxa"/>
          </w:tblCellMar>
        </w:tblPrEx>
        <w:tc>
          <w:tcPr>
            <w:tcW w:w="1696" w:type="dxa"/>
          </w:tcPr>
          <w:p w:rsidR="00700642" w:rsidRDefault="000E09CB" w:rsidP="00824A8C">
            <w:r>
              <w:t>Kurang</w:t>
            </w:r>
          </w:p>
        </w:tc>
        <w:tc>
          <w:tcPr>
            <w:tcW w:w="1134" w:type="dxa"/>
          </w:tcPr>
          <w:p w:rsidR="00700642" w:rsidRDefault="000E09CB" w:rsidP="00824A8C">
            <w:r>
              <w:t>21-40</w:t>
            </w:r>
          </w:p>
        </w:tc>
        <w:tc>
          <w:tcPr>
            <w:tcW w:w="9781" w:type="dxa"/>
          </w:tcPr>
          <w:p w:rsidR="00700642" w:rsidRDefault="000E09CB" w:rsidP="00824A8C">
            <w:r>
              <w:t>Terdapat 3 kriteria sangat baik yang tidak terpenuhi</w:t>
            </w:r>
          </w:p>
        </w:tc>
      </w:tr>
      <w:tr w:rsidR="00700642" w:rsidTr="00631D13">
        <w:tblPrEx>
          <w:tblCellMar>
            <w:top w:w="0" w:type="dxa"/>
            <w:bottom w:w="0" w:type="dxa"/>
          </w:tblCellMar>
        </w:tblPrEx>
        <w:tc>
          <w:tcPr>
            <w:tcW w:w="1696" w:type="dxa"/>
          </w:tcPr>
          <w:p w:rsidR="00700642" w:rsidRDefault="000E09CB" w:rsidP="00824A8C">
            <w:r>
              <w:t>Cukup</w:t>
            </w:r>
          </w:p>
        </w:tc>
        <w:tc>
          <w:tcPr>
            <w:tcW w:w="1134" w:type="dxa"/>
          </w:tcPr>
          <w:p w:rsidR="00700642" w:rsidRDefault="000E09CB" w:rsidP="00824A8C">
            <w:r>
              <w:t>41-60</w:t>
            </w:r>
          </w:p>
        </w:tc>
        <w:tc>
          <w:tcPr>
            <w:tcW w:w="9781" w:type="dxa"/>
          </w:tcPr>
          <w:p w:rsidR="00700642" w:rsidRDefault="000E09CB" w:rsidP="00824A8C">
            <w:r>
              <w:t>Terdapat 2 kriteria sangat baik yang tidak terpenuhi</w:t>
            </w:r>
          </w:p>
        </w:tc>
      </w:tr>
      <w:tr w:rsidR="00700642" w:rsidTr="00631D13">
        <w:tblPrEx>
          <w:tblCellMar>
            <w:top w:w="0" w:type="dxa"/>
            <w:bottom w:w="0" w:type="dxa"/>
          </w:tblCellMar>
        </w:tblPrEx>
        <w:tc>
          <w:tcPr>
            <w:tcW w:w="1696" w:type="dxa"/>
          </w:tcPr>
          <w:p w:rsidR="00700642" w:rsidRDefault="000E09CB" w:rsidP="00824A8C">
            <w:r>
              <w:t>Baik</w:t>
            </w:r>
          </w:p>
        </w:tc>
        <w:tc>
          <w:tcPr>
            <w:tcW w:w="1134" w:type="dxa"/>
          </w:tcPr>
          <w:p w:rsidR="00700642" w:rsidRDefault="000E09CB" w:rsidP="00824A8C">
            <w:r>
              <w:t>61-80</w:t>
            </w:r>
          </w:p>
        </w:tc>
        <w:tc>
          <w:tcPr>
            <w:tcW w:w="9781" w:type="dxa"/>
          </w:tcPr>
          <w:p w:rsidR="00700642" w:rsidRDefault="000E09CB" w:rsidP="00824A8C">
            <w:r>
              <w:t>Terdapat 1 kriteria sangat baik yang tidak terpenuhi</w:t>
            </w:r>
          </w:p>
        </w:tc>
      </w:tr>
      <w:tr w:rsidR="00700642" w:rsidTr="00631D13">
        <w:tblPrEx>
          <w:tblCellMar>
            <w:top w:w="0" w:type="dxa"/>
            <w:bottom w:w="0" w:type="dxa"/>
          </w:tblCellMar>
        </w:tblPrEx>
        <w:tc>
          <w:tcPr>
            <w:tcW w:w="1696" w:type="dxa"/>
          </w:tcPr>
          <w:p w:rsidR="00700642" w:rsidRDefault="000E09CB" w:rsidP="00824A8C">
            <w:r>
              <w:t>Sangat Baik</w:t>
            </w:r>
          </w:p>
        </w:tc>
        <w:tc>
          <w:tcPr>
            <w:tcW w:w="1134" w:type="dxa"/>
          </w:tcPr>
          <w:p w:rsidR="00700642" w:rsidRDefault="000E09CB" w:rsidP="00824A8C">
            <w:r>
              <w:t>&gt;81</w:t>
            </w:r>
          </w:p>
        </w:tc>
        <w:tc>
          <w:tcPr>
            <w:tcW w:w="9781" w:type="dxa"/>
          </w:tcPr>
          <w:p w:rsidR="00700642" w:rsidRDefault="000E09CB" w:rsidP="00700642">
            <w:pPr>
              <w:numPr>
                <w:ilvl w:val="1"/>
                <w:numId w:val="19"/>
              </w:numPr>
              <w:tabs>
                <w:tab w:val="clear" w:pos="1440"/>
              </w:tabs>
              <w:spacing w:after="0" w:line="240" w:lineRule="auto"/>
              <w:ind w:left="176" w:hanging="230"/>
            </w:pPr>
            <w:r>
              <w:t>Mengenakan pakaian formal dan rapi (tidak menggunakan sandal, kaos)</w:t>
            </w:r>
          </w:p>
          <w:p w:rsidR="00700642" w:rsidRDefault="000E09CB" w:rsidP="00700642">
            <w:pPr>
              <w:numPr>
                <w:ilvl w:val="1"/>
                <w:numId w:val="19"/>
              </w:numPr>
              <w:tabs>
                <w:tab w:val="clear" w:pos="1440"/>
              </w:tabs>
              <w:spacing w:after="0" w:line="240" w:lineRule="auto"/>
              <w:ind w:left="176" w:hanging="230"/>
            </w:pPr>
            <w:r>
              <w:t>Sikap: Percaya diri, sopan dan santun, rileks, melakukan kontak mata (antara interviewee dengna interviewer) / interaksi lainnya</w:t>
            </w:r>
          </w:p>
          <w:p w:rsidR="00700642" w:rsidRDefault="000E09CB" w:rsidP="00700642">
            <w:pPr>
              <w:numPr>
                <w:ilvl w:val="1"/>
                <w:numId w:val="19"/>
              </w:numPr>
              <w:tabs>
                <w:tab w:val="clear" w:pos="1440"/>
              </w:tabs>
              <w:spacing w:after="0" w:line="240" w:lineRule="auto"/>
              <w:ind w:left="176" w:hanging="230"/>
            </w:pPr>
            <w:r>
              <w:t>Menggunakan bahasa formal</w:t>
            </w:r>
          </w:p>
          <w:p w:rsidR="00700642" w:rsidRDefault="000E09CB" w:rsidP="00824A8C">
            <w:pPr>
              <w:ind w:left="318" w:hanging="372"/>
            </w:pPr>
            <w:r>
              <w:t>4A. Dapat mempresentasikan pr</w:t>
            </w:r>
            <w:r>
              <w:t>ofil diri dengan baik, memilik pengetahuan umum tentang posisi yang dilamar dan profil singkat perusahaan (interviewee)</w:t>
            </w:r>
          </w:p>
          <w:p w:rsidR="00700642" w:rsidRDefault="000E09CB" w:rsidP="00824A8C">
            <w:pPr>
              <w:ind w:left="318" w:hanging="318"/>
            </w:pPr>
            <w:r>
              <w:t>4B. Dapat memberikan pertanyaan yang relevan dengan kebutuhan perusahaan: profil pelamar, dll (interviewer)</w:t>
            </w:r>
          </w:p>
          <w:p w:rsidR="00700642" w:rsidRDefault="000E09CB" w:rsidP="00824A8C"/>
        </w:tc>
      </w:tr>
    </w:tbl>
    <w:p w:rsidR="00700642" w:rsidRDefault="000E09CB" w:rsidP="00700642"/>
    <w:p w:rsidR="00700642" w:rsidRDefault="000E09CB">
      <w:pPr>
        <w:rPr>
          <w:rFonts w:ascii="Adobe Fan Heiti Std B" w:eastAsia="Adobe Fan Heiti Std B" w:hAnsi="Adobe Fan Heiti Std B"/>
          <w:b/>
          <w:sz w:val="18"/>
          <w:szCs w:val="18"/>
        </w:rPr>
      </w:pPr>
    </w:p>
    <w:p w:rsidR="00CB11B5" w:rsidRDefault="000E09CB" w:rsidP="00CB11B5">
      <w:pPr>
        <w:numPr>
          <w:ilvl w:val="0"/>
          <w:numId w:val="1"/>
        </w:numPr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PENUTUP</w:t>
      </w:r>
    </w:p>
    <w:p w:rsidR="00CB11B5" w:rsidRDefault="000E09CB" w:rsidP="00CB11B5">
      <w:pPr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Rencana 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Pembelajaran Semester (RPS) ini berlaku mulai tanggal </w:t>
      </w:r>
      <w:r>
        <w:rPr>
          <w:rFonts w:ascii="Adobe Fan Heiti Std B" w:eastAsia="Adobe Fan Heiti Std B" w:hAnsi="Adobe Fan Heiti Std B"/>
          <w:b/>
          <w:sz w:val="20"/>
          <w:szCs w:val="20"/>
        </w:rPr>
        <w:t>30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>
        <w:rPr>
          <w:rFonts w:ascii="Adobe Fan Heiti Std B" w:eastAsia="Adobe Fan Heiti Std B" w:hAnsi="Adobe Fan Heiti Std B"/>
          <w:b/>
          <w:sz w:val="20"/>
          <w:szCs w:val="20"/>
        </w:rPr>
        <w:t>Januari 2017</w:t>
      </w:r>
      <w:r>
        <w:rPr>
          <w:rFonts w:ascii="Adobe Fan Heiti Std B" w:eastAsia="Adobe Fan Heiti Std B" w:hAnsi="Adobe Fan Heiti Std B"/>
          <w:b/>
          <w:sz w:val="20"/>
          <w:szCs w:val="20"/>
        </w:rPr>
        <w:t>, untuk m</w:t>
      </w:r>
      <w:r>
        <w:rPr>
          <w:rFonts w:ascii="Adobe Fan Heiti Std B" w:eastAsia="Adobe Fan Heiti Std B" w:hAnsi="Adobe Fan Heiti Std B"/>
          <w:b/>
          <w:sz w:val="20"/>
          <w:szCs w:val="20"/>
        </w:rPr>
        <w:t>ahasiswa UPJ Tahun Akademik 2016/2017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dan seterusnya. RPS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>
        <w:rPr>
          <w:rFonts w:ascii="Adobe Fan Heiti Std B" w:eastAsia="Adobe Fan Heiti Std B" w:hAnsi="Adobe Fan Heiti Std B"/>
          <w:b/>
          <w:sz w:val="20"/>
          <w:szCs w:val="20"/>
        </w:rPr>
        <w:t>ini dievaluasi secara berkala setiap semester dan akan dilakukan perbaikan jika dalam penerapannya masih diperlukan peny</w:t>
      </w:r>
      <w:r>
        <w:rPr>
          <w:rFonts w:ascii="Adobe Fan Heiti Std B" w:eastAsia="Adobe Fan Heiti Std B" w:hAnsi="Adobe Fan Heiti Std B"/>
          <w:b/>
          <w:sz w:val="20"/>
          <w:szCs w:val="20"/>
        </w:rPr>
        <w:t>empurnaan.</w:t>
      </w:r>
    </w:p>
    <w:p w:rsidR="00CB11B5" w:rsidRDefault="000E09CB" w:rsidP="00CB11B5">
      <w:pPr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</w:p>
    <w:p w:rsidR="00631D13" w:rsidRDefault="000E09CB" w:rsidP="00CB11B5">
      <w:pPr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</w:p>
    <w:p w:rsidR="00631D13" w:rsidRDefault="000E09CB" w:rsidP="00CB11B5">
      <w:pPr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</w:p>
    <w:p w:rsidR="00CB11B5" w:rsidRPr="00500C41" w:rsidRDefault="000E09CB" w:rsidP="00CB11B5">
      <w:pPr>
        <w:numPr>
          <w:ilvl w:val="0"/>
          <w:numId w:val="1"/>
        </w:numPr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5220"/>
        <w:gridCol w:w="3420"/>
        <w:gridCol w:w="1980"/>
      </w:tblGrid>
      <w:tr w:rsidR="00CB11B5" w:rsidRPr="00500C41" w:rsidTr="00E8274E">
        <w:tblPrEx>
          <w:tblCellMar>
            <w:top w:w="0" w:type="dxa"/>
            <w:bottom w:w="0" w:type="dxa"/>
          </w:tblCellMar>
        </w:tblPrEx>
        <w:tc>
          <w:tcPr>
            <w:tcW w:w="1710" w:type="dxa"/>
            <w:vMerge w:val="restart"/>
            <w:shd w:val="clear" w:color="auto" w:fill="C00000"/>
            <w:vAlign w:val="center"/>
          </w:tcPr>
          <w:p w:rsidR="00CB11B5" w:rsidRPr="00500C41" w:rsidRDefault="000E09CB" w:rsidP="00E8274E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Proses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CB11B5" w:rsidRPr="00500C41" w:rsidRDefault="000E09CB" w:rsidP="00E8274E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Penanggung Jawab</w:t>
            </w:r>
          </w:p>
        </w:tc>
        <w:tc>
          <w:tcPr>
            <w:tcW w:w="1980" w:type="dxa"/>
            <w:vMerge w:val="restart"/>
            <w:shd w:val="clear" w:color="auto" w:fill="C00000"/>
            <w:vAlign w:val="center"/>
          </w:tcPr>
          <w:p w:rsidR="00CB11B5" w:rsidRPr="00500C41" w:rsidRDefault="000E09CB" w:rsidP="00E8274E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Tanggal</w:t>
            </w:r>
          </w:p>
        </w:tc>
      </w:tr>
      <w:tr w:rsidR="00CB11B5" w:rsidRPr="00500C41" w:rsidTr="00E8274E">
        <w:tblPrEx>
          <w:tblCellMar>
            <w:top w:w="0" w:type="dxa"/>
            <w:bottom w:w="0" w:type="dxa"/>
          </w:tblCellMar>
        </w:tblPrEx>
        <w:tc>
          <w:tcPr>
            <w:tcW w:w="1710" w:type="dxa"/>
            <w:vMerge/>
            <w:shd w:val="clear" w:color="auto" w:fill="auto"/>
            <w:vAlign w:val="center"/>
          </w:tcPr>
          <w:p w:rsidR="00CB11B5" w:rsidRPr="00500C41" w:rsidRDefault="000E09CB" w:rsidP="00E8274E">
            <w:pPr>
              <w:contextualSpacing/>
              <w:jc w:val="center"/>
              <w:rPr>
                <w:rFonts w:ascii="Blue Highway" w:hAnsi="Blue Highway" w:cs="Calibri"/>
                <w:noProof/>
              </w:rPr>
            </w:pPr>
          </w:p>
        </w:tc>
        <w:tc>
          <w:tcPr>
            <w:tcW w:w="5220" w:type="dxa"/>
            <w:shd w:val="clear" w:color="auto" w:fill="C00000"/>
            <w:vAlign w:val="center"/>
          </w:tcPr>
          <w:p w:rsidR="00CB11B5" w:rsidRPr="00500C41" w:rsidRDefault="000E09CB" w:rsidP="00E8274E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Nama</w:t>
            </w:r>
          </w:p>
        </w:tc>
        <w:tc>
          <w:tcPr>
            <w:tcW w:w="3420" w:type="dxa"/>
            <w:shd w:val="clear" w:color="auto" w:fill="C00000"/>
            <w:vAlign w:val="center"/>
          </w:tcPr>
          <w:p w:rsidR="00CB11B5" w:rsidRPr="00500C41" w:rsidRDefault="000E09CB" w:rsidP="00E8274E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Tandatangan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B11B5" w:rsidRPr="00500C41" w:rsidRDefault="000E09CB" w:rsidP="00E8274E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</w:p>
        </w:tc>
      </w:tr>
      <w:tr w:rsidR="00CB11B5" w:rsidRPr="00500C41" w:rsidTr="00E8274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10" w:type="dxa"/>
            <w:shd w:val="clear" w:color="auto" w:fill="auto"/>
            <w:vAlign w:val="center"/>
          </w:tcPr>
          <w:p w:rsidR="00CB11B5" w:rsidRPr="00500C41" w:rsidRDefault="000E09CB" w:rsidP="00CB11B5">
            <w:pPr>
              <w:numPr>
                <w:ilvl w:val="0"/>
                <w:numId w:val="20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Perumusan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9501E6" w:rsidRDefault="000E09CB" w:rsidP="00E8274E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Endang Pitaloka, SE</w:t>
            </w:r>
            <w:r>
              <w:rPr>
                <w:rFonts w:ascii="Blue Highway" w:hAnsi="Blue Highway" w:cs="Calibri"/>
                <w:noProof/>
              </w:rPr>
              <w:t>.</w:t>
            </w:r>
            <w:r>
              <w:rPr>
                <w:rFonts w:ascii="Blue Highway" w:hAnsi="Blue Highway" w:cs="Calibri"/>
                <w:noProof/>
              </w:rPr>
              <w:t>, M.E.</w:t>
            </w:r>
          </w:p>
          <w:p w:rsidR="00CB11B5" w:rsidRPr="00500C41" w:rsidRDefault="000E09CB" w:rsidP="00E8274E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Dosen Penyusun/Pengampu</w:t>
            </w:r>
            <w:r>
              <w:rPr>
                <w:rFonts w:ascii="Blue Highway" w:hAnsi="Blue Highway" w:cs="Calibri"/>
                <w:noProof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500C41" w:rsidRDefault="000E09CB" w:rsidP="00E8274E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500C41" w:rsidRDefault="000E09CB" w:rsidP="00E8274E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CB11B5" w:rsidRPr="00500C41" w:rsidTr="00E8274E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500C41" w:rsidRDefault="000E09CB" w:rsidP="00CB11B5">
            <w:pPr>
              <w:numPr>
                <w:ilvl w:val="0"/>
                <w:numId w:val="20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Pemeriksaan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0200E2" w:rsidRDefault="000E09CB" w:rsidP="00E8274E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Dohar P. Marbun, SE., Msi</w:t>
            </w:r>
          </w:p>
          <w:p w:rsidR="00CB11B5" w:rsidRPr="00500C41" w:rsidRDefault="000E09CB" w:rsidP="00E8274E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Ketua Prodi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500C41" w:rsidRDefault="000E09CB" w:rsidP="00E8274E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500C41" w:rsidRDefault="000E09CB" w:rsidP="00E8274E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CB11B5" w:rsidRPr="00500C41" w:rsidTr="00E8274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710" w:type="dxa"/>
            <w:shd w:val="clear" w:color="auto" w:fill="auto"/>
            <w:vAlign w:val="center"/>
          </w:tcPr>
          <w:p w:rsidR="00CB11B5" w:rsidRPr="00500C41" w:rsidRDefault="000E09CB" w:rsidP="00CB11B5">
            <w:pPr>
              <w:numPr>
                <w:ilvl w:val="0"/>
                <w:numId w:val="20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Persetujuan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0200E2" w:rsidRDefault="000E09CB" w:rsidP="00E8274E">
            <w:pPr>
              <w:contextualSpacing/>
              <w:rPr>
                <w:rFonts w:ascii="Blue Highway" w:hAnsi="Blue Highway" w:cs="Calibri"/>
                <w:noProof/>
              </w:rPr>
            </w:pPr>
          </w:p>
          <w:p w:rsidR="00CB11B5" w:rsidRPr="00500C41" w:rsidRDefault="000E09CB" w:rsidP="00E8274E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Kepala BAP-PMP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500C41" w:rsidRDefault="000E09CB" w:rsidP="00E8274E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500C41" w:rsidRDefault="000E09CB" w:rsidP="00E8274E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CB11B5" w:rsidRPr="00500C41" w:rsidTr="00E8274E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500C41" w:rsidRDefault="000E09CB" w:rsidP="00CB11B5">
            <w:pPr>
              <w:numPr>
                <w:ilvl w:val="0"/>
                <w:numId w:val="20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Penetapan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500C41" w:rsidRDefault="000E09CB" w:rsidP="00E8274E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 xml:space="preserve">Prof. Dr. Ir. </w:t>
            </w:r>
            <w:r>
              <w:rPr>
                <w:rFonts w:ascii="Blue Highway" w:hAnsi="Blue Highway" w:cs="Calibri"/>
                <w:noProof/>
              </w:rPr>
              <w:t>Emirhadi Suganda, M.Sc</w:t>
            </w:r>
          </w:p>
          <w:p w:rsidR="00CB11B5" w:rsidRPr="00500C41" w:rsidRDefault="000E09CB" w:rsidP="00E8274E">
            <w:pPr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Direktur Pendidikan, Pembelajaran dan Kemahasiswaan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500C41" w:rsidRDefault="000E09CB" w:rsidP="00E8274E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500C41" w:rsidRDefault="000E09CB" w:rsidP="00E8274E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CB11B5" w:rsidRPr="00500C41" w:rsidTr="00E8274E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500C41" w:rsidRDefault="000E09CB" w:rsidP="00CB11B5">
            <w:pPr>
              <w:numPr>
                <w:ilvl w:val="0"/>
                <w:numId w:val="20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Pengendalian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500C41" w:rsidRDefault="000E09CB" w:rsidP="00E8274E">
            <w:pPr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Rini Pramono, M.Si.</w:t>
            </w:r>
          </w:p>
          <w:p w:rsidR="00CB11B5" w:rsidRPr="00500C41" w:rsidRDefault="000E09CB" w:rsidP="00E8274E">
            <w:pPr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Staff Senior BAP-PMP / Document Controller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500C41" w:rsidRDefault="000E09CB" w:rsidP="00E8274E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500C41" w:rsidRDefault="000E09CB" w:rsidP="00E8274E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</w:tbl>
    <w:p w:rsidR="00CB11B5" w:rsidRPr="00BD1D2E" w:rsidRDefault="000E09CB" w:rsidP="00CB11B5">
      <w:pPr>
        <w:rPr>
          <w:rFonts w:ascii="Calibri" w:hAnsi="Calibri" w:cs="Calibri"/>
          <w:b/>
        </w:rPr>
      </w:pPr>
    </w:p>
    <w:p w:rsidR="00CB11B5" w:rsidRPr="00BC30EA" w:rsidRDefault="000E09CB" w:rsidP="00CB11B5">
      <w:pPr>
        <w:spacing w:after="0" w:line="240" w:lineRule="auto"/>
        <w:ind w:left="360"/>
        <w:rPr>
          <w:rFonts w:asciiTheme="majorHAnsi" w:eastAsia="Adobe Fan Heiti Std B" w:hAnsiTheme="majorHAnsi"/>
          <w:sz w:val="18"/>
          <w:szCs w:val="18"/>
        </w:rPr>
      </w:pPr>
    </w:p>
    <w:p w:rsidR="00CB11B5" w:rsidRPr="000377A7" w:rsidRDefault="000E09CB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CB11B5" w:rsidRPr="000377A7" w:rsidSect="004A3989">
      <w:footerReference w:type="default" r:id="rId9"/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E09CB">
      <w:pPr>
        <w:spacing w:after="0" w:line="240" w:lineRule="auto"/>
      </w:pPr>
      <w:r>
        <w:separator/>
      </w:r>
    </w:p>
  </w:endnote>
  <w:endnote w:type="continuationSeparator" w:id="0">
    <w:p w:rsidR="00000000" w:rsidRDefault="000E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lue Highw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EndPr/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C59FD" w:rsidRPr="00CB11B5" w:rsidRDefault="000E09CB" w:rsidP="00CB11B5">
            <w:pPr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Kuliah </w:t>
            </w:r>
            <w:r>
              <w:rPr>
                <w:rFonts w:ascii="Blue Highway" w:hAnsi="Blue Highway"/>
              </w:rPr>
              <w:t>Komunikasi</w:t>
            </w:r>
            <w:r>
              <w:rPr>
                <w:rFonts w:ascii="Blue Highway" w:hAnsi="Blue Highway"/>
              </w:rPr>
              <w:t xml:space="preserve"> Bisnis</w:t>
            </w:r>
            <w:r w:rsidRPr="00CB11B5">
              <w:rPr>
                <w:rFonts w:ascii="Blue Highway" w:hAnsi="Blue Highway"/>
              </w:rPr>
              <w:t xml:space="preserve"> – Program Studi </w:t>
            </w:r>
            <w:r>
              <w:rPr>
                <w:rFonts w:ascii="Blue Highway" w:hAnsi="Blue Highway"/>
              </w:rPr>
              <w:t>Manajemen</w:t>
            </w:r>
            <w:r>
              <w:rPr>
                <w:rFonts w:ascii="Blue Highway" w:hAnsi="Blue Highway"/>
              </w:rPr>
              <w:t xml:space="preserve"> UPJ</w:t>
            </w:r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  <w:t xml:space="preserve">            </w:t>
            </w:r>
            <w:r w:rsidRPr="00CB11B5">
              <w:rPr>
                <w:rFonts w:ascii="Blue Highway" w:hAnsi="Blue Highway"/>
              </w:rPr>
              <w:t xml:space="preserve">Halaman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Blue Highway" w:hAnsi="Blue Highway"/>
                <w:b/>
                <w:bCs/>
                <w:noProof/>
              </w:rPr>
              <w:t>16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Pr="00CB11B5">
              <w:rPr>
                <w:rFonts w:ascii="Blue Highway" w:hAnsi="Blue Highway"/>
              </w:rPr>
              <w:t xml:space="preserve"> dari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Blue Highway" w:hAnsi="Blue Highway"/>
                <w:b/>
                <w:bCs/>
                <w:noProof/>
              </w:rPr>
              <w:t>20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59FD" w:rsidRDefault="000E09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E09CB">
      <w:pPr>
        <w:spacing w:after="0" w:line="240" w:lineRule="auto"/>
      </w:pPr>
      <w:r>
        <w:separator/>
      </w:r>
    </w:p>
  </w:footnote>
  <w:footnote w:type="continuationSeparator" w:id="0">
    <w:p w:rsidR="00000000" w:rsidRDefault="000E0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0BC9"/>
    <w:multiLevelType w:val="multilevel"/>
    <w:tmpl w:val="B122D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CB"/>
    <w:rsid w:val="000E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Teguh Prasetio</dc:creator>
  <cp:lastModifiedBy>axisxl</cp:lastModifiedBy>
  <cp:revision>1</cp:revision>
  <dcterms:created xsi:type="dcterms:W3CDTF">2017-02-16T08:48:00Z</dcterms:created>
  <dcterms:modified xsi:type="dcterms:W3CDTF">2017-02-16T08:50:00Z</dcterms:modified>
</cp:coreProperties>
</file>