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9B6E89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05254FB" wp14:editId="21930D4F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203C79" w:rsidRDefault="00A50FF4" w:rsidP="009B6E89">
            <w:pPr>
              <w:pStyle w:val="Header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9B6E8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9B6E8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A50FF4" w:rsidRDefault="009C2E85" w:rsidP="009B6E89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sz w:val="18"/>
                <w:szCs w:val="18"/>
                <w:lang w:val="id-ID"/>
              </w:rPr>
              <w:t>Issue/Revisi</w:t>
            </w:r>
          </w:p>
        </w:tc>
        <w:tc>
          <w:tcPr>
            <w:tcW w:w="1919" w:type="dxa"/>
          </w:tcPr>
          <w:p w:rsidR="009C2E85" w:rsidRPr="00A50FF4" w:rsidRDefault="009C2E85" w:rsidP="009B6E89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sz w:val="18"/>
                <w:szCs w:val="18"/>
                <w:lang w:val="id-ID"/>
              </w:rPr>
              <w:t>: A0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9B6E8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9B6E8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A50FF4" w:rsidRDefault="009C2E85" w:rsidP="009B6E89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sz w:val="18"/>
                <w:szCs w:val="18"/>
                <w:lang w:val="id-ID"/>
              </w:rPr>
              <w:t>Tanggal Berlaku</w:t>
            </w:r>
          </w:p>
        </w:tc>
        <w:tc>
          <w:tcPr>
            <w:tcW w:w="1919" w:type="dxa"/>
          </w:tcPr>
          <w:p w:rsidR="009C2E85" w:rsidRPr="00A50FF4" w:rsidRDefault="009C2E85" w:rsidP="009B6E89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sz w:val="18"/>
                <w:szCs w:val="18"/>
                <w:lang w:val="id-ID"/>
              </w:rPr>
              <w:t>: 1 Juli 2015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9B6E8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9B6E8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A50FF4" w:rsidRDefault="009C2E85" w:rsidP="009B6E89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sz w:val="18"/>
                <w:szCs w:val="18"/>
                <w:lang w:val="id-ID"/>
              </w:rPr>
              <w:t>Untuk Tahun Akademik</w:t>
            </w:r>
          </w:p>
        </w:tc>
        <w:tc>
          <w:tcPr>
            <w:tcW w:w="1919" w:type="dxa"/>
          </w:tcPr>
          <w:p w:rsidR="009C2E85" w:rsidRPr="00A50FF4" w:rsidRDefault="009C2E85" w:rsidP="009B6E89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sz w:val="18"/>
                <w:szCs w:val="18"/>
                <w:lang w:val="id-ID"/>
              </w:rPr>
              <w:t>: 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9B6E8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9B6E8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A50FF4" w:rsidRDefault="009C2E85" w:rsidP="009B6E89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sz w:val="18"/>
                <w:szCs w:val="18"/>
                <w:lang w:val="id-ID"/>
              </w:rPr>
              <w:t>Masa Berlaku</w:t>
            </w:r>
          </w:p>
        </w:tc>
        <w:tc>
          <w:tcPr>
            <w:tcW w:w="1919" w:type="dxa"/>
          </w:tcPr>
          <w:p w:rsidR="009C2E85" w:rsidRPr="00A50FF4" w:rsidRDefault="009C2E85" w:rsidP="009B6E89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sz w:val="18"/>
                <w:szCs w:val="18"/>
                <w:lang w:val="id-ID"/>
              </w:rPr>
              <w:t>: 4 (empat) tahun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9B6E8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9B6E8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A50FF4" w:rsidRDefault="009C2E85" w:rsidP="009B6E89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sz w:val="18"/>
                <w:szCs w:val="18"/>
                <w:lang w:val="id-ID"/>
              </w:rPr>
              <w:t>Jml Halaman</w:t>
            </w:r>
          </w:p>
        </w:tc>
        <w:tc>
          <w:tcPr>
            <w:tcW w:w="1919" w:type="dxa"/>
          </w:tcPr>
          <w:p w:rsidR="009C2E85" w:rsidRPr="00A50FF4" w:rsidRDefault="009C2E85" w:rsidP="00E00B64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sz w:val="18"/>
                <w:szCs w:val="18"/>
                <w:lang w:val="id-ID"/>
              </w:rPr>
              <w:t xml:space="preserve">: </w:t>
            </w:r>
            <w:r w:rsidR="00A3041A">
              <w:rPr>
                <w:rFonts w:asciiTheme="majorHAnsi" w:hAnsiTheme="majorHAnsi"/>
                <w:sz w:val="18"/>
                <w:szCs w:val="18"/>
              </w:rPr>
              <w:t>18</w:t>
            </w:r>
            <w:r w:rsidRPr="00A50FF4">
              <w:rPr>
                <w:rFonts w:asciiTheme="majorHAnsi" w:hAnsiTheme="majorHAnsi"/>
                <w:sz w:val="18"/>
                <w:szCs w:val="18"/>
                <w:lang w:val="id-ID"/>
              </w:rPr>
              <w:t xml:space="preserve"> halaman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Pr="00A50FF4" w:rsidRDefault="00530878" w:rsidP="0021245E">
      <w:pPr>
        <w:pStyle w:val="NoSpacing"/>
        <w:spacing w:line="360" w:lineRule="auto"/>
        <w:rPr>
          <w:rFonts w:ascii="Cambria" w:hAnsi="Cambria"/>
          <w:noProof/>
          <w:lang w:val="id-ID"/>
        </w:rPr>
      </w:pPr>
    </w:p>
    <w:tbl>
      <w:tblPr>
        <w:tblStyle w:val="TableGrid"/>
        <w:tblW w:w="12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395"/>
        <w:gridCol w:w="2590"/>
        <w:gridCol w:w="4140"/>
      </w:tblGrid>
      <w:tr w:rsidR="00530878" w:rsidRPr="00A50FF4" w:rsidTr="00A50FF4">
        <w:tc>
          <w:tcPr>
            <w:tcW w:w="1809" w:type="dxa"/>
          </w:tcPr>
          <w:p w:rsidR="00530878" w:rsidRPr="00A50FF4" w:rsidRDefault="00530878" w:rsidP="0021245E">
            <w:pPr>
              <w:pStyle w:val="NoSpacing"/>
              <w:spacing w:line="360" w:lineRule="auto"/>
              <w:rPr>
                <w:rFonts w:ascii="Cambria" w:hAnsi="Cambria"/>
                <w:noProof/>
                <w:szCs w:val="18"/>
                <w:lang w:val="id-ID"/>
              </w:rPr>
            </w:pPr>
            <w:r w:rsidRPr="00A50FF4">
              <w:rPr>
                <w:rFonts w:ascii="Cambria" w:hAnsi="Cambria"/>
                <w:noProof/>
                <w:szCs w:val="18"/>
                <w:lang w:val="id-ID"/>
              </w:rPr>
              <w:t>Mata Kuliah</w:t>
            </w:r>
          </w:p>
        </w:tc>
        <w:tc>
          <w:tcPr>
            <w:tcW w:w="4395" w:type="dxa"/>
          </w:tcPr>
          <w:p w:rsidR="00530878" w:rsidRPr="00AB3EFB" w:rsidRDefault="00530878" w:rsidP="003811B6">
            <w:pPr>
              <w:pStyle w:val="NoSpacing"/>
              <w:spacing w:line="360" w:lineRule="auto"/>
              <w:rPr>
                <w:rFonts w:ascii="Cambria" w:hAnsi="Cambria"/>
                <w:noProof/>
                <w:szCs w:val="18"/>
              </w:rPr>
            </w:pPr>
            <w:r w:rsidRPr="00A50FF4">
              <w:rPr>
                <w:rFonts w:ascii="Cambria" w:hAnsi="Cambria"/>
                <w:noProof/>
                <w:szCs w:val="18"/>
                <w:lang w:val="id-ID"/>
              </w:rPr>
              <w:t>:</w:t>
            </w:r>
            <w:r w:rsidR="003E04F8" w:rsidRPr="00A50FF4">
              <w:rPr>
                <w:rFonts w:ascii="Cambria" w:hAnsi="Cambria"/>
                <w:noProof/>
                <w:szCs w:val="18"/>
                <w:lang w:val="id-ID"/>
              </w:rPr>
              <w:t xml:space="preserve"> </w:t>
            </w:r>
            <w:r w:rsidR="003811B6">
              <w:rPr>
                <w:rFonts w:ascii="Cambria" w:hAnsi="Cambria"/>
                <w:noProof/>
                <w:szCs w:val="18"/>
              </w:rPr>
              <w:t>Ekonomi Transportasi</w:t>
            </w:r>
          </w:p>
        </w:tc>
        <w:tc>
          <w:tcPr>
            <w:tcW w:w="2590" w:type="dxa"/>
          </w:tcPr>
          <w:p w:rsidR="00530878" w:rsidRPr="00A50FF4" w:rsidRDefault="00530878" w:rsidP="0021245E">
            <w:pPr>
              <w:pStyle w:val="NoSpacing"/>
              <w:spacing w:line="360" w:lineRule="auto"/>
              <w:rPr>
                <w:rFonts w:ascii="Cambria" w:hAnsi="Cambria"/>
                <w:noProof/>
                <w:szCs w:val="18"/>
                <w:lang w:val="id-ID"/>
              </w:rPr>
            </w:pPr>
            <w:r w:rsidRPr="00A50FF4">
              <w:rPr>
                <w:rFonts w:ascii="Cambria" w:hAnsi="Cambria"/>
                <w:noProof/>
                <w:szCs w:val="18"/>
                <w:lang w:val="id-ID"/>
              </w:rPr>
              <w:t>Kode MK</w:t>
            </w:r>
          </w:p>
        </w:tc>
        <w:tc>
          <w:tcPr>
            <w:tcW w:w="4140" w:type="dxa"/>
          </w:tcPr>
          <w:p w:rsidR="00530878" w:rsidRPr="007F591D" w:rsidRDefault="00530878" w:rsidP="0021245E">
            <w:pPr>
              <w:pStyle w:val="NoSpacing"/>
              <w:spacing w:line="360" w:lineRule="auto"/>
              <w:rPr>
                <w:rFonts w:ascii="Cambria" w:hAnsi="Cambria"/>
                <w:noProof/>
                <w:szCs w:val="18"/>
              </w:rPr>
            </w:pPr>
            <w:r w:rsidRPr="00A50FF4">
              <w:rPr>
                <w:rFonts w:ascii="Cambria" w:hAnsi="Cambria"/>
                <w:noProof/>
                <w:szCs w:val="18"/>
                <w:lang w:val="id-ID"/>
              </w:rPr>
              <w:t>:</w:t>
            </w:r>
            <w:r w:rsidR="0082711D">
              <w:rPr>
                <w:rFonts w:ascii="Cambria" w:hAnsi="Cambria"/>
                <w:noProof/>
                <w:szCs w:val="18"/>
              </w:rPr>
              <w:t xml:space="preserve"> CIV-</w:t>
            </w:r>
            <w:r w:rsidR="003811B6">
              <w:rPr>
                <w:rFonts w:ascii="Cambria" w:hAnsi="Cambria"/>
                <w:noProof/>
                <w:szCs w:val="18"/>
              </w:rPr>
              <w:t>312</w:t>
            </w:r>
          </w:p>
        </w:tc>
      </w:tr>
      <w:tr w:rsidR="00530878" w:rsidRPr="00A50FF4" w:rsidTr="00A50FF4">
        <w:tc>
          <w:tcPr>
            <w:tcW w:w="1809" w:type="dxa"/>
          </w:tcPr>
          <w:p w:rsidR="00530878" w:rsidRPr="00A50FF4" w:rsidRDefault="00530878" w:rsidP="0021245E">
            <w:pPr>
              <w:pStyle w:val="NoSpacing"/>
              <w:spacing w:line="360" w:lineRule="auto"/>
              <w:rPr>
                <w:rFonts w:ascii="Cambria" w:hAnsi="Cambria"/>
                <w:noProof/>
                <w:szCs w:val="18"/>
                <w:lang w:val="id-ID"/>
              </w:rPr>
            </w:pPr>
            <w:r w:rsidRPr="00A50FF4">
              <w:rPr>
                <w:rFonts w:ascii="Cambria" w:hAnsi="Cambria"/>
                <w:noProof/>
                <w:szCs w:val="18"/>
                <w:lang w:val="id-ID"/>
              </w:rPr>
              <w:t>Program Studi</w:t>
            </w:r>
          </w:p>
        </w:tc>
        <w:tc>
          <w:tcPr>
            <w:tcW w:w="4395" w:type="dxa"/>
          </w:tcPr>
          <w:p w:rsidR="00530878" w:rsidRPr="0070145B" w:rsidRDefault="00530878" w:rsidP="0082711D">
            <w:pPr>
              <w:pStyle w:val="NoSpacing"/>
              <w:spacing w:line="360" w:lineRule="auto"/>
              <w:rPr>
                <w:rFonts w:ascii="Cambria" w:hAnsi="Cambria"/>
                <w:noProof/>
                <w:szCs w:val="18"/>
              </w:rPr>
            </w:pPr>
            <w:r w:rsidRPr="00A50FF4">
              <w:rPr>
                <w:rFonts w:ascii="Cambria" w:hAnsi="Cambria"/>
                <w:noProof/>
                <w:szCs w:val="18"/>
                <w:lang w:val="id-ID"/>
              </w:rPr>
              <w:t>:</w:t>
            </w:r>
            <w:r w:rsidR="003E04F8" w:rsidRPr="00A50FF4">
              <w:rPr>
                <w:rFonts w:ascii="Cambria" w:hAnsi="Cambria"/>
                <w:noProof/>
                <w:szCs w:val="18"/>
                <w:lang w:val="id-ID"/>
              </w:rPr>
              <w:t xml:space="preserve"> </w:t>
            </w:r>
            <w:r w:rsidR="0070145B">
              <w:rPr>
                <w:rFonts w:ascii="Cambria" w:hAnsi="Cambria"/>
                <w:noProof/>
                <w:szCs w:val="18"/>
              </w:rPr>
              <w:t>Teknik Sipil</w:t>
            </w:r>
          </w:p>
        </w:tc>
        <w:tc>
          <w:tcPr>
            <w:tcW w:w="2590" w:type="dxa"/>
          </w:tcPr>
          <w:p w:rsidR="00530878" w:rsidRPr="00A50FF4" w:rsidRDefault="00530878" w:rsidP="0021245E">
            <w:pPr>
              <w:pStyle w:val="NoSpacing"/>
              <w:spacing w:line="360" w:lineRule="auto"/>
              <w:rPr>
                <w:rFonts w:ascii="Cambria" w:hAnsi="Cambria"/>
                <w:noProof/>
                <w:szCs w:val="18"/>
                <w:lang w:val="id-ID"/>
              </w:rPr>
            </w:pPr>
            <w:r w:rsidRPr="00A50FF4">
              <w:rPr>
                <w:rFonts w:ascii="Cambria" w:hAnsi="Cambria"/>
                <w:noProof/>
                <w:szCs w:val="18"/>
                <w:lang w:val="id-ID"/>
              </w:rPr>
              <w:t>Penyusun</w:t>
            </w:r>
          </w:p>
        </w:tc>
        <w:tc>
          <w:tcPr>
            <w:tcW w:w="4140" w:type="dxa"/>
          </w:tcPr>
          <w:p w:rsidR="00530878" w:rsidRPr="0070145B" w:rsidRDefault="00530878" w:rsidP="0082711D">
            <w:pPr>
              <w:pStyle w:val="NoSpacing"/>
              <w:spacing w:line="360" w:lineRule="auto"/>
              <w:rPr>
                <w:rFonts w:ascii="Cambria" w:hAnsi="Cambria"/>
                <w:noProof/>
                <w:szCs w:val="18"/>
              </w:rPr>
            </w:pPr>
            <w:r w:rsidRPr="00A50FF4">
              <w:rPr>
                <w:rFonts w:ascii="Cambria" w:hAnsi="Cambria"/>
                <w:noProof/>
                <w:szCs w:val="18"/>
                <w:lang w:val="id-ID"/>
              </w:rPr>
              <w:t>:</w:t>
            </w:r>
            <w:r w:rsidR="003E04F8" w:rsidRPr="00A50FF4">
              <w:rPr>
                <w:rFonts w:ascii="Cambria" w:hAnsi="Cambria"/>
                <w:noProof/>
                <w:szCs w:val="18"/>
                <w:lang w:val="id-ID"/>
              </w:rPr>
              <w:t xml:space="preserve"> </w:t>
            </w:r>
            <w:r w:rsidR="0070145B">
              <w:rPr>
                <w:rFonts w:ascii="Cambria" w:hAnsi="Cambria"/>
                <w:noProof/>
                <w:szCs w:val="18"/>
              </w:rPr>
              <w:t>Fredy Jhon Philip.S,St,MT</w:t>
            </w:r>
          </w:p>
        </w:tc>
      </w:tr>
      <w:tr w:rsidR="00530878" w:rsidRPr="00A50FF4" w:rsidTr="00A50FF4">
        <w:tc>
          <w:tcPr>
            <w:tcW w:w="1809" w:type="dxa"/>
          </w:tcPr>
          <w:p w:rsidR="00530878" w:rsidRPr="00A50FF4" w:rsidRDefault="00530878" w:rsidP="0021245E">
            <w:pPr>
              <w:pStyle w:val="NoSpacing"/>
              <w:spacing w:line="360" w:lineRule="auto"/>
              <w:rPr>
                <w:rFonts w:ascii="Cambria" w:hAnsi="Cambria"/>
                <w:noProof/>
                <w:szCs w:val="18"/>
                <w:lang w:val="id-ID"/>
              </w:rPr>
            </w:pPr>
            <w:r w:rsidRPr="00A50FF4">
              <w:rPr>
                <w:rFonts w:ascii="Cambria" w:hAnsi="Cambria"/>
                <w:noProof/>
                <w:szCs w:val="18"/>
                <w:lang w:val="id-ID"/>
              </w:rPr>
              <w:t>Sks</w:t>
            </w:r>
          </w:p>
        </w:tc>
        <w:tc>
          <w:tcPr>
            <w:tcW w:w="4395" w:type="dxa"/>
          </w:tcPr>
          <w:p w:rsidR="00530878" w:rsidRPr="00CB20D5" w:rsidRDefault="00530878" w:rsidP="0082711D">
            <w:pPr>
              <w:pStyle w:val="NoSpacing"/>
              <w:spacing w:line="360" w:lineRule="auto"/>
              <w:rPr>
                <w:rFonts w:ascii="Cambria" w:hAnsi="Cambria"/>
                <w:noProof/>
                <w:szCs w:val="18"/>
              </w:rPr>
            </w:pPr>
            <w:r w:rsidRPr="00A50FF4">
              <w:rPr>
                <w:rFonts w:ascii="Cambria" w:hAnsi="Cambria"/>
                <w:noProof/>
                <w:szCs w:val="18"/>
                <w:lang w:val="id-ID"/>
              </w:rPr>
              <w:t>:</w:t>
            </w:r>
            <w:r w:rsidR="003E04F8" w:rsidRPr="00A50FF4">
              <w:rPr>
                <w:rFonts w:ascii="Cambria" w:hAnsi="Cambria"/>
                <w:noProof/>
                <w:szCs w:val="18"/>
                <w:lang w:val="id-ID"/>
              </w:rPr>
              <w:t xml:space="preserve"> </w:t>
            </w:r>
            <w:r w:rsidR="003811B6">
              <w:rPr>
                <w:rFonts w:ascii="Cambria" w:hAnsi="Cambria"/>
                <w:noProof/>
                <w:szCs w:val="18"/>
              </w:rPr>
              <w:t>4</w:t>
            </w:r>
          </w:p>
        </w:tc>
        <w:tc>
          <w:tcPr>
            <w:tcW w:w="2590" w:type="dxa"/>
          </w:tcPr>
          <w:p w:rsidR="00530878" w:rsidRPr="00A50FF4" w:rsidRDefault="00530878" w:rsidP="0021245E">
            <w:pPr>
              <w:pStyle w:val="NoSpacing"/>
              <w:spacing w:line="360" w:lineRule="auto"/>
              <w:rPr>
                <w:rFonts w:ascii="Cambria" w:hAnsi="Cambria"/>
                <w:noProof/>
                <w:szCs w:val="18"/>
                <w:lang w:val="id-ID"/>
              </w:rPr>
            </w:pPr>
            <w:r w:rsidRPr="00A50FF4">
              <w:rPr>
                <w:rFonts w:ascii="Cambria" w:hAnsi="Cambria"/>
                <w:noProof/>
                <w:szCs w:val="18"/>
                <w:lang w:val="id-ID"/>
              </w:rPr>
              <w:t>Kelompok Mata Kuliah</w:t>
            </w:r>
          </w:p>
        </w:tc>
        <w:tc>
          <w:tcPr>
            <w:tcW w:w="4140" w:type="dxa"/>
          </w:tcPr>
          <w:p w:rsidR="00530878" w:rsidRPr="005250C8" w:rsidRDefault="00530878" w:rsidP="0082711D">
            <w:pPr>
              <w:pStyle w:val="NoSpacing"/>
              <w:spacing w:line="360" w:lineRule="auto"/>
              <w:rPr>
                <w:rFonts w:ascii="Cambria" w:hAnsi="Cambria"/>
                <w:noProof/>
                <w:szCs w:val="18"/>
              </w:rPr>
            </w:pPr>
            <w:r w:rsidRPr="00A50FF4">
              <w:rPr>
                <w:rFonts w:ascii="Cambria" w:hAnsi="Cambria"/>
                <w:noProof/>
                <w:szCs w:val="18"/>
                <w:lang w:val="id-ID"/>
              </w:rPr>
              <w:t>:</w:t>
            </w:r>
            <w:r w:rsidR="007F591D">
              <w:rPr>
                <w:rFonts w:ascii="Cambria" w:hAnsi="Cambria"/>
                <w:noProof/>
                <w:szCs w:val="18"/>
                <w:lang w:val="id-ID"/>
              </w:rPr>
              <w:t xml:space="preserve"> </w:t>
            </w:r>
            <w:r w:rsidR="00B650C0">
              <w:rPr>
                <w:rFonts w:ascii="Cambria" w:hAnsi="Cambria"/>
                <w:noProof/>
                <w:szCs w:val="18"/>
              </w:rPr>
              <w:t>MKMI</w:t>
            </w:r>
          </w:p>
        </w:tc>
      </w:tr>
    </w:tbl>
    <w:p w:rsidR="00530878" w:rsidRPr="00E00B64" w:rsidRDefault="00530878" w:rsidP="0021245E">
      <w:pPr>
        <w:pStyle w:val="NoSpacing"/>
        <w:spacing w:line="360" w:lineRule="auto"/>
        <w:rPr>
          <w:rFonts w:ascii="Cambria" w:hAnsi="Cambria"/>
          <w:noProof/>
        </w:rPr>
      </w:pPr>
    </w:p>
    <w:p w:rsidR="00F27DE2" w:rsidRDefault="00530878" w:rsidP="00FD4F5D">
      <w:pPr>
        <w:pStyle w:val="NoSpacing"/>
        <w:numPr>
          <w:ilvl w:val="0"/>
          <w:numId w:val="1"/>
        </w:numPr>
        <w:spacing w:line="360" w:lineRule="auto"/>
        <w:rPr>
          <w:rFonts w:ascii="Cambria" w:hAnsi="Cambria"/>
          <w:b/>
          <w:noProof/>
          <w:lang w:val="id-ID"/>
        </w:rPr>
      </w:pPr>
      <w:r w:rsidRPr="00A50FF4">
        <w:rPr>
          <w:rFonts w:ascii="Cambria" w:hAnsi="Cambria"/>
          <w:b/>
          <w:noProof/>
          <w:lang w:val="id-ID"/>
        </w:rPr>
        <w:t>Deskripsi Singkat</w:t>
      </w:r>
      <w:r w:rsidR="003E04F8" w:rsidRPr="00A50FF4">
        <w:rPr>
          <w:rFonts w:ascii="Cambria" w:hAnsi="Cambria"/>
          <w:b/>
          <w:noProof/>
          <w:lang w:val="id-ID"/>
        </w:rPr>
        <w:tab/>
      </w:r>
    </w:p>
    <w:p w:rsidR="003811B6" w:rsidRPr="00BF2728" w:rsidRDefault="003811B6" w:rsidP="00BF2728">
      <w:pPr>
        <w:pStyle w:val="NoSpacing"/>
        <w:spacing w:line="360" w:lineRule="auto"/>
        <w:ind w:left="720"/>
        <w:jc w:val="both"/>
        <w:rPr>
          <w:rFonts w:ascii="Cambria" w:hAnsi="Cambria"/>
          <w:noProof/>
          <w:szCs w:val="18"/>
          <w:lang w:val="id-ID"/>
        </w:rPr>
      </w:pPr>
      <w:r w:rsidRPr="003811B6">
        <w:rPr>
          <w:rFonts w:ascii="Cambria" w:hAnsi="Cambria"/>
          <w:noProof/>
          <w:szCs w:val="18"/>
          <w:lang w:val="id-ID"/>
        </w:rPr>
        <w:t>Mata kuliah ini membahas definisi dan makna investasi, rencana, program, proyek, perbedaan analisis ekonomi dan finansial; kurva permintaan/sediaan, konsep biaya, biaya satuan, biaya pembangunan, biaya pemeliharaan, biaya operasi, jenis manfaat investasi, pendekataan mengukur manfaat, konversi manfaat, konsep surplus produsen, surplus konsumen, biaya operasi kendaraan, nilai uang , bunga, tingkat discount, nilai waktu, kriteria investasi, analisis biaya manfaat, net present value, internal rate of return, break event, ranking and prioritas, pengantar analisis multi-kriteria, contoh-contoh kasus dan tugas.</w:t>
      </w:r>
    </w:p>
    <w:p w:rsidR="00472D2E" w:rsidRPr="00472D2E" w:rsidRDefault="00472D2E" w:rsidP="00472D2E">
      <w:pPr>
        <w:pStyle w:val="NoSpacing"/>
        <w:spacing w:line="360" w:lineRule="auto"/>
        <w:ind w:left="720"/>
        <w:rPr>
          <w:rFonts w:asciiTheme="majorHAnsi" w:hAnsiTheme="majorHAnsi" w:cs="Trebuchet MS"/>
          <w:color w:val="000000"/>
          <w:sz w:val="20"/>
          <w:szCs w:val="18"/>
          <w:lang w:val="id-ID" w:eastAsia="id-ID"/>
        </w:rPr>
      </w:pPr>
    </w:p>
    <w:p w:rsidR="00530878" w:rsidRDefault="00A50FF4" w:rsidP="00FD4F5D">
      <w:pPr>
        <w:pStyle w:val="NoSpacing"/>
        <w:numPr>
          <w:ilvl w:val="0"/>
          <w:numId w:val="1"/>
        </w:numPr>
        <w:spacing w:line="360" w:lineRule="auto"/>
        <w:rPr>
          <w:rFonts w:ascii="Cambria" w:hAnsi="Cambria"/>
          <w:b/>
          <w:noProof/>
          <w:lang w:val="id-ID"/>
        </w:rPr>
      </w:pPr>
      <w:r w:rsidRPr="00A50FF4">
        <w:rPr>
          <w:rFonts w:ascii="Cambria" w:hAnsi="Cambria"/>
          <w:b/>
          <w:noProof/>
          <w:lang w:val="id-ID"/>
        </w:rPr>
        <w:t xml:space="preserve">Unsur </w:t>
      </w:r>
      <w:r w:rsidR="00530878" w:rsidRPr="00A50FF4">
        <w:rPr>
          <w:rFonts w:ascii="Cambria" w:hAnsi="Cambria"/>
          <w:b/>
          <w:noProof/>
          <w:lang w:val="id-ID"/>
        </w:rPr>
        <w:t>Capaian Pembelajaran</w:t>
      </w:r>
    </w:p>
    <w:p w:rsidR="00201E69" w:rsidRDefault="00DF32CA" w:rsidP="00DF32CA">
      <w:pPr>
        <w:pStyle w:val="NoSpacing"/>
        <w:numPr>
          <w:ilvl w:val="0"/>
          <w:numId w:val="5"/>
        </w:numPr>
        <w:spacing w:line="360" w:lineRule="auto"/>
        <w:ind w:left="1134" w:hanging="425"/>
        <w:rPr>
          <w:rFonts w:ascii="Cambria" w:hAnsi="Cambria"/>
          <w:noProof/>
          <w:lang w:val="id-ID"/>
        </w:rPr>
      </w:pPr>
      <w:r w:rsidRPr="00DF32CA">
        <w:rPr>
          <w:rFonts w:ascii="Cambria" w:hAnsi="Cambria"/>
          <w:noProof/>
          <w:lang w:val="id-ID"/>
        </w:rPr>
        <w:t>Mampu menerapkan matematika, sains, dan prinsip rekayasa (engineering principles) melalui proses penyelidikan dan   analisa untuk menyelesaikan masalah pada bidang Teknik Sipil</w:t>
      </w:r>
    </w:p>
    <w:p w:rsidR="00DF32CA" w:rsidRDefault="00DF32CA" w:rsidP="00DF32CA">
      <w:pPr>
        <w:pStyle w:val="NoSpacing"/>
        <w:numPr>
          <w:ilvl w:val="0"/>
          <w:numId w:val="5"/>
        </w:numPr>
        <w:spacing w:line="360" w:lineRule="auto"/>
        <w:ind w:left="1134" w:hanging="425"/>
        <w:rPr>
          <w:rFonts w:ascii="Cambria" w:hAnsi="Cambria"/>
          <w:noProof/>
          <w:lang w:val="id-ID"/>
        </w:rPr>
      </w:pPr>
      <w:r w:rsidRPr="00DF32CA">
        <w:rPr>
          <w:rFonts w:ascii="Cambria" w:hAnsi="Cambria"/>
          <w:noProof/>
          <w:lang w:val="id-ID"/>
        </w:rPr>
        <w:t>Mampu menemukan sumber masalah rekayasa pada bidang infrastruktur melalui proses penyelidikan,  analisis, interpretasi data dan informasi berdasarkan prinsip-prinsip rekayasa</w:t>
      </w:r>
    </w:p>
    <w:p w:rsidR="00DF32CA" w:rsidRDefault="00DF32CA" w:rsidP="00DF32CA">
      <w:pPr>
        <w:pStyle w:val="NoSpacing"/>
        <w:numPr>
          <w:ilvl w:val="0"/>
          <w:numId w:val="5"/>
        </w:numPr>
        <w:spacing w:line="360" w:lineRule="auto"/>
        <w:ind w:left="1134" w:hanging="425"/>
        <w:rPr>
          <w:rFonts w:ascii="Cambria" w:hAnsi="Cambria"/>
          <w:noProof/>
          <w:lang w:val="id-ID"/>
        </w:rPr>
      </w:pPr>
      <w:r w:rsidRPr="00DF32CA">
        <w:rPr>
          <w:rFonts w:ascii="Cambria" w:hAnsi="Cambria"/>
          <w:noProof/>
          <w:lang w:val="id-ID"/>
        </w:rPr>
        <w:lastRenderedPageBreak/>
        <w:t>Mampu merumuskan solusi alternatif solusi untuk masalah rekayasa pada struktur konstruksi bangunan, transportasi, sumber daya air, geoteknik dan manajemen konstruksi dengan memperhatikan faktor-faktor ekonomi, kesehatan dan keselamatan kerja, kultural, sosial dan lingkungan (environmental consideration)</w:t>
      </w:r>
    </w:p>
    <w:p w:rsidR="00854D5E" w:rsidRDefault="00DF32CA" w:rsidP="00DF32CA">
      <w:pPr>
        <w:pStyle w:val="NoSpacing"/>
        <w:numPr>
          <w:ilvl w:val="0"/>
          <w:numId w:val="5"/>
        </w:numPr>
        <w:spacing w:line="360" w:lineRule="auto"/>
        <w:ind w:left="1134" w:hanging="425"/>
        <w:rPr>
          <w:rFonts w:ascii="Cambria" w:hAnsi="Cambria"/>
          <w:noProof/>
          <w:lang w:val="id-ID"/>
        </w:rPr>
      </w:pPr>
      <w:r w:rsidRPr="00DF32CA">
        <w:rPr>
          <w:rFonts w:ascii="Cambria" w:hAnsi="Cambria"/>
          <w:noProof/>
          <w:lang w:val="id-ID"/>
        </w:rPr>
        <w:t>Mampu memilih sumberdaya dengan cara memanfaatkan perangkat perancangan dan analisis rekayasa berbasis teknologi informasi dan komputasi yang sesuai untuk melakukan aktivitas rekayasa pada bidang infrastuktur</w:t>
      </w:r>
    </w:p>
    <w:p w:rsidR="00DF32CA" w:rsidRDefault="00DF32CA" w:rsidP="00DF32CA">
      <w:pPr>
        <w:pStyle w:val="NoSpacing"/>
        <w:numPr>
          <w:ilvl w:val="0"/>
          <w:numId w:val="5"/>
        </w:numPr>
        <w:spacing w:line="360" w:lineRule="auto"/>
        <w:ind w:left="1134" w:hanging="425"/>
        <w:rPr>
          <w:rFonts w:ascii="Cambria" w:hAnsi="Cambria"/>
          <w:noProof/>
          <w:lang w:val="id-ID"/>
        </w:rPr>
      </w:pPr>
      <w:r w:rsidRPr="00DF32CA">
        <w:rPr>
          <w:rFonts w:ascii="Cambria" w:hAnsi="Cambria"/>
          <w:noProof/>
          <w:lang w:val="id-ID"/>
        </w:rPr>
        <w:t>Mampu mengkomunikasikan pemikiran dan hasil perancangan bentuk grafis, tulisan, dan model yang komunikatif dengan teknik manual maupun digital</w:t>
      </w:r>
    </w:p>
    <w:p w:rsidR="00DF32CA" w:rsidRPr="00DF32CA" w:rsidRDefault="00DF32CA" w:rsidP="00DF32CA">
      <w:pPr>
        <w:pStyle w:val="NoSpacing"/>
        <w:numPr>
          <w:ilvl w:val="0"/>
          <w:numId w:val="5"/>
        </w:numPr>
        <w:spacing w:line="360" w:lineRule="auto"/>
        <w:ind w:left="1134" w:hanging="425"/>
        <w:rPr>
          <w:rFonts w:ascii="Cambria" w:hAnsi="Cambria"/>
          <w:noProof/>
          <w:lang w:val="id-ID"/>
        </w:rPr>
      </w:pPr>
      <w:r w:rsidRPr="00DF32CA">
        <w:rPr>
          <w:rFonts w:ascii="Cambria" w:hAnsi="Cambria"/>
          <w:noProof/>
          <w:lang w:val="id-ID"/>
        </w:rPr>
        <w:t>Mengambil keputusan secara tepat dalam konteks penyelesaian masalah di bidang keahliannya, berdasarkan hasil analisis terhadap informasi dan data;</w:t>
      </w:r>
    </w:p>
    <w:p w:rsidR="00530878" w:rsidRDefault="00530878" w:rsidP="00FD4F5D">
      <w:pPr>
        <w:pStyle w:val="NoSpacing"/>
        <w:numPr>
          <w:ilvl w:val="0"/>
          <w:numId w:val="1"/>
        </w:numPr>
        <w:spacing w:line="360" w:lineRule="auto"/>
        <w:rPr>
          <w:rFonts w:ascii="Cambria" w:hAnsi="Cambria"/>
          <w:b/>
          <w:noProof/>
          <w:lang w:val="id-ID"/>
        </w:rPr>
      </w:pPr>
      <w:r w:rsidRPr="00A50FF4">
        <w:rPr>
          <w:rFonts w:ascii="Cambria" w:hAnsi="Cambria"/>
          <w:b/>
          <w:noProof/>
          <w:lang w:val="id-ID"/>
        </w:rPr>
        <w:t>Komponen Penilaian</w:t>
      </w:r>
    </w:p>
    <w:p w:rsidR="00743070" w:rsidRDefault="00743070" w:rsidP="00743070">
      <w:pPr>
        <w:pStyle w:val="NoSpacing"/>
        <w:spacing w:line="360" w:lineRule="auto"/>
        <w:ind w:left="720"/>
        <w:rPr>
          <w:rFonts w:ascii="Cambria" w:hAnsi="Cambria"/>
          <w:noProof/>
        </w:rPr>
      </w:pPr>
      <w:r w:rsidRPr="00A50FF4">
        <w:rPr>
          <w:rFonts w:ascii="Cambria" w:hAnsi="Cambria"/>
          <w:noProof/>
          <w:lang w:val="id-ID"/>
        </w:rPr>
        <w:t>Tugas</w:t>
      </w:r>
      <w:r w:rsidRPr="00A50FF4">
        <w:rPr>
          <w:rFonts w:ascii="Cambria" w:hAnsi="Cambria"/>
          <w:noProof/>
          <w:lang w:val="id-ID"/>
        </w:rPr>
        <w:tab/>
      </w:r>
      <w:r w:rsidRPr="00A50FF4">
        <w:rPr>
          <w:rFonts w:ascii="Cambria" w:hAnsi="Cambria"/>
          <w:noProof/>
          <w:lang w:val="id-ID"/>
        </w:rPr>
        <w:tab/>
      </w:r>
      <w:r w:rsidRPr="00A50FF4">
        <w:rPr>
          <w:rFonts w:ascii="Cambria" w:hAnsi="Cambria"/>
          <w:noProof/>
          <w:lang w:val="id-ID"/>
        </w:rPr>
        <w:tab/>
      </w:r>
      <w:r w:rsidRPr="00A50FF4">
        <w:rPr>
          <w:rFonts w:ascii="Cambria" w:hAnsi="Cambria"/>
          <w:noProof/>
          <w:lang w:val="id-ID"/>
        </w:rPr>
        <w:tab/>
        <w:t>:</w:t>
      </w:r>
      <w:r w:rsidR="00500C96">
        <w:rPr>
          <w:rFonts w:ascii="Cambria" w:hAnsi="Cambria"/>
          <w:noProof/>
        </w:rPr>
        <w:t xml:space="preserve"> 60</w:t>
      </w:r>
      <w:r w:rsidR="00AD370F">
        <w:rPr>
          <w:rFonts w:ascii="Cambria" w:hAnsi="Cambria"/>
          <w:noProof/>
        </w:rPr>
        <w:t xml:space="preserve"> </w:t>
      </w:r>
      <w:r>
        <w:rPr>
          <w:rFonts w:ascii="Cambria" w:hAnsi="Cambria"/>
          <w:noProof/>
        </w:rPr>
        <w:t>%</w:t>
      </w:r>
    </w:p>
    <w:p w:rsidR="00743070" w:rsidRPr="007F591D" w:rsidRDefault="00743070" w:rsidP="00743070">
      <w:pPr>
        <w:pStyle w:val="NoSpacing"/>
        <w:spacing w:line="360" w:lineRule="auto"/>
        <w:ind w:left="720"/>
        <w:rPr>
          <w:rFonts w:ascii="Cambria" w:hAnsi="Cambria"/>
          <w:noProof/>
        </w:rPr>
      </w:pPr>
      <w:r w:rsidRPr="00A50FF4">
        <w:rPr>
          <w:rFonts w:ascii="Cambria" w:hAnsi="Cambria"/>
          <w:noProof/>
          <w:lang w:val="id-ID"/>
        </w:rPr>
        <w:t>Ujian Tengah Semester</w:t>
      </w:r>
      <w:r w:rsidRPr="00A50FF4">
        <w:rPr>
          <w:rFonts w:ascii="Cambria" w:hAnsi="Cambria"/>
          <w:noProof/>
          <w:lang w:val="id-ID"/>
        </w:rPr>
        <w:tab/>
        <w:t>:</w:t>
      </w:r>
      <w:r w:rsidR="00500C96">
        <w:rPr>
          <w:rFonts w:ascii="Cambria" w:hAnsi="Cambria"/>
          <w:noProof/>
        </w:rPr>
        <w:t xml:space="preserve"> 20</w:t>
      </w:r>
      <w:r w:rsidR="00AD370F">
        <w:rPr>
          <w:rFonts w:ascii="Cambria" w:hAnsi="Cambria"/>
          <w:noProof/>
        </w:rPr>
        <w:t xml:space="preserve"> </w:t>
      </w:r>
      <w:r>
        <w:rPr>
          <w:rFonts w:ascii="Cambria" w:hAnsi="Cambria"/>
          <w:noProof/>
        </w:rPr>
        <w:t>%</w:t>
      </w:r>
    </w:p>
    <w:p w:rsidR="00743070" w:rsidRDefault="00743070" w:rsidP="00743070">
      <w:pPr>
        <w:pStyle w:val="NoSpacing"/>
        <w:spacing w:line="360" w:lineRule="auto"/>
        <w:ind w:left="720"/>
        <w:rPr>
          <w:rFonts w:ascii="Cambria" w:hAnsi="Cambria"/>
          <w:noProof/>
        </w:rPr>
      </w:pPr>
      <w:r w:rsidRPr="00A50FF4">
        <w:rPr>
          <w:rFonts w:ascii="Cambria" w:hAnsi="Cambria"/>
          <w:noProof/>
          <w:lang w:val="id-ID"/>
        </w:rPr>
        <w:t>Ujian Akhir Semester</w:t>
      </w:r>
      <w:r w:rsidRPr="00A50FF4">
        <w:rPr>
          <w:rFonts w:ascii="Cambria" w:hAnsi="Cambria"/>
          <w:noProof/>
          <w:lang w:val="id-ID"/>
        </w:rPr>
        <w:tab/>
      </w:r>
      <w:r w:rsidRPr="00A50FF4">
        <w:rPr>
          <w:rFonts w:ascii="Cambria" w:hAnsi="Cambria"/>
          <w:noProof/>
          <w:lang w:val="id-ID"/>
        </w:rPr>
        <w:tab/>
        <w:t>:</w:t>
      </w:r>
      <w:r w:rsidR="00462C52">
        <w:rPr>
          <w:rFonts w:ascii="Cambria" w:hAnsi="Cambria"/>
          <w:noProof/>
        </w:rPr>
        <w:t xml:space="preserve"> 20</w:t>
      </w:r>
      <w:r w:rsidR="00AD370F">
        <w:rPr>
          <w:rFonts w:ascii="Cambria" w:hAnsi="Cambria"/>
          <w:noProof/>
        </w:rPr>
        <w:t xml:space="preserve"> </w:t>
      </w:r>
      <w:r>
        <w:rPr>
          <w:rFonts w:ascii="Cambria" w:hAnsi="Cambria"/>
          <w:noProof/>
        </w:rPr>
        <w:t>%</w:t>
      </w:r>
    </w:p>
    <w:p w:rsidR="00743070" w:rsidRPr="00743070" w:rsidRDefault="00743070" w:rsidP="00743070">
      <w:pPr>
        <w:pStyle w:val="NoSpacing"/>
        <w:spacing w:line="360" w:lineRule="auto"/>
        <w:ind w:left="720"/>
        <w:rPr>
          <w:rFonts w:ascii="Cambria" w:hAnsi="Cambria"/>
          <w:noProof/>
        </w:rPr>
      </w:pPr>
    </w:p>
    <w:p w:rsidR="00A50FF4" w:rsidRDefault="00530878" w:rsidP="00FD4F5D">
      <w:pPr>
        <w:pStyle w:val="NoSpacing"/>
        <w:numPr>
          <w:ilvl w:val="0"/>
          <w:numId w:val="1"/>
        </w:numPr>
        <w:spacing w:line="360" w:lineRule="auto"/>
        <w:rPr>
          <w:rFonts w:ascii="Cambria" w:hAnsi="Cambria"/>
          <w:b/>
          <w:noProof/>
          <w:lang w:val="id-ID"/>
        </w:rPr>
      </w:pPr>
      <w:r w:rsidRPr="00A50FF4">
        <w:rPr>
          <w:rFonts w:ascii="Cambria" w:hAnsi="Cambria"/>
          <w:b/>
          <w:noProof/>
          <w:lang w:val="id-ID"/>
        </w:rPr>
        <w:t>Kriteria Penilaian</w:t>
      </w:r>
    </w:p>
    <w:p w:rsidR="00743070" w:rsidRPr="00E00B64" w:rsidRDefault="00743070" w:rsidP="00FD4F5D">
      <w:pPr>
        <w:pStyle w:val="NoSpacing"/>
        <w:numPr>
          <w:ilvl w:val="0"/>
          <w:numId w:val="6"/>
        </w:numPr>
        <w:spacing w:line="360" w:lineRule="auto"/>
        <w:ind w:left="1080"/>
        <w:rPr>
          <w:rFonts w:ascii="Cambria" w:hAnsi="Cambria"/>
          <w:noProof/>
          <w:lang w:val="id-ID"/>
        </w:rPr>
      </w:pPr>
      <w:r w:rsidRPr="00E00B64">
        <w:rPr>
          <w:rFonts w:ascii="Cambria" w:hAnsi="Cambria"/>
          <w:noProof/>
          <w:lang w:val="id-ID"/>
        </w:rPr>
        <w:t>Kebenaran dan</w:t>
      </w:r>
      <w:r>
        <w:rPr>
          <w:rFonts w:ascii="Cambria" w:hAnsi="Cambria"/>
          <w:noProof/>
          <w:lang w:val="id-ID"/>
        </w:rPr>
        <w:t xml:space="preserve"> kelengkapan identifikasi data</w:t>
      </w:r>
    </w:p>
    <w:p w:rsidR="00743070" w:rsidRPr="00E00B64" w:rsidRDefault="00743070" w:rsidP="00FD4F5D">
      <w:pPr>
        <w:pStyle w:val="NoSpacing"/>
        <w:numPr>
          <w:ilvl w:val="0"/>
          <w:numId w:val="6"/>
        </w:numPr>
        <w:spacing w:line="360" w:lineRule="auto"/>
        <w:ind w:left="1080"/>
        <w:rPr>
          <w:rFonts w:ascii="Cambria" w:hAnsi="Cambria"/>
          <w:noProof/>
          <w:lang w:val="id-ID"/>
        </w:rPr>
      </w:pPr>
      <w:r w:rsidRPr="00E00B64">
        <w:rPr>
          <w:rFonts w:ascii="Cambria" w:hAnsi="Cambria"/>
          <w:noProof/>
          <w:lang w:val="es-GT"/>
        </w:rPr>
        <w:t xml:space="preserve">Kebenaran </w:t>
      </w:r>
      <w:r>
        <w:rPr>
          <w:rFonts w:ascii="Cambria" w:hAnsi="Cambria"/>
          <w:noProof/>
          <w:lang w:val="id-ID"/>
        </w:rPr>
        <w:t>analisis</w:t>
      </w:r>
      <w:r w:rsidRPr="00E00B64">
        <w:rPr>
          <w:rFonts w:ascii="Cambria" w:hAnsi="Cambria"/>
          <w:noProof/>
          <w:lang w:val="es-GT"/>
        </w:rPr>
        <w:t>, desain dan perhitungan</w:t>
      </w:r>
      <w:r w:rsidRPr="00E00B64">
        <w:rPr>
          <w:rFonts w:ascii="Cambria" w:hAnsi="Cambria"/>
          <w:noProof/>
          <w:lang w:val="id-ID"/>
        </w:rPr>
        <w:t xml:space="preserve"> </w:t>
      </w:r>
    </w:p>
    <w:p w:rsidR="00743070" w:rsidRPr="00E00B64" w:rsidRDefault="00743070" w:rsidP="00FD4F5D">
      <w:pPr>
        <w:pStyle w:val="NoSpacing"/>
        <w:numPr>
          <w:ilvl w:val="0"/>
          <w:numId w:val="6"/>
        </w:numPr>
        <w:spacing w:line="360" w:lineRule="auto"/>
        <w:ind w:left="1080"/>
        <w:rPr>
          <w:rFonts w:ascii="Cambria" w:hAnsi="Cambria"/>
          <w:noProof/>
          <w:lang w:val="id-ID"/>
        </w:rPr>
      </w:pPr>
      <w:r>
        <w:rPr>
          <w:rFonts w:ascii="Cambria" w:hAnsi="Cambria"/>
          <w:noProof/>
        </w:rPr>
        <w:t>Kemampuan oral presentation</w:t>
      </w:r>
    </w:p>
    <w:p w:rsidR="00743070" w:rsidRPr="009F2D9A" w:rsidRDefault="00743070" w:rsidP="00FD4F5D">
      <w:pPr>
        <w:pStyle w:val="NoSpacing"/>
        <w:numPr>
          <w:ilvl w:val="0"/>
          <w:numId w:val="6"/>
        </w:numPr>
        <w:spacing w:line="360" w:lineRule="auto"/>
        <w:ind w:left="1080"/>
        <w:rPr>
          <w:rFonts w:ascii="Cambria" w:hAnsi="Cambria"/>
          <w:noProof/>
          <w:lang w:val="id-ID"/>
        </w:rPr>
      </w:pPr>
      <w:r>
        <w:rPr>
          <w:rFonts w:ascii="Cambria" w:hAnsi="Cambria"/>
          <w:noProof/>
        </w:rPr>
        <w:t>Kelengkapan dokumen gambar kerja</w:t>
      </w:r>
    </w:p>
    <w:p w:rsidR="00743070" w:rsidRPr="00CD3229" w:rsidRDefault="00743070" w:rsidP="00743070">
      <w:pPr>
        <w:pStyle w:val="NoSpacing"/>
        <w:spacing w:line="360" w:lineRule="auto"/>
        <w:ind w:left="720"/>
        <w:rPr>
          <w:rFonts w:ascii="Cambria" w:hAnsi="Cambria"/>
          <w:b/>
          <w:noProof/>
          <w:lang w:val="id-ID"/>
        </w:rPr>
      </w:pPr>
    </w:p>
    <w:p w:rsidR="0051008A" w:rsidRPr="00743070" w:rsidRDefault="00530878" w:rsidP="00FD4F5D">
      <w:pPr>
        <w:pStyle w:val="NoSpacing"/>
        <w:numPr>
          <w:ilvl w:val="0"/>
          <w:numId w:val="1"/>
        </w:numPr>
        <w:spacing w:line="360" w:lineRule="auto"/>
        <w:rPr>
          <w:rFonts w:ascii="Cambria" w:hAnsi="Cambria"/>
          <w:b/>
          <w:noProof/>
          <w:lang w:val="id-ID"/>
        </w:rPr>
      </w:pPr>
      <w:r w:rsidRPr="00A50FF4">
        <w:rPr>
          <w:rFonts w:ascii="Cambria" w:hAnsi="Cambria"/>
          <w:b/>
          <w:noProof/>
          <w:lang w:val="id-ID"/>
        </w:rPr>
        <w:t>Daftar Referensi</w:t>
      </w:r>
    </w:p>
    <w:p w:rsidR="004B703C" w:rsidRPr="004B703C" w:rsidRDefault="00902148" w:rsidP="004B703C">
      <w:pPr>
        <w:pStyle w:val="NoSpacing"/>
        <w:numPr>
          <w:ilvl w:val="0"/>
          <w:numId w:val="7"/>
        </w:numPr>
        <w:spacing w:line="360" w:lineRule="auto"/>
        <w:ind w:left="1080"/>
        <w:rPr>
          <w:rFonts w:ascii="Cambria" w:hAnsi="Cambria"/>
          <w:noProof/>
        </w:rPr>
      </w:pPr>
      <w:r>
        <w:rPr>
          <w:rFonts w:ascii="Cambria" w:hAnsi="Cambria"/>
          <w:noProof/>
        </w:rPr>
        <w:t>Small,K.A</w:t>
      </w:r>
      <w:r w:rsidR="004B703C" w:rsidRPr="004B703C">
        <w:rPr>
          <w:rFonts w:ascii="Cambria" w:hAnsi="Cambria"/>
          <w:noProof/>
        </w:rPr>
        <w:t>.</w:t>
      </w:r>
      <w:r>
        <w:rPr>
          <w:rFonts w:ascii="Cambria" w:hAnsi="Cambria"/>
          <w:noProof/>
        </w:rPr>
        <w:t xml:space="preserve"> &amp; Verhoef, E.T.</w:t>
      </w:r>
      <w:r w:rsidR="004B703C" w:rsidRPr="004B703C">
        <w:rPr>
          <w:rFonts w:ascii="Cambria" w:hAnsi="Cambria"/>
          <w:noProof/>
        </w:rPr>
        <w:t xml:space="preserve">, </w:t>
      </w:r>
      <w:r w:rsidR="004B703C">
        <w:rPr>
          <w:rFonts w:ascii="Cambria" w:hAnsi="Cambria"/>
          <w:noProof/>
        </w:rPr>
        <w:t>(</w:t>
      </w:r>
      <w:r>
        <w:rPr>
          <w:rFonts w:ascii="Cambria" w:hAnsi="Cambria"/>
          <w:noProof/>
        </w:rPr>
        <w:t>2007</w:t>
      </w:r>
      <w:r w:rsidR="004B703C">
        <w:rPr>
          <w:rFonts w:ascii="Cambria" w:hAnsi="Cambria"/>
          <w:noProof/>
        </w:rPr>
        <w:t>)</w:t>
      </w:r>
      <w:r w:rsidR="004B703C" w:rsidRPr="004B703C">
        <w:rPr>
          <w:rFonts w:ascii="Cambria" w:hAnsi="Cambria"/>
          <w:noProof/>
        </w:rPr>
        <w:t>, “</w:t>
      </w:r>
      <w:r>
        <w:rPr>
          <w:rFonts w:ascii="Cambria" w:hAnsi="Cambria"/>
          <w:i/>
          <w:noProof/>
        </w:rPr>
        <w:t>The Economics of Urban Transportation</w:t>
      </w:r>
      <w:r>
        <w:rPr>
          <w:rFonts w:ascii="Cambria" w:hAnsi="Cambria"/>
          <w:noProof/>
        </w:rPr>
        <w:t>”, Routledge</w:t>
      </w:r>
      <w:r w:rsidR="004B703C" w:rsidRPr="004B703C">
        <w:rPr>
          <w:rFonts w:ascii="Cambria" w:hAnsi="Cambria"/>
          <w:noProof/>
        </w:rPr>
        <w:t>,</w:t>
      </w:r>
      <w:r>
        <w:rPr>
          <w:rFonts w:ascii="Cambria" w:hAnsi="Cambria"/>
          <w:noProof/>
        </w:rPr>
        <w:t xml:space="preserve"> New York .</w:t>
      </w:r>
    </w:p>
    <w:p w:rsidR="004B703C" w:rsidRPr="004B703C" w:rsidRDefault="004B703C" w:rsidP="004B703C">
      <w:pPr>
        <w:pStyle w:val="NoSpacing"/>
        <w:numPr>
          <w:ilvl w:val="0"/>
          <w:numId w:val="7"/>
        </w:numPr>
        <w:spacing w:line="360" w:lineRule="auto"/>
        <w:ind w:left="1080"/>
        <w:rPr>
          <w:rFonts w:ascii="Cambria" w:hAnsi="Cambria"/>
          <w:noProof/>
        </w:rPr>
      </w:pPr>
      <w:r w:rsidRPr="004B703C">
        <w:rPr>
          <w:rFonts w:ascii="Cambria" w:hAnsi="Cambria"/>
          <w:noProof/>
        </w:rPr>
        <w:t>.</w:t>
      </w:r>
      <w:bookmarkStart w:id="0" w:name="_GoBack"/>
      <w:bookmarkEnd w:id="0"/>
    </w:p>
    <w:p w:rsidR="0051008A" w:rsidRDefault="0051008A" w:rsidP="0051008A">
      <w:pPr>
        <w:pStyle w:val="NoSpacing"/>
        <w:spacing w:line="360" w:lineRule="auto"/>
        <w:rPr>
          <w:rFonts w:ascii="Cambria" w:hAnsi="Cambria"/>
          <w:noProof/>
          <w:lang w:val="id-ID"/>
        </w:rPr>
      </w:pPr>
    </w:p>
    <w:p w:rsidR="00462C52" w:rsidRPr="00CD3229" w:rsidRDefault="00462C52" w:rsidP="0051008A">
      <w:pPr>
        <w:pStyle w:val="NoSpacing"/>
        <w:spacing w:line="360" w:lineRule="auto"/>
        <w:rPr>
          <w:rFonts w:ascii="Cambria" w:hAnsi="Cambria"/>
          <w:b/>
          <w:noProof/>
          <w:lang w:val="id-ID"/>
        </w:rPr>
      </w:pPr>
    </w:p>
    <w:p w:rsidR="00EA449F" w:rsidRPr="0051008A" w:rsidRDefault="00530878" w:rsidP="00FD4F5D">
      <w:pPr>
        <w:pStyle w:val="NoSpacing"/>
        <w:numPr>
          <w:ilvl w:val="0"/>
          <w:numId w:val="2"/>
        </w:numPr>
        <w:spacing w:line="360" w:lineRule="auto"/>
        <w:rPr>
          <w:rFonts w:ascii="Cambria" w:hAnsi="Cambria"/>
          <w:b/>
          <w:noProof/>
          <w:lang w:val="id-ID"/>
        </w:rPr>
      </w:pPr>
      <w:r w:rsidRPr="00A50FF4">
        <w:rPr>
          <w:rFonts w:ascii="Cambria" w:hAnsi="Cambria"/>
          <w:b/>
          <w:noProof/>
          <w:lang w:val="id-ID"/>
        </w:rPr>
        <w:t>Rencana Pembelajaran Semester</w:t>
      </w:r>
      <w:r w:rsidR="0023671A" w:rsidRPr="00A50FF4">
        <w:rPr>
          <w:rFonts w:ascii="Cambria" w:hAnsi="Cambria"/>
          <w:b/>
          <w:noProof/>
          <w:lang w:val="id-ID"/>
        </w:rPr>
        <w:t xml:space="preserve"> (RPS)</w:t>
      </w:r>
    </w:p>
    <w:p w:rsidR="00EA449F" w:rsidRDefault="00EA449F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2"/>
        <w:gridCol w:w="2923"/>
        <w:gridCol w:w="2167"/>
        <w:gridCol w:w="2821"/>
        <w:gridCol w:w="1908"/>
        <w:gridCol w:w="912"/>
        <w:gridCol w:w="1390"/>
      </w:tblGrid>
      <w:tr w:rsidR="00CD3229" w:rsidRPr="00EC59FD" w:rsidTr="00467D68">
        <w:trPr>
          <w:trHeight w:val="777"/>
        </w:trPr>
        <w:tc>
          <w:tcPr>
            <w:tcW w:w="962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3229" w:rsidRPr="00EC59FD" w:rsidRDefault="00CD3229" w:rsidP="009B6E8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292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3229" w:rsidRPr="00EC59FD" w:rsidRDefault="00CD3229" w:rsidP="009B6E8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3229" w:rsidRPr="00EC59FD" w:rsidRDefault="00CD3229" w:rsidP="009B6E8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Kajian</w:t>
            </w:r>
          </w:p>
          <w:p w:rsidR="00CD3229" w:rsidRPr="00EC59FD" w:rsidRDefault="00CD3229" w:rsidP="009B6E8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82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3229" w:rsidRPr="00EC59FD" w:rsidRDefault="00CD3229" w:rsidP="009B6E8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0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3229" w:rsidRPr="00EC59FD" w:rsidRDefault="00CD3229" w:rsidP="009B6E8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1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3229" w:rsidRPr="00EC59FD" w:rsidRDefault="00CD3229" w:rsidP="009B6E8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39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3229" w:rsidRPr="00EC59FD" w:rsidRDefault="00CD3229" w:rsidP="009B6E8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E13536" w:rsidRPr="00EC59FD" w:rsidTr="00467D68">
        <w:trPr>
          <w:trHeight w:val="855"/>
        </w:trPr>
        <w:tc>
          <w:tcPr>
            <w:tcW w:w="962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536" w:rsidRPr="00E13536" w:rsidRDefault="00E13536" w:rsidP="00E13536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 w:rsidRPr="00E13536">
              <w:rPr>
                <w:rFonts w:asciiTheme="majorHAnsi" w:eastAsia="MS Gothic" w:hAnsiTheme="majorHAnsi" w:cs="MS Gothic"/>
                <w:sz w:val="18"/>
                <w:szCs w:val="18"/>
              </w:rPr>
              <w:t>1</w:t>
            </w:r>
          </w:p>
        </w:tc>
        <w:tc>
          <w:tcPr>
            <w:tcW w:w="292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2C52" w:rsidRPr="00BB68F3" w:rsidRDefault="00AA346A" w:rsidP="00E13536">
            <w:pPr>
              <w:spacing w:after="0" w:line="240" w:lineRule="auto"/>
              <w:jc w:val="both"/>
              <w:rPr>
                <w:rFonts w:asciiTheme="majorHAnsi" w:hAnsiTheme="majorHAnsi" w:cs="Times New Roman"/>
                <w:noProof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noProof/>
                <w:sz w:val="18"/>
                <w:szCs w:val="18"/>
              </w:rPr>
              <w:t>Mahasiswa mampu</w:t>
            </w:r>
            <w:r w:rsidR="00462C52" w:rsidRPr="00462C52"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 menjelaskan </w:t>
            </w:r>
            <w:r w:rsidR="00BB68F3">
              <w:rPr>
                <w:rFonts w:asciiTheme="majorHAnsi" w:hAnsiTheme="majorHAnsi" w:cs="Times New Roman"/>
                <w:noProof/>
                <w:sz w:val="18"/>
                <w:szCs w:val="18"/>
              </w:rPr>
              <w:t>p</w:t>
            </w:r>
            <w:r w:rsidR="00037798" w:rsidRPr="00BB68F3">
              <w:rPr>
                <w:rFonts w:asciiTheme="majorHAnsi" w:hAnsiTheme="majorHAnsi" w:cs="Times New Roman"/>
                <w:noProof/>
                <w:sz w:val="18"/>
                <w:szCs w:val="18"/>
              </w:rPr>
              <w:t>erbedaan ekonomi teknik dan ekonomi transportasi</w:t>
            </w:r>
            <w:r w:rsidR="00BB68F3"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 serta peranan investasi dalam bidang transportasi</w:t>
            </w:r>
          </w:p>
        </w:tc>
        <w:tc>
          <w:tcPr>
            <w:tcW w:w="216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2783" w:rsidRDefault="00BB68F3" w:rsidP="00462C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Pengertian ekonomi teknik dan ekonomi transportasi</w:t>
            </w:r>
          </w:p>
          <w:p w:rsidR="00BB68F3" w:rsidRDefault="00BB68F3" w:rsidP="00462C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Definisi investasi</w:t>
            </w:r>
          </w:p>
          <w:p w:rsidR="00EF1192" w:rsidRPr="00462C52" w:rsidRDefault="00BB68F3" w:rsidP="00BB68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BB68F3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Peranan investasi dalam transportasi</w:t>
            </w:r>
          </w:p>
        </w:tc>
        <w:tc>
          <w:tcPr>
            <w:tcW w:w="282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536" w:rsidRPr="00355F7B" w:rsidRDefault="00E13536" w:rsidP="00E13536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  <w:t>Contextual Instruction :</w:t>
            </w:r>
          </w:p>
          <w:p w:rsidR="00E13536" w:rsidRPr="00355F7B" w:rsidRDefault="00E13536" w:rsidP="00E13536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Mhsw :</w:t>
            </w:r>
          </w:p>
          <w:p w:rsidR="00E13536" w:rsidRPr="00E13536" w:rsidRDefault="00E13536" w:rsidP="00E13536">
            <w:pPr>
              <w:spacing w:after="0" w:line="240" w:lineRule="auto"/>
              <w:ind w:left="221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 xml:space="preserve">Membahas </w:t>
            </w:r>
            <w:r w:rsidR="00462C52"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 xml:space="preserve">mengenai </w:t>
            </w:r>
            <w:r w:rsidR="00092783"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 xml:space="preserve">keterkaitan </w:t>
            </w:r>
            <w:r w:rsidR="006509BA"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>hubungan ekonomi dengan bidang transportasi</w:t>
            </w:r>
          </w:p>
          <w:p w:rsidR="00E13536" w:rsidRPr="00355F7B" w:rsidRDefault="00E13536" w:rsidP="00E13536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Dosen :</w:t>
            </w:r>
          </w:p>
          <w:p w:rsidR="00E13536" w:rsidRPr="00DF2ABC" w:rsidRDefault="00E13536" w:rsidP="005E4E72">
            <w:pPr>
              <w:spacing w:after="0" w:line="240" w:lineRule="auto"/>
              <w:ind w:left="221"/>
              <w:jc w:val="both"/>
              <w:rPr>
                <w:rFonts w:asciiTheme="majorHAnsi" w:eastAsia="Adobe Fan Heiti Std B" w:hAnsiTheme="majorHAnsi"/>
                <w:sz w:val="18"/>
                <w:szCs w:val="18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 xml:space="preserve">Menjelaskan </w:t>
            </w:r>
            <w:r w:rsidR="005E4E72"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>ruang lingkup kajian investasi di bidang transportasi, stakeholder dan kebijakan investasi di Indonesia untuk infrastruktur</w:t>
            </w:r>
          </w:p>
        </w:tc>
        <w:tc>
          <w:tcPr>
            <w:tcW w:w="190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536" w:rsidRPr="00EC59FD" w:rsidRDefault="00E13536" w:rsidP="00E1353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536" w:rsidRPr="00EC59FD" w:rsidRDefault="00E13536" w:rsidP="00DF2ABC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536" w:rsidRPr="00EC59FD" w:rsidRDefault="00E13536" w:rsidP="00E1353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13536" w:rsidRPr="00EC59FD" w:rsidTr="00467D68">
        <w:trPr>
          <w:trHeight w:val="617"/>
        </w:trPr>
        <w:tc>
          <w:tcPr>
            <w:tcW w:w="96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536" w:rsidRPr="00E13536" w:rsidRDefault="00E13536" w:rsidP="00E13536">
            <w:pPr>
              <w:spacing w:after="0" w:line="240" w:lineRule="auto"/>
              <w:jc w:val="center"/>
              <w:rPr>
                <w:rFonts w:asciiTheme="majorHAnsi" w:eastAsia="MS Gothic" w:hAnsiTheme="majorHAnsi" w:cs="MS Gothic"/>
                <w:sz w:val="18"/>
                <w:szCs w:val="18"/>
              </w:rPr>
            </w:pPr>
            <w:r w:rsidRPr="00E13536">
              <w:rPr>
                <w:rFonts w:asciiTheme="majorHAnsi" w:eastAsia="MS Gothic" w:hAnsiTheme="majorHAnsi" w:cs="MS Gothic" w:hint="eastAsia"/>
                <w:sz w:val="18"/>
                <w:szCs w:val="18"/>
              </w:rPr>
              <w:t> </w:t>
            </w:r>
            <w:r>
              <w:rPr>
                <w:rFonts w:asciiTheme="majorHAnsi" w:eastAsia="MS Gothic" w:hAnsiTheme="majorHAnsi" w:cs="MS Gothic"/>
                <w:sz w:val="18"/>
                <w:szCs w:val="18"/>
              </w:rPr>
              <w:t>2</w:t>
            </w:r>
          </w:p>
        </w:tc>
        <w:tc>
          <w:tcPr>
            <w:tcW w:w="2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536" w:rsidRDefault="00E13536" w:rsidP="00EF1192">
            <w:pPr>
              <w:spacing w:after="0" w:line="240" w:lineRule="auto"/>
              <w:jc w:val="both"/>
              <w:rPr>
                <w:rFonts w:asciiTheme="majorHAnsi" w:hAnsiTheme="majorHAnsi" w:cs="Times New Roman"/>
                <w:noProof/>
                <w:sz w:val="18"/>
                <w:szCs w:val="18"/>
              </w:rPr>
            </w:pPr>
          </w:p>
          <w:p w:rsidR="00C745A1" w:rsidRPr="00C745A1" w:rsidRDefault="00C745A1" w:rsidP="00BB68F3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 w:cs="Times New Roman"/>
                <w:noProof/>
                <w:sz w:val="18"/>
                <w:szCs w:val="18"/>
              </w:rPr>
            </w:pPr>
            <w:r w:rsidRPr="00C745A1"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Mahasiswa </w:t>
            </w:r>
            <w:r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mampu </w:t>
            </w:r>
            <w:r w:rsidRPr="00C745A1"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menjelaskan </w:t>
            </w:r>
            <w:r w:rsidR="00BB68F3"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beragam kegiatan dalam pengembangan infrastruktur 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68F3" w:rsidRPr="00BB68F3" w:rsidRDefault="00BB68F3" w:rsidP="00BB68F3">
            <w:pPr>
              <w:numPr>
                <w:ilvl w:val="0"/>
                <w:numId w:val="8"/>
              </w:numPr>
              <w:spacing w:after="0" w:line="240" w:lineRule="auto"/>
              <w:ind w:left="302" w:hanging="283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BB68F3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Terminologi umum</w:t>
            </w:r>
          </w:p>
          <w:p w:rsidR="00BB68F3" w:rsidRPr="00BB68F3" w:rsidRDefault="00BB68F3" w:rsidP="00BB68F3">
            <w:pPr>
              <w:numPr>
                <w:ilvl w:val="0"/>
                <w:numId w:val="8"/>
              </w:numPr>
              <w:spacing w:after="0" w:line="240" w:lineRule="auto"/>
              <w:ind w:left="302" w:hanging="283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BB68F3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Aliran kegiatan infrastruktur</w:t>
            </w:r>
          </w:p>
          <w:p w:rsidR="00BB68F3" w:rsidRPr="00BB68F3" w:rsidRDefault="00BB68F3" w:rsidP="00BB68F3">
            <w:pPr>
              <w:numPr>
                <w:ilvl w:val="0"/>
                <w:numId w:val="8"/>
              </w:numPr>
              <w:spacing w:after="0" w:line="240" w:lineRule="auto"/>
              <w:ind w:left="302" w:hanging="283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BB68F3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Rencana  kegiatan infrastruktur</w:t>
            </w:r>
          </w:p>
          <w:p w:rsidR="00EF1192" w:rsidRPr="00E82CE7" w:rsidRDefault="00BB68F3" w:rsidP="00BB68F3">
            <w:pPr>
              <w:numPr>
                <w:ilvl w:val="0"/>
                <w:numId w:val="8"/>
              </w:numPr>
              <w:spacing w:after="0" w:line="240" w:lineRule="auto"/>
              <w:ind w:left="302" w:hanging="283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BB68F3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Program dan proyek infrastruktur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4E72" w:rsidRPr="00A50FF4" w:rsidRDefault="005E4E72" w:rsidP="005E4E72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Project Based Learning : </w:t>
            </w:r>
          </w:p>
          <w:p w:rsidR="005E4E72" w:rsidRPr="00A50FF4" w:rsidRDefault="005E4E72" w:rsidP="005E4E72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5E4E72" w:rsidRPr="00A50FF4" w:rsidRDefault="005E4E72" w:rsidP="005E4E7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mengerjakan tugas (berupa proyek) yang telah dirancang secara sistematis</w:t>
            </w:r>
          </w:p>
          <w:p w:rsidR="005E4E72" w:rsidRPr="00A50FF4" w:rsidRDefault="005E4E72" w:rsidP="005E4E7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menunjukkan kinerja dan mempertanggungjawabkan hasil karyanya dengan presentasi</w:t>
            </w:r>
          </w:p>
          <w:p w:rsidR="005E4E72" w:rsidRPr="00A50FF4" w:rsidRDefault="005E4E72" w:rsidP="005E4E72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E13536" w:rsidRPr="004C2BAA" w:rsidRDefault="005E4E72" w:rsidP="004C2B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merancang suatu tugas (proyek) yang sistematik agar mahasiswa belajar pengetahuan dan ketrampilan merancang</w:t>
            </w:r>
            <w:r w:rsidR="004C2BAA">
              <w:rPr>
                <w:rFonts w:asciiTheme="majorHAnsi" w:hAnsiTheme="majorHAnsi"/>
                <w:noProof/>
                <w:sz w:val="18"/>
                <w:szCs w:val="18"/>
              </w:rPr>
              <w:t xml:space="preserve"> </w:t>
            </w:r>
            <w:r w:rsidRPr="004C2BAA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merumuskan dan melakukan proses pembimbingan dan asesmen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536" w:rsidRPr="00EC59FD" w:rsidRDefault="00F35C52" w:rsidP="00D0458F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Kebenaran dan kelengkapan identifikasi data, analisis, dan kemampuan oral presentation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536" w:rsidRPr="00D0458F" w:rsidRDefault="005E4E72" w:rsidP="00D0458F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MS Gothic" w:hAnsiTheme="majorHAnsi" w:cs="MS Gothic"/>
                <w:sz w:val="18"/>
                <w:szCs w:val="18"/>
              </w:rPr>
              <w:t>10</w:t>
            </w:r>
            <w:r w:rsidR="00D0458F" w:rsidRPr="00D0458F">
              <w:rPr>
                <w:rFonts w:asciiTheme="majorHAnsi" w:eastAsia="MS Gothic" w:hAnsiTheme="majorHAnsi" w:cs="MS Gothic"/>
                <w:sz w:val="18"/>
                <w:szCs w:val="18"/>
              </w:rPr>
              <w:t>%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536" w:rsidRPr="00EC59FD" w:rsidRDefault="00E13536" w:rsidP="00E1353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4C466C" w:rsidRPr="00EC59FD" w:rsidTr="00467D68">
        <w:trPr>
          <w:trHeight w:val="916"/>
        </w:trPr>
        <w:tc>
          <w:tcPr>
            <w:tcW w:w="96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466C" w:rsidRPr="00E13536" w:rsidRDefault="00E82CE7" w:rsidP="00E13536">
            <w:pPr>
              <w:spacing w:after="0" w:line="240" w:lineRule="auto"/>
              <w:jc w:val="center"/>
              <w:rPr>
                <w:rFonts w:asciiTheme="majorHAnsi" w:eastAsia="MS Gothic" w:hAnsiTheme="majorHAnsi" w:cs="MS Gothic"/>
                <w:sz w:val="18"/>
                <w:szCs w:val="18"/>
              </w:rPr>
            </w:pPr>
            <w:r>
              <w:rPr>
                <w:rFonts w:asciiTheme="majorHAnsi" w:eastAsia="MS Gothic" w:hAnsiTheme="majorHAnsi" w:cs="MS Gothic"/>
                <w:sz w:val="18"/>
                <w:szCs w:val="18"/>
              </w:rPr>
              <w:lastRenderedPageBreak/>
              <w:t>3</w:t>
            </w:r>
          </w:p>
        </w:tc>
        <w:tc>
          <w:tcPr>
            <w:tcW w:w="2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B68F3" w:rsidRPr="00BB68F3" w:rsidRDefault="00BB68F3" w:rsidP="00BB68F3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 w:cs="Times New Roman"/>
                <w:noProof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Mahasiswa dapat menjelaskan </w:t>
            </w:r>
            <w:r w:rsidRPr="00BB68F3">
              <w:rPr>
                <w:rFonts w:asciiTheme="majorHAnsi" w:hAnsiTheme="majorHAnsi" w:cs="Times New Roman"/>
                <w:noProof/>
                <w:sz w:val="18"/>
                <w:szCs w:val="18"/>
              </w:rPr>
              <w:t>kondisi dan struktur pasar angkutan</w:t>
            </w:r>
          </w:p>
          <w:p w:rsidR="00C745A1" w:rsidRPr="00C745A1" w:rsidRDefault="00C745A1" w:rsidP="00C745A1">
            <w:pPr>
              <w:spacing w:after="0" w:line="240" w:lineRule="auto"/>
              <w:jc w:val="both"/>
              <w:rPr>
                <w:rFonts w:asciiTheme="majorHAnsi" w:hAnsiTheme="majorHAnsi" w:cs="Times New Roman"/>
                <w:noProof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B68F3" w:rsidRPr="00BB68F3" w:rsidRDefault="00BB68F3" w:rsidP="00BB68F3">
            <w:pPr>
              <w:numPr>
                <w:ilvl w:val="0"/>
                <w:numId w:val="8"/>
              </w:numPr>
              <w:spacing w:after="0" w:line="240" w:lineRule="auto"/>
              <w:ind w:left="302" w:hanging="283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BB68F3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Pasar angkutan</w:t>
            </w:r>
          </w:p>
          <w:p w:rsidR="00BB68F3" w:rsidRPr="00BB68F3" w:rsidRDefault="005E4E72" w:rsidP="00BB68F3">
            <w:pPr>
              <w:numPr>
                <w:ilvl w:val="0"/>
                <w:numId w:val="8"/>
              </w:numPr>
              <w:spacing w:after="0" w:line="240" w:lineRule="auto"/>
              <w:ind w:left="302" w:hanging="283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A</w:t>
            </w:r>
            <w:r w:rsidR="00BB68F3" w:rsidRPr="00BB68F3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 xml:space="preserve">nalisis ekonomi </w:t>
            </w:r>
          </w:p>
          <w:p w:rsidR="00BB68F3" w:rsidRPr="00BB68F3" w:rsidRDefault="00BB68F3" w:rsidP="00BB68F3">
            <w:pPr>
              <w:numPr>
                <w:ilvl w:val="0"/>
                <w:numId w:val="8"/>
              </w:numPr>
              <w:spacing w:after="0" w:line="240" w:lineRule="auto"/>
              <w:ind w:left="302" w:hanging="283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BB68F3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Analisis finansial</w:t>
            </w:r>
          </w:p>
          <w:p w:rsidR="004C466C" w:rsidRPr="00AA346A" w:rsidRDefault="004C466C" w:rsidP="00BB68F3">
            <w:pPr>
              <w:pStyle w:val="ListParagraph"/>
              <w:spacing w:after="0" w:line="240" w:lineRule="auto"/>
              <w:jc w:val="both"/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3395" w:rsidRPr="00355F7B" w:rsidRDefault="00063395" w:rsidP="00063395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  <w:t>Contextual Instruction :</w:t>
            </w:r>
          </w:p>
          <w:p w:rsidR="00063395" w:rsidRPr="00355F7B" w:rsidRDefault="00063395" w:rsidP="00063395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Mhsw :</w:t>
            </w:r>
          </w:p>
          <w:p w:rsidR="00063395" w:rsidRPr="00EF1192" w:rsidRDefault="00063395" w:rsidP="00063395">
            <w:pPr>
              <w:spacing w:after="0" w:line="240" w:lineRule="auto"/>
              <w:ind w:left="221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</w:pPr>
            <w:r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 xml:space="preserve">Membahas </w:t>
            </w:r>
            <w:r w:rsidR="005E4E72"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>kebijakan pemerintah dalam public private partnership (PPP) misalnya dalam studi kelayakan pembangunan jalan tol</w:t>
            </w:r>
          </w:p>
          <w:p w:rsidR="00063395" w:rsidRPr="00355F7B" w:rsidRDefault="00063395" w:rsidP="00063395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Dosen :</w:t>
            </w:r>
          </w:p>
          <w:p w:rsidR="004C466C" w:rsidRPr="00551AC6" w:rsidRDefault="00063395" w:rsidP="005E4E72">
            <w:pPr>
              <w:spacing w:after="0" w:line="240" w:lineRule="auto"/>
              <w:ind w:left="221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 xml:space="preserve">Menjelaskan </w:t>
            </w:r>
            <w:r w:rsidR="005E4E72"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>aspek studi kelayakan investasi ditinjau dari ekonomi dan finansial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466C" w:rsidRPr="00A50FF4" w:rsidRDefault="004C466C" w:rsidP="00D0458F">
            <w:pPr>
              <w:spacing w:after="0" w:line="240" w:lineRule="auto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466C" w:rsidRPr="00D0458F" w:rsidRDefault="004C466C" w:rsidP="00AA346A">
            <w:pPr>
              <w:spacing w:after="0" w:line="240" w:lineRule="auto"/>
              <w:rPr>
                <w:rFonts w:asciiTheme="majorHAnsi" w:eastAsia="MS Gothic" w:hAnsiTheme="majorHAnsi" w:cs="MS Gothic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466C" w:rsidRPr="00EC59FD" w:rsidRDefault="004C466C" w:rsidP="00E13536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</w:tr>
      <w:tr w:rsidR="00467D68" w:rsidRPr="00EC59FD" w:rsidTr="00467D68">
        <w:trPr>
          <w:trHeight w:val="2881"/>
        </w:trPr>
        <w:tc>
          <w:tcPr>
            <w:tcW w:w="96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7D68" w:rsidRPr="00E601B1" w:rsidRDefault="00BB68F3" w:rsidP="00467D6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sz w:val="18"/>
                <w:szCs w:val="18"/>
              </w:rPr>
              <w:t>4</w:t>
            </w:r>
          </w:p>
        </w:tc>
        <w:tc>
          <w:tcPr>
            <w:tcW w:w="2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7D68" w:rsidRPr="00C745A1" w:rsidRDefault="00467D68" w:rsidP="00BB68F3">
            <w:pPr>
              <w:spacing w:after="0" w:line="240" w:lineRule="auto"/>
              <w:jc w:val="both"/>
              <w:rPr>
                <w:rFonts w:asciiTheme="majorHAnsi" w:hAnsiTheme="majorHAnsi" w:cs="Times New Roman"/>
                <w:noProof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noProof/>
                <w:sz w:val="18"/>
                <w:szCs w:val="18"/>
              </w:rPr>
              <w:t>M</w:t>
            </w:r>
            <w:r w:rsidR="00BB68F3"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ahasiswa mampu menjelaskan konsep </w:t>
            </w:r>
            <w:r w:rsidR="00BB68F3" w:rsidRPr="00BB68F3">
              <w:rPr>
                <w:rFonts w:asciiTheme="majorHAnsi" w:hAnsiTheme="majorHAnsi" w:cs="Times New Roman"/>
                <w:noProof/>
                <w:sz w:val="18"/>
                <w:szCs w:val="18"/>
              </w:rPr>
              <w:t>ekuilibrium supply</w:t>
            </w:r>
            <w:r w:rsidR="00BB68F3"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 </w:t>
            </w:r>
            <w:r w:rsidR="00BB68F3" w:rsidRPr="00BB68F3">
              <w:rPr>
                <w:rFonts w:asciiTheme="majorHAnsi" w:hAnsiTheme="majorHAnsi" w:cs="Times New Roman"/>
                <w:noProof/>
                <w:sz w:val="18"/>
                <w:szCs w:val="18"/>
              </w:rPr>
              <w:t>/demand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7D68" w:rsidRDefault="00467D68" w:rsidP="00812C21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</w:p>
          <w:p w:rsidR="00F77914" w:rsidRDefault="00F77914" w:rsidP="00F77914">
            <w:pPr>
              <w:numPr>
                <w:ilvl w:val="0"/>
                <w:numId w:val="8"/>
              </w:numPr>
              <w:spacing w:after="0" w:line="240" w:lineRule="auto"/>
              <w:ind w:left="302" w:hanging="283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F77914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Konsep willingness to pay</w:t>
            </w:r>
            <w:r w:rsidR="00851C8B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 xml:space="preserve"> (WTP)</w:t>
            </w:r>
          </w:p>
          <w:p w:rsidR="00851C8B" w:rsidRPr="00F77914" w:rsidRDefault="00851C8B" w:rsidP="00F77914">
            <w:pPr>
              <w:numPr>
                <w:ilvl w:val="0"/>
                <w:numId w:val="8"/>
              </w:numPr>
              <w:spacing w:after="0" w:line="240" w:lineRule="auto"/>
              <w:ind w:left="302" w:hanging="283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Ability to pay (ATP)</w:t>
            </w:r>
          </w:p>
          <w:p w:rsidR="00F77914" w:rsidRPr="00F77914" w:rsidRDefault="00F77914" w:rsidP="00F77914">
            <w:pPr>
              <w:numPr>
                <w:ilvl w:val="0"/>
                <w:numId w:val="8"/>
              </w:numPr>
              <w:spacing w:after="0" w:line="240" w:lineRule="auto"/>
              <w:ind w:left="302" w:hanging="283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F77914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biaya rata-rata dan marginal cost</w:t>
            </w:r>
          </w:p>
          <w:p w:rsidR="00F77914" w:rsidRPr="00F77914" w:rsidRDefault="00F77914" w:rsidP="00F77914">
            <w:pPr>
              <w:numPr>
                <w:ilvl w:val="0"/>
                <w:numId w:val="8"/>
              </w:numPr>
              <w:spacing w:after="0" w:line="240" w:lineRule="auto"/>
              <w:ind w:left="302" w:hanging="283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F77914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konsep ekuilibrium</w:t>
            </w:r>
          </w:p>
          <w:p w:rsidR="00F77914" w:rsidRPr="00467D68" w:rsidRDefault="00F77914" w:rsidP="00F77914">
            <w:pPr>
              <w:pStyle w:val="ListParagraph"/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</w:p>
          <w:p w:rsidR="00467D68" w:rsidRPr="00E82CE7" w:rsidRDefault="00467D68" w:rsidP="00467D68">
            <w:pPr>
              <w:pStyle w:val="ListParagraph"/>
              <w:spacing w:after="0" w:line="240" w:lineRule="auto"/>
              <w:ind w:left="302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</w:p>
          <w:p w:rsidR="00467D68" w:rsidRDefault="00467D68" w:rsidP="00467D6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  <w:p w:rsidR="00467D68" w:rsidRPr="00E413F0" w:rsidRDefault="00467D68" w:rsidP="00467D6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51C8B" w:rsidRPr="00355F7B" w:rsidRDefault="00851C8B" w:rsidP="00851C8B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  <w:t>Contextual Instruction :</w:t>
            </w:r>
          </w:p>
          <w:p w:rsidR="00851C8B" w:rsidRPr="00355F7B" w:rsidRDefault="00851C8B" w:rsidP="00851C8B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Mhsw :</w:t>
            </w:r>
          </w:p>
          <w:p w:rsidR="00851C8B" w:rsidRPr="00EF1192" w:rsidRDefault="00851C8B" w:rsidP="00851C8B">
            <w:pPr>
              <w:spacing w:after="0" w:line="240" w:lineRule="auto"/>
              <w:ind w:left="221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</w:pPr>
            <w:r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 xml:space="preserve">Membahas </w:t>
            </w:r>
            <w:r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>perbedaan antara ATP dan WTP</w:t>
            </w:r>
            <w:r w:rsidR="0029558B"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 xml:space="preserve"> dan aplikasinya di bidang transportasi</w:t>
            </w:r>
          </w:p>
          <w:p w:rsidR="00851C8B" w:rsidRPr="00355F7B" w:rsidRDefault="00851C8B" w:rsidP="00851C8B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Dosen :</w:t>
            </w:r>
          </w:p>
          <w:p w:rsidR="00467D68" w:rsidRPr="00472D2E" w:rsidRDefault="00851C8B" w:rsidP="002955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3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 xml:space="preserve">Menjelaskan </w:t>
            </w:r>
            <w:r w:rsidR="0029558B"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>bagaimana proses keseimbangan supply demand dalam menentukan kebijakan di bidang transportasi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7D68" w:rsidRPr="00EC59FD" w:rsidRDefault="00467D68" w:rsidP="00467D6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Kebenaran dan kelengkapan identifikasi data, analisis, dan kemampuan oral presentation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7D68" w:rsidRPr="00D0458F" w:rsidRDefault="00851C8B" w:rsidP="00467D6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MS Gothic" w:hAnsiTheme="majorHAnsi" w:cs="MS Gothic"/>
                <w:sz w:val="18"/>
                <w:szCs w:val="18"/>
              </w:rPr>
              <w:t>1</w:t>
            </w:r>
            <w:r w:rsidR="00467D68">
              <w:rPr>
                <w:rFonts w:asciiTheme="majorHAnsi" w:eastAsia="MS Gothic" w:hAnsiTheme="majorHAnsi" w:cs="MS Gothic"/>
                <w:sz w:val="18"/>
                <w:szCs w:val="18"/>
              </w:rPr>
              <w:t xml:space="preserve">0 </w:t>
            </w:r>
            <w:r w:rsidR="00467D68" w:rsidRPr="00D0458F">
              <w:rPr>
                <w:rFonts w:asciiTheme="majorHAnsi" w:eastAsia="MS Gothic" w:hAnsiTheme="majorHAnsi" w:cs="MS Gothic"/>
                <w:sz w:val="18"/>
                <w:szCs w:val="18"/>
              </w:rPr>
              <w:t>%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7D68" w:rsidRPr="00EC59FD" w:rsidRDefault="00467D68" w:rsidP="00467D6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467D68" w:rsidRPr="00EC59FD" w:rsidTr="00467D68">
        <w:trPr>
          <w:trHeight w:val="759"/>
        </w:trPr>
        <w:tc>
          <w:tcPr>
            <w:tcW w:w="96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7D68" w:rsidRDefault="00F77914" w:rsidP="00467D6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sz w:val="18"/>
                <w:szCs w:val="18"/>
              </w:rPr>
              <w:t>5</w:t>
            </w:r>
          </w:p>
        </w:tc>
        <w:tc>
          <w:tcPr>
            <w:tcW w:w="2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7D68" w:rsidRDefault="00467D68" w:rsidP="00F77914">
            <w:pPr>
              <w:spacing w:after="0" w:line="240" w:lineRule="auto"/>
              <w:jc w:val="both"/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</w:pPr>
            <w:r>
              <w:rPr>
                <w:rFonts w:asciiTheme="majorHAnsi" w:hAnsiTheme="majorHAnsi" w:cs="Times New Roman"/>
                <w:noProof/>
                <w:sz w:val="18"/>
                <w:szCs w:val="18"/>
              </w:rPr>
              <w:t>M</w:t>
            </w:r>
            <w:r w:rsidRPr="00B908C5">
              <w:rPr>
                <w:rFonts w:asciiTheme="majorHAnsi" w:hAnsiTheme="majorHAnsi" w:cs="Times New Roman"/>
                <w:noProof/>
                <w:sz w:val="18"/>
                <w:szCs w:val="18"/>
              </w:rPr>
              <w:t>ahasiswa mampu menjelaskan</w:t>
            </w:r>
            <w:r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 </w:t>
            </w:r>
            <w:r w:rsidR="00F77914">
              <w:rPr>
                <w:rFonts w:asciiTheme="majorHAnsi" w:hAnsiTheme="majorHAnsi" w:cs="Times New Roman"/>
                <w:noProof/>
                <w:sz w:val="18"/>
                <w:szCs w:val="18"/>
              </w:rPr>
              <w:t>konsep biaya dan manfaat dalam transportasi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7914" w:rsidRPr="00F77914" w:rsidRDefault="00F77914" w:rsidP="00F779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F77914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 xml:space="preserve">Biaya infrastruktur </w:t>
            </w:r>
          </w:p>
          <w:p w:rsidR="00F77914" w:rsidRPr="00F77914" w:rsidRDefault="00F77914" w:rsidP="00F779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F77914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life cycle cost,</w:t>
            </w:r>
          </w:p>
          <w:p w:rsidR="00F77914" w:rsidRPr="00F77914" w:rsidRDefault="00F77914" w:rsidP="00F779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F77914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jenis manfaat investasi</w:t>
            </w:r>
          </w:p>
          <w:p w:rsidR="00467D68" w:rsidRPr="00F77914" w:rsidRDefault="00467D68" w:rsidP="00F77914">
            <w:pPr>
              <w:spacing w:after="0" w:line="240" w:lineRule="auto"/>
              <w:ind w:left="19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</w:p>
          <w:p w:rsidR="00467D68" w:rsidRPr="00E91C1E" w:rsidRDefault="00467D68" w:rsidP="00467D68">
            <w:pPr>
              <w:pStyle w:val="ListParagraph"/>
              <w:spacing w:after="0" w:line="240" w:lineRule="auto"/>
              <w:ind w:left="765"/>
              <w:jc w:val="both"/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</w:pPr>
          </w:p>
          <w:p w:rsidR="00467D68" w:rsidRPr="00E82CE7" w:rsidRDefault="00467D68" w:rsidP="00467D68">
            <w:pPr>
              <w:pStyle w:val="ListParagraph"/>
              <w:spacing w:after="0" w:line="240" w:lineRule="auto"/>
              <w:ind w:left="302"/>
              <w:jc w:val="both"/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7D68" w:rsidRPr="00355F7B" w:rsidRDefault="00467D68" w:rsidP="00467D68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  <w:t>Contextual Instruction :</w:t>
            </w:r>
          </w:p>
          <w:p w:rsidR="00467D68" w:rsidRPr="00355F7B" w:rsidRDefault="00467D68" w:rsidP="00467D68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Mhsw :</w:t>
            </w:r>
          </w:p>
          <w:p w:rsidR="00467D68" w:rsidRPr="00E13536" w:rsidRDefault="00467D68" w:rsidP="00467D68">
            <w:pPr>
              <w:spacing w:after="0" w:line="240" w:lineRule="auto"/>
              <w:ind w:left="221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 xml:space="preserve">Membahas </w:t>
            </w:r>
            <w:r w:rsidR="0029558B"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>manfaat yang dapat dirasakan oleh stakeholder akibat kebijakan investasi suatu proyek infrastruktur</w:t>
            </w:r>
          </w:p>
          <w:p w:rsidR="00467D68" w:rsidRPr="00355F7B" w:rsidRDefault="00467D68" w:rsidP="00467D68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Dosen :</w:t>
            </w:r>
          </w:p>
          <w:p w:rsidR="00467D68" w:rsidRPr="00C42CC4" w:rsidRDefault="00467D68" w:rsidP="0029558B">
            <w:pPr>
              <w:spacing w:after="0" w:line="240" w:lineRule="auto"/>
              <w:ind w:left="221"/>
              <w:jc w:val="both"/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</w:rPr>
            </w:pPr>
            <w:r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 xml:space="preserve">Menjelaskan </w:t>
            </w:r>
            <w:r w:rsidR="0029558B"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konsep biaya infrastruktur dan siklus biaya transportasi secara umum 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7D68" w:rsidRPr="005A4DB4" w:rsidRDefault="00467D68" w:rsidP="00467D6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7D68" w:rsidRPr="005A4DB4" w:rsidRDefault="00467D68" w:rsidP="00467D6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7D68" w:rsidRPr="00EC59FD" w:rsidRDefault="00467D68" w:rsidP="00467D6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F77914" w:rsidRPr="00EC59FD" w:rsidTr="00467D68">
        <w:trPr>
          <w:trHeight w:val="759"/>
        </w:trPr>
        <w:tc>
          <w:tcPr>
            <w:tcW w:w="96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7914" w:rsidRDefault="00F77914" w:rsidP="00467D6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sz w:val="18"/>
                <w:szCs w:val="18"/>
              </w:rPr>
              <w:t>6</w:t>
            </w:r>
          </w:p>
        </w:tc>
        <w:tc>
          <w:tcPr>
            <w:tcW w:w="2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7914" w:rsidRDefault="00F77914" w:rsidP="00467D68">
            <w:pPr>
              <w:spacing w:after="0" w:line="240" w:lineRule="auto"/>
              <w:jc w:val="both"/>
              <w:rPr>
                <w:rFonts w:asciiTheme="majorHAnsi" w:hAnsiTheme="majorHAnsi" w:cs="Times New Roman"/>
                <w:noProof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noProof/>
                <w:sz w:val="18"/>
                <w:szCs w:val="18"/>
              </w:rPr>
              <w:t>Mahasiswa mampu menjelaskan konsep surplus produsen dan surplus konsumen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7914" w:rsidRPr="00F77914" w:rsidRDefault="00F77914" w:rsidP="00F779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S</w:t>
            </w:r>
            <w:r w:rsidRPr="00F77914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urplus produsen</w:t>
            </w:r>
          </w:p>
          <w:p w:rsidR="00F77914" w:rsidRDefault="00F77914" w:rsidP="00F779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F77914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Surplus konsumen</w:t>
            </w:r>
          </w:p>
          <w:p w:rsidR="00E1435F" w:rsidRDefault="00E1435F" w:rsidP="00F779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Elastisitas harga</w:t>
            </w:r>
          </w:p>
          <w:p w:rsidR="00F77914" w:rsidRPr="00F77914" w:rsidRDefault="00F77914" w:rsidP="00F779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lastRenderedPageBreak/>
              <w:t>Pemanfaatan prinsip surplus dan produsen surplus</w:t>
            </w:r>
          </w:p>
          <w:p w:rsidR="00F77914" w:rsidRPr="00467D68" w:rsidRDefault="00F77914" w:rsidP="00F77914">
            <w:pPr>
              <w:pStyle w:val="ListParagraph"/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35F" w:rsidRPr="00355F7B" w:rsidRDefault="00E1435F" w:rsidP="00E1435F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  <w:lastRenderedPageBreak/>
              <w:t>Contextual Instruction :</w:t>
            </w:r>
          </w:p>
          <w:p w:rsidR="00E1435F" w:rsidRPr="00355F7B" w:rsidRDefault="00E1435F" w:rsidP="00E1435F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Mhsw :</w:t>
            </w:r>
          </w:p>
          <w:p w:rsidR="00E1435F" w:rsidRPr="00E13536" w:rsidRDefault="00E1435F" w:rsidP="00E1435F">
            <w:pPr>
              <w:spacing w:after="0" w:line="240" w:lineRule="auto"/>
              <w:ind w:left="221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lastRenderedPageBreak/>
              <w:t xml:space="preserve">Membahas </w:t>
            </w:r>
            <w:r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>konsep nilai surplus dalam menghasilkan kebijakan tarif transportasi</w:t>
            </w:r>
          </w:p>
          <w:p w:rsidR="00E1435F" w:rsidRPr="00355F7B" w:rsidRDefault="00E1435F" w:rsidP="00E1435F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Dosen :</w:t>
            </w:r>
          </w:p>
          <w:p w:rsidR="00F77914" w:rsidRPr="00355F7B" w:rsidRDefault="00E1435F" w:rsidP="00E1435F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</w:pPr>
            <w:r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 xml:space="preserve">Menjelaskan </w:t>
            </w:r>
            <w:r>
              <w:rPr>
                <w:rFonts w:asciiTheme="majorHAnsi" w:hAnsiTheme="majorHAnsi" w:cs="Times New Roman"/>
                <w:noProof/>
                <w:sz w:val="18"/>
                <w:szCs w:val="18"/>
              </w:rPr>
              <w:t>prinsip teori surplus produsen dan surplus konsumen yang terkait dengan elastisitas harga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7914" w:rsidRPr="00A50FF4" w:rsidRDefault="00F77914" w:rsidP="00467D68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7914" w:rsidRDefault="00F77914" w:rsidP="00467D6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7914" w:rsidRPr="00EC59FD" w:rsidRDefault="00F77914" w:rsidP="00467D6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1435F" w:rsidRPr="00EC59FD" w:rsidTr="00467D68">
        <w:trPr>
          <w:trHeight w:val="759"/>
        </w:trPr>
        <w:tc>
          <w:tcPr>
            <w:tcW w:w="96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35F" w:rsidRDefault="00E1435F" w:rsidP="00E1435F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sz w:val="18"/>
                <w:szCs w:val="18"/>
              </w:rPr>
              <w:t>7</w:t>
            </w:r>
          </w:p>
        </w:tc>
        <w:tc>
          <w:tcPr>
            <w:tcW w:w="2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35F" w:rsidRDefault="00E1435F" w:rsidP="00E1435F">
            <w:pPr>
              <w:spacing w:after="0" w:line="240" w:lineRule="auto"/>
              <w:jc w:val="both"/>
              <w:rPr>
                <w:rFonts w:asciiTheme="majorHAnsi" w:hAnsiTheme="majorHAnsi" w:cs="Times New Roman"/>
                <w:noProof/>
                <w:sz w:val="18"/>
                <w:szCs w:val="18"/>
              </w:rPr>
            </w:pPr>
            <w:r w:rsidRPr="00B908C5"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 </w:t>
            </w:r>
          </w:p>
          <w:p w:rsidR="00E1435F" w:rsidRPr="00467D68" w:rsidRDefault="00E1435F" w:rsidP="00E1435F">
            <w:pPr>
              <w:spacing w:after="0" w:line="240" w:lineRule="auto"/>
              <w:jc w:val="both"/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</w:pPr>
            <w:r w:rsidRPr="00451847"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Mahasiswa mampu menjelaskan </w:t>
            </w:r>
            <w:r>
              <w:rPr>
                <w:rFonts w:asciiTheme="majorHAnsi" w:hAnsiTheme="majorHAnsi" w:cs="Times New Roman"/>
                <w:noProof/>
                <w:sz w:val="18"/>
                <w:szCs w:val="18"/>
              </w:rPr>
              <w:t>model empirik perhitungan BOK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35F" w:rsidRPr="007D232F" w:rsidRDefault="00E1435F" w:rsidP="00E143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7D232F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Struktur model BOK</w:t>
            </w:r>
          </w:p>
          <w:p w:rsidR="00E1435F" w:rsidRPr="007D232F" w:rsidRDefault="00E1435F" w:rsidP="00E143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7D232F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komponen-komponen biaya BOK dan modelnya</w:t>
            </w:r>
          </w:p>
          <w:p w:rsidR="00E1435F" w:rsidRPr="003A134E" w:rsidRDefault="00E1435F" w:rsidP="00E1435F">
            <w:pPr>
              <w:pStyle w:val="ListParagraph"/>
              <w:spacing w:after="0" w:line="240" w:lineRule="auto"/>
              <w:ind w:left="765"/>
              <w:jc w:val="both"/>
              <w:rPr>
                <w:rFonts w:asciiTheme="majorHAnsi" w:hAnsiTheme="majorHAnsi"/>
                <w:noProof/>
                <w:color w:val="000000"/>
                <w:sz w:val="18"/>
                <w:szCs w:val="20"/>
                <w:lang w:val="id-ID" w:eastAsia="id-ID"/>
              </w:rPr>
            </w:pP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35F" w:rsidRPr="00A50FF4" w:rsidRDefault="00E1435F" w:rsidP="00E1435F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Project Based Learning : </w:t>
            </w:r>
          </w:p>
          <w:p w:rsidR="00E1435F" w:rsidRPr="00A50FF4" w:rsidRDefault="00E1435F" w:rsidP="00E1435F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E1435F" w:rsidRPr="00A50FF4" w:rsidRDefault="00E1435F" w:rsidP="00E1435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mengerjakan tugas (berupa proyek) yang telah dirancang secara sistematis</w:t>
            </w:r>
          </w:p>
          <w:p w:rsidR="00E1435F" w:rsidRPr="00A50FF4" w:rsidRDefault="00E1435F" w:rsidP="00E1435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menunjukkan kinerja dan mempertanggungjawabkan hasil karyanya dengan presentasi</w:t>
            </w:r>
          </w:p>
          <w:p w:rsidR="00E1435F" w:rsidRPr="00A50FF4" w:rsidRDefault="00E1435F" w:rsidP="00E1435F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E1435F" w:rsidRPr="00A50FF4" w:rsidRDefault="00E1435F" w:rsidP="00E1435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merancang suatu tugas (proyek) yang sistematik agar mahasiswa belajar pengetahuan dan ketrampilan merancang</w:t>
            </w:r>
          </w:p>
          <w:p w:rsidR="00E1435F" w:rsidRPr="00C745A1" w:rsidRDefault="00E1435F" w:rsidP="00E1435F">
            <w:pPr>
              <w:spacing w:after="0" w:line="240" w:lineRule="auto"/>
              <w:ind w:left="221"/>
              <w:jc w:val="both"/>
              <w:rPr>
                <w:rFonts w:asciiTheme="majorHAnsi" w:eastAsia="MS Gothic" w:hAnsiTheme="majorHAnsi" w:cs="MS Gothic"/>
                <w:sz w:val="18"/>
                <w:szCs w:val="18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merumuskan dan melakukan proses pembimbingan dan asesmen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35F" w:rsidRPr="00EC59FD" w:rsidRDefault="00E1435F" w:rsidP="00E1435F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Kebenaran dan kelengkapan identifikasi data, analisis, dan kemampuan oral presentation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35F" w:rsidRPr="00D0458F" w:rsidRDefault="00E1435F" w:rsidP="00E1435F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MS Gothic" w:hAnsiTheme="majorHAnsi" w:cs="MS Gothic"/>
                <w:sz w:val="18"/>
                <w:szCs w:val="18"/>
              </w:rPr>
              <w:t>10</w:t>
            </w:r>
            <w:r w:rsidRPr="00D0458F">
              <w:rPr>
                <w:rFonts w:asciiTheme="majorHAnsi" w:eastAsia="MS Gothic" w:hAnsiTheme="majorHAnsi" w:cs="MS Gothic"/>
                <w:sz w:val="18"/>
                <w:szCs w:val="18"/>
              </w:rPr>
              <w:t>%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35F" w:rsidRPr="00EC59FD" w:rsidRDefault="00E1435F" w:rsidP="00E1435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5E4E72" w:rsidRPr="00EC59FD" w:rsidTr="00467D68">
        <w:trPr>
          <w:trHeight w:val="916"/>
        </w:trPr>
        <w:tc>
          <w:tcPr>
            <w:tcW w:w="96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E72" w:rsidRPr="00E601B1" w:rsidRDefault="005E4E72" w:rsidP="005E4E72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sz w:val="18"/>
                <w:szCs w:val="18"/>
              </w:rPr>
              <w:t>8</w:t>
            </w:r>
          </w:p>
        </w:tc>
        <w:tc>
          <w:tcPr>
            <w:tcW w:w="981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E72" w:rsidRPr="00E82CE7" w:rsidRDefault="005E4E72" w:rsidP="005E4E7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</w:pPr>
            <w:r w:rsidRPr="00E82CE7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UJIAN TENGAH SEMESTER (UTS)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E72" w:rsidRPr="005A4DB4" w:rsidRDefault="005E4E72" w:rsidP="005E4E72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sz w:val="18"/>
                <w:szCs w:val="18"/>
              </w:rPr>
              <w:t xml:space="preserve">20 </w:t>
            </w:r>
            <w:r w:rsidRPr="005A4DB4">
              <w:rPr>
                <w:rFonts w:asciiTheme="majorHAnsi" w:eastAsia="Adobe Fan Heiti Std B" w:hAnsiTheme="majorHAnsi"/>
                <w:sz w:val="18"/>
                <w:szCs w:val="18"/>
              </w:rPr>
              <w:t>%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E72" w:rsidRPr="00EC59FD" w:rsidRDefault="005E4E72" w:rsidP="005E4E7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292D48" w:rsidRPr="00EC59FD" w:rsidTr="005A22B2">
        <w:trPr>
          <w:trHeight w:val="2515"/>
        </w:trPr>
        <w:tc>
          <w:tcPr>
            <w:tcW w:w="96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Default="00292D48" w:rsidP="00292D4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2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Default="00292D48" w:rsidP="00292D48">
            <w:pPr>
              <w:spacing w:after="0" w:line="240" w:lineRule="auto"/>
              <w:jc w:val="both"/>
              <w:rPr>
                <w:rFonts w:asciiTheme="majorHAnsi" w:hAnsiTheme="majorHAnsi" w:cs="Times New Roman"/>
                <w:noProof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noProof/>
                <w:sz w:val="18"/>
                <w:szCs w:val="18"/>
              </w:rPr>
              <w:t>Mahasiswa mampu menjelaskan dasar pertimbangan menentukan tarif angkutan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Default="00292D48" w:rsidP="00292D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Dasar pertimbangan tarif angkutan</w:t>
            </w:r>
          </w:p>
          <w:p w:rsidR="00292D48" w:rsidRDefault="00292D48" w:rsidP="00292D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Kepentingan yang berbeda dalam tarif angkutan</w:t>
            </w:r>
          </w:p>
          <w:p w:rsidR="00292D48" w:rsidRPr="00467D68" w:rsidRDefault="00292D48" w:rsidP="00292D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Dasar-dasar penetapan tarif angkutan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A50FF4" w:rsidRDefault="00292D48" w:rsidP="00292D48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Project Based Learning : </w:t>
            </w:r>
          </w:p>
          <w:p w:rsidR="00292D48" w:rsidRPr="00A50FF4" w:rsidRDefault="00292D48" w:rsidP="00292D48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292D48" w:rsidRPr="00A50FF4" w:rsidRDefault="00292D48" w:rsidP="00292D4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mengerjakan tugas (berupa proyek) yang telah dirancang secara sistematis</w:t>
            </w:r>
          </w:p>
          <w:p w:rsidR="00292D48" w:rsidRPr="00A50FF4" w:rsidRDefault="00292D48" w:rsidP="00292D4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menunjukkan kinerja dan mempertanggungjawabkan hasil karyanya dengan presentasi</w:t>
            </w:r>
          </w:p>
          <w:p w:rsidR="00292D48" w:rsidRPr="00A50FF4" w:rsidRDefault="00292D48" w:rsidP="00292D48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292D48" w:rsidRPr="00A50FF4" w:rsidRDefault="00292D48" w:rsidP="00292D4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merancang suatu tugas (proyek) yang sistematik agar mahasiswa belajar pengetahuan dan ketrampilan merancang</w:t>
            </w:r>
          </w:p>
          <w:p w:rsidR="00292D48" w:rsidRPr="00C745A1" w:rsidRDefault="00292D48" w:rsidP="00292D48">
            <w:pPr>
              <w:spacing w:after="0" w:line="240" w:lineRule="auto"/>
              <w:ind w:left="221"/>
              <w:jc w:val="both"/>
              <w:rPr>
                <w:rFonts w:asciiTheme="majorHAnsi" w:eastAsia="MS Gothic" w:hAnsiTheme="majorHAnsi" w:cs="MS Gothic"/>
                <w:sz w:val="18"/>
                <w:szCs w:val="18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merumuskan dan melakukan proses pembimbingan dan asesmen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EC59FD" w:rsidRDefault="00292D48" w:rsidP="00292D4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Kebenaran dan kelengkapan identifikasi data, analisis, dan kemampuan oral presentation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D0458F" w:rsidRDefault="00292D48" w:rsidP="00292D4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MS Gothic" w:hAnsiTheme="majorHAnsi" w:cs="MS Gothic"/>
                <w:sz w:val="18"/>
                <w:szCs w:val="18"/>
              </w:rPr>
              <w:t>10</w:t>
            </w:r>
            <w:r w:rsidRPr="00D0458F">
              <w:rPr>
                <w:rFonts w:asciiTheme="majorHAnsi" w:eastAsia="MS Gothic" w:hAnsiTheme="majorHAnsi" w:cs="MS Gothic"/>
                <w:sz w:val="18"/>
                <w:szCs w:val="18"/>
              </w:rPr>
              <w:t>%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EC59FD" w:rsidRDefault="00292D48" w:rsidP="00292D4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292D48" w:rsidRPr="00EC59FD" w:rsidTr="00467D68">
        <w:trPr>
          <w:trHeight w:val="2649"/>
        </w:trPr>
        <w:tc>
          <w:tcPr>
            <w:tcW w:w="96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E601B1" w:rsidRDefault="00292D48" w:rsidP="00292D4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sz w:val="18"/>
                <w:szCs w:val="18"/>
              </w:rPr>
              <w:t>10-11</w:t>
            </w:r>
          </w:p>
        </w:tc>
        <w:tc>
          <w:tcPr>
            <w:tcW w:w="2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Default="00292D48" w:rsidP="00292D48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</w:pPr>
          </w:p>
          <w:p w:rsidR="00292D48" w:rsidRDefault="00292D48" w:rsidP="00292D48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</w:pPr>
          </w:p>
          <w:p w:rsidR="00292D48" w:rsidRPr="005A22B2" w:rsidRDefault="00292D48" w:rsidP="00292D48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 w:cs="Times New Roman"/>
                <w:noProof/>
                <w:sz w:val="18"/>
                <w:szCs w:val="18"/>
              </w:rPr>
            </w:pPr>
            <w:r w:rsidRPr="005A22B2"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Mahasiswa dapat menjelaskan </w:t>
            </w:r>
            <w:r>
              <w:rPr>
                <w:rFonts w:asciiTheme="majorHAnsi" w:hAnsiTheme="majorHAnsi" w:cs="Times New Roman"/>
                <w:noProof/>
                <w:sz w:val="18"/>
                <w:szCs w:val="18"/>
              </w:rPr>
              <w:t>konsep nilai uang, modal, nilai waktu dan besarannya</w:t>
            </w:r>
            <w:r w:rsidRPr="005A22B2"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 </w:t>
            </w:r>
          </w:p>
          <w:p w:rsidR="00292D48" w:rsidRPr="00EC59FD" w:rsidRDefault="00292D48" w:rsidP="00292D4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Default="00292D48" w:rsidP="00292D48">
            <w:pPr>
              <w:pStyle w:val="ListParagraph"/>
              <w:spacing w:after="0" w:line="240" w:lineRule="auto"/>
              <w:ind w:left="302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</w:p>
          <w:p w:rsidR="00292D48" w:rsidRPr="007D232F" w:rsidRDefault="00292D48" w:rsidP="00292D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7D232F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 xml:space="preserve">Cost of capital </w:t>
            </w:r>
          </w:p>
          <w:p w:rsidR="00292D48" w:rsidRPr="007D232F" w:rsidRDefault="00292D48" w:rsidP="00292D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7D232F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discount rate</w:t>
            </w:r>
          </w:p>
          <w:p w:rsidR="00292D48" w:rsidRPr="007D232F" w:rsidRDefault="00292D48" w:rsidP="00292D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7D232F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Working time,</w:t>
            </w:r>
          </w:p>
          <w:p w:rsidR="00292D48" w:rsidRPr="007D232F" w:rsidRDefault="00292D48" w:rsidP="00292D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7D232F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non working time</w:t>
            </w:r>
          </w:p>
          <w:p w:rsidR="00292D48" w:rsidRPr="003A134E" w:rsidRDefault="00292D48" w:rsidP="00292D48">
            <w:pPr>
              <w:pStyle w:val="ListParagraph"/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355F7B" w:rsidRDefault="00292D48" w:rsidP="00292D48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  <w:t>Contextual Instruction :</w:t>
            </w:r>
          </w:p>
          <w:p w:rsidR="00292D48" w:rsidRPr="00355F7B" w:rsidRDefault="00292D48" w:rsidP="00292D48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Mhsw :</w:t>
            </w:r>
          </w:p>
          <w:p w:rsidR="00292D48" w:rsidRPr="00EE3DE1" w:rsidRDefault="00292D48" w:rsidP="00292D48">
            <w:pPr>
              <w:spacing w:after="0" w:line="240" w:lineRule="auto"/>
              <w:ind w:left="221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</w:pPr>
            <w:r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 xml:space="preserve">Membahas </w:t>
            </w:r>
            <w:r w:rsidR="00EE3DE1"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>pengaruh status sosial dalam menentukan nilai waktu seseorang</w:t>
            </w:r>
          </w:p>
          <w:p w:rsidR="00292D48" w:rsidRPr="00355F7B" w:rsidRDefault="00292D48" w:rsidP="00292D48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Dosen :</w:t>
            </w:r>
          </w:p>
          <w:p w:rsidR="00292D48" w:rsidRPr="00EE3DE1" w:rsidRDefault="00292D48" w:rsidP="00EE3DE1">
            <w:pPr>
              <w:spacing w:after="0" w:line="240" w:lineRule="auto"/>
              <w:ind w:left="221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 xml:space="preserve">Menjelaskan </w:t>
            </w:r>
            <w:r w:rsidRPr="00EE3DE1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parameter-parameter yang mempengaruhi kekuatan suatu perkerasan jalan akibat pembebanan kendaraan</w:t>
            </w:r>
          </w:p>
          <w:p w:rsidR="00292D48" w:rsidRPr="00FB7FAC" w:rsidRDefault="00292D48" w:rsidP="00292D48">
            <w:pPr>
              <w:spacing w:after="0" w:line="240" w:lineRule="auto"/>
              <w:ind w:left="221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5A4DB4" w:rsidRDefault="00292D48" w:rsidP="00292D4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5A4DB4" w:rsidRDefault="00292D48" w:rsidP="00292D4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EC59FD" w:rsidRDefault="00292D48" w:rsidP="00292D4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292D48" w:rsidRPr="00EC59FD" w:rsidTr="00467D68">
        <w:trPr>
          <w:trHeight w:val="916"/>
        </w:trPr>
        <w:tc>
          <w:tcPr>
            <w:tcW w:w="96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E601B1" w:rsidRDefault="00292D48" w:rsidP="00292D4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sz w:val="18"/>
                <w:szCs w:val="18"/>
              </w:rPr>
              <w:t>12-14</w:t>
            </w:r>
          </w:p>
        </w:tc>
        <w:tc>
          <w:tcPr>
            <w:tcW w:w="2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2D48" w:rsidRDefault="00292D48" w:rsidP="00292D48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</w:pPr>
          </w:p>
          <w:p w:rsidR="00292D48" w:rsidRDefault="00292D48" w:rsidP="00292D48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</w:pPr>
            <w:r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  <w:t>Mahasiswa mampu menghitung B/C Ratio, IRR, serta penerapan kajian investasi dalam beberapa studi kasus di bidang investasi transportasi</w:t>
            </w:r>
          </w:p>
          <w:p w:rsidR="00292D48" w:rsidRDefault="00292D48" w:rsidP="00292D48">
            <w:pPr>
              <w:autoSpaceDE w:val="0"/>
              <w:autoSpaceDN w:val="0"/>
              <w:adjustRightInd w:val="0"/>
              <w:spacing w:line="288" w:lineRule="auto"/>
              <w:rPr>
                <w:noProof/>
                <w:color w:val="000000"/>
                <w:sz w:val="20"/>
                <w:szCs w:val="20"/>
                <w:lang w:val="id-ID" w:eastAsia="ja-JP"/>
              </w:rPr>
            </w:pPr>
          </w:p>
          <w:p w:rsidR="00292D48" w:rsidRPr="00C1422A" w:rsidRDefault="00292D48" w:rsidP="00292D48">
            <w:pPr>
              <w:autoSpaceDE w:val="0"/>
              <w:autoSpaceDN w:val="0"/>
              <w:adjustRightInd w:val="0"/>
              <w:spacing w:line="288" w:lineRule="auto"/>
              <w:rPr>
                <w:noProof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2BAA" w:rsidRDefault="004C2BAA" w:rsidP="004C2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lastRenderedPageBreak/>
              <w:t>B/C Ratio</w:t>
            </w:r>
          </w:p>
          <w:p w:rsidR="004C2BAA" w:rsidRPr="004C2BAA" w:rsidRDefault="004C2BAA" w:rsidP="004C2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4C2BAA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 xml:space="preserve">Internal Rate of Return, </w:t>
            </w:r>
          </w:p>
          <w:p w:rsidR="004C2BAA" w:rsidRPr="004C2BAA" w:rsidRDefault="004C2BAA" w:rsidP="004C2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4C2BAA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 xml:space="preserve">break event, </w:t>
            </w:r>
          </w:p>
          <w:p w:rsidR="004C2BAA" w:rsidRDefault="004C2BAA" w:rsidP="004C2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4C2BAA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ranking dan prioritas</w:t>
            </w:r>
          </w:p>
          <w:p w:rsidR="004C2BAA" w:rsidRPr="004C2BAA" w:rsidRDefault="004C2BAA" w:rsidP="004C2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4C2BAA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Infrastruktur jalan</w:t>
            </w:r>
          </w:p>
          <w:p w:rsidR="004C2BAA" w:rsidRPr="004C2BAA" w:rsidRDefault="004C2BAA" w:rsidP="004C2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4C2BAA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pelabuhan</w:t>
            </w:r>
          </w:p>
          <w:p w:rsidR="004C2BAA" w:rsidRPr="004C2BAA" w:rsidRDefault="004C2BAA" w:rsidP="004C2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4C2BAA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kereta api</w:t>
            </w:r>
          </w:p>
          <w:p w:rsidR="004C2BAA" w:rsidRPr="004C2BAA" w:rsidRDefault="004C2BAA" w:rsidP="004C2BAA">
            <w:pPr>
              <w:pStyle w:val="ListParagraph"/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</w:p>
          <w:p w:rsidR="00292D48" w:rsidRPr="004C2BAA" w:rsidRDefault="00292D48" w:rsidP="004C2BA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A50FF4" w:rsidRDefault="00292D48" w:rsidP="00292D48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lastRenderedPageBreak/>
              <w:t xml:space="preserve">Project Based Learning : </w:t>
            </w:r>
          </w:p>
          <w:p w:rsidR="00292D48" w:rsidRPr="00A50FF4" w:rsidRDefault="00292D48" w:rsidP="00292D48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292D48" w:rsidRPr="00A50FF4" w:rsidRDefault="00292D48" w:rsidP="00292D4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mengerjakan tugas (berupa proyek) yang telah dirancang secara sistematis</w:t>
            </w:r>
          </w:p>
          <w:p w:rsidR="00292D48" w:rsidRPr="00A50FF4" w:rsidRDefault="00292D48" w:rsidP="00292D4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menunjukkan kinerja dan mempertanggungjawabkan hasil karyanya dengan presentasi</w:t>
            </w:r>
          </w:p>
          <w:p w:rsidR="00292D48" w:rsidRPr="00A50FF4" w:rsidRDefault="00292D48" w:rsidP="00292D48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292D48" w:rsidRPr="00A50FF4" w:rsidRDefault="00292D48" w:rsidP="00292D4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lastRenderedPageBreak/>
              <w:t>merancang suatu tugas (proyek) yang sistematik agar mahasiswa belajar pengetahuan dan ketrampilan merancang</w:t>
            </w:r>
          </w:p>
          <w:p w:rsidR="00292D48" w:rsidRPr="00002521" w:rsidRDefault="00292D48" w:rsidP="00292D48">
            <w:pPr>
              <w:spacing w:after="0" w:line="240" w:lineRule="auto"/>
              <w:ind w:left="221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merumuskan dan melakukan proses pembimbingan dan asesmen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5A4DB4" w:rsidRDefault="00292D48" w:rsidP="00292D4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50FF4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lastRenderedPageBreak/>
              <w:t>Kebenaran dan kelengkapan identifikasi data, analisis, dan kemampuan oral presentation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5A4DB4" w:rsidRDefault="00292D48" w:rsidP="00292D4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sz w:val="18"/>
                <w:szCs w:val="18"/>
              </w:rPr>
              <w:t>20</w:t>
            </w:r>
            <w:r w:rsidRPr="005A4DB4">
              <w:rPr>
                <w:rFonts w:asciiTheme="majorHAnsi" w:eastAsia="Adobe Fan Heiti Std B" w:hAnsiTheme="majorHAnsi"/>
                <w:sz w:val="18"/>
                <w:szCs w:val="18"/>
              </w:rPr>
              <w:t xml:space="preserve"> %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EC59FD" w:rsidRDefault="00292D48" w:rsidP="00292D4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292D48" w:rsidRPr="00EC59FD" w:rsidTr="0067688B">
        <w:trPr>
          <w:trHeight w:val="617"/>
        </w:trPr>
        <w:tc>
          <w:tcPr>
            <w:tcW w:w="96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Default="00292D48" w:rsidP="00292D48">
            <w:pPr>
              <w:spacing w:after="0" w:line="240" w:lineRule="auto"/>
              <w:rPr>
                <w:rFonts w:asciiTheme="majorHAnsi" w:eastAsia="Adobe Fan Heiti Std B" w:hAnsiTheme="majorHAnsi"/>
                <w:sz w:val="18"/>
                <w:szCs w:val="18"/>
              </w:rPr>
            </w:pPr>
          </w:p>
          <w:p w:rsidR="00292D48" w:rsidRPr="00E601B1" w:rsidRDefault="00292D48" w:rsidP="00292D4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sz w:val="18"/>
                <w:szCs w:val="18"/>
              </w:rPr>
              <w:t>15</w:t>
            </w:r>
          </w:p>
        </w:tc>
        <w:tc>
          <w:tcPr>
            <w:tcW w:w="2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2D48" w:rsidRDefault="00292D48" w:rsidP="00292D48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</w:pPr>
          </w:p>
          <w:p w:rsidR="00292D48" w:rsidRPr="00551AC6" w:rsidRDefault="00292D48" w:rsidP="00292D48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</w:pPr>
            <w:r w:rsidRPr="00AF3582"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  <w:t xml:space="preserve">Mahasiswa mampu </w:t>
            </w:r>
            <w:r w:rsidRPr="008A04AA">
              <w:rPr>
                <w:noProof/>
                <w:color w:val="000000"/>
                <w:sz w:val="20"/>
                <w:szCs w:val="20"/>
                <w:lang w:val="id-ID" w:eastAsia="ja-JP"/>
              </w:rPr>
              <w:t xml:space="preserve"> </w:t>
            </w:r>
            <w:r>
              <w:rPr>
                <w:rFonts w:asciiTheme="majorHAnsi" w:hAnsiTheme="majorHAnsi" w:cs="Times New Roman"/>
                <w:noProof/>
                <w:sz w:val="18"/>
                <w:szCs w:val="18"/>
              </w:rPr>
              <w:t xml:space="preserve">menjelaskan prinsip dasar metode analisis multi kriteria 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812C21" w:rsidRDefault="00292D48" w:rsidP="00292D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812C21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Multi attribute analysis</w:t>
            </w:r>
          </w:p>
          <w:p w:rsidR="00292D48" w:rsidRPr="00812C21" w:rsidRDefault="00292D48" w:rsidP="00292D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2" w:hanging="283"/>
              <w:jc w:val="both"/>
              <w:rPr>
                <w:rFonts w:asciiTheme="majorHAnsi" w:eastAsia="Adobe Fan Heiti Std B" w:hAnsiTheme="majorHAnsi"/>
                <w:noProof/>
                <w:sz w:val="18"/>
                <w:szCs w:val="18"/>
              </w:rPr>
            </w:pPr>
            <w:r w:rsidRPr="00812C21">
              <w:rPr>
                <w:rFonts w:asciiTheme="majorHAnsi" w:eastAsia="Adobe Fan Heiti Std B" w:hAnsiTheme="majorHAnsi"/>
                <w:noProof/>
                <w:sz w:val="18"/>
                <w:szCs w:val="18"/>
              </w:rPr>
              <w:t>Pengantar AHP</w:t>
            </w:r>
          </w:p>
          <w:p w:rsidR="00292D48" w:rsidRPr="00AF3582" w:rsidRDefault="00292D48" w:rsidP="00292D48">
            <w:pPr>
              <w:pStyle w:val="ListParagraph"/>
              <w:spacing w:after="0" w:line="240" w:lineRule="auto"/>
              <w:jc w:val="both"/>
              <w:rPr>
                <w:rFonts w:asciiTheme="majorHAnsi" w:hAnsiTheme="majorHAnsi"/>
                <w:noProof/>
                <w:color w:val="000000"/>
                <w:sz w:val="18"/>
                <w:szCs w:val="20"/>
                <w:lang w:val="id-ID" w:eastAsia="id-ID"/>
              </w:rPr>
            </w:pP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355F7B" w:rsidRDefault="00292D48" w:rsidP="00292D48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b/>
                <w:noProof/>
                <w:sz w:val="18"/>
                <w:szCs w:val="18"/>
                <w:lang w:val="id-ID"/>
              </w:rPr>
              <w:t>Contextual Instruction :</w:t>
            </w:r>
          </w:p>
          <w:p w:rsidR="00292D48" w:rsidRPr="00355F7B" w:rsidRDefault="00292D48" w:rsidP="00292D48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Mhsw :</w:t>
            </w:r>
          </w:p>
          <w:p w:rsidR="00292D48" w:rsidRPr="008E09FD" w:rsidRDefault="00292D48" w:rsidP="00292D48">
            <w:pPr>
              <w:spacing w:after="0" w:line="240" w:lineRule="auto"/>
              <w:ind w:left="221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</w:pPr>
            <w:r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 xml:space="preserve">Membahas </w:t>
            </w:r>
            <w:r w:rsidR="00A01015">
              <w:rPr>
                <w:rFonts w:asciiTheme="majorHAnsi" w:eastAsia="MS Gothic" w:hAnsiTheme="majorHAnsi" w:cs="MS Gothic"/>
                <w:noProof/>
                <w:sz w:val="18"/>
                <w:szCs w:val="18"/>
              </w:rPr>
              <w:t>parameter-parameter yang berpengaruh dalam pengambilan keputusan suatu permasalahan transportasi</w:t>
            </w:r>
          </w:p>
          <w:p w:rsidR="00292D48" w:rsidRPr="00355F7B" w:rsidRDefault="00292D48" w:rsidP="00292D48">
            <w:pPr>
              <w:spacing w:after="0" w:line="240" w:lineRule="auto"/>
              <w:jc w:val="both"/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>Dosen :</w:t>
            </w:r>
          </w:p>
          <w:p w:rsidR="00292D48" w:rsidRPr="00EC59FD" w:rsidRDefault="00292D48" w:rsidP="00292D48">
            <w:pPr>
              <w:spacing w:after="0" w:line="240" w:lineRule="auto"/>
              <w:ind w:left="221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355F7B">
              <w:rPr>
                <w:rFonts w:asciiTheme="majorHAnsi" w:eastAsia="MS Gothic" w:hAnsiTheme="majorHAnsi" w:cs="MS Gothic"/>
                <w:noProof/>
                <w:sz w:val="18"/>
                <w:szCs w:val="18"/>
                <w:lang w:val="id-ID"/>
              </w:rPr>
              <w:t xml:space="preserve">Menjelaskan </w:t>
            </w:r>
            <w:r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  <w:t xml:space="preserve">prinsip </w:t>
            </w:r>
            <w:r w:rsidR="00A01015">
              <w:rPr>
                <w:rFonts w:asciiTheme="majorHAnsi" w:hAnsiTheme="majorHAnsi"/>
                <w:noProof/>
                <w:color w:val="000000"/>
                <w:sz w:val="18"/>
                <w:szCs w:val="20"/>
                <w:lang w:eastAsia="id-ID"/>
              </w:rPr>
              <w:t>pemecahan masalah transportasi dengan metode AHP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5A4DB4" w:rsidRDefault="00292D48" w:rsidP="00292D4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5A4DB4" w:rsidRDefault="00292D48" w:rsidP="00292D4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EC59FD" w:rsidRDefault="00292D48" w:rsidP="00292D4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292D48" w:rsidRPr="00EC59FD" w:rsidTr="00467D68">
        <w:trPr>
          <w:trHeight w:val="916"/>
        </w:trPr>
        <w:tc>
          <w:tcPr>
            <w:tcW w:w="96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Default="00292D48" w:rsidP="00292D4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</w:p>
          <w:p w:rsidR="00292D48" w:rsidRPr="00E601B1" w:rsidRDefault="00292D48" w:rsidP="00292D4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sz w:val="18"/>
                <w:szCs w:val="18"/>
              </w:rPr>
              <w:t>16</w:t>
            </w:r>
          </w:p>
        </w:tc>
        <w:tc>
          <w:tcPr>
            <w:tcW w:w="981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2D48" w:rsidRDefault="00292D48" w:rsidP="00292D4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  <w:p w:rsidR="00292D48" w:rsidRPr="000E461E" w:rsidRDefault="00292D48" w:rsidP="00292D4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</w:pPr>
            <w:r w:rsidRPr="000E461E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UJIAN AKHIR SEMESTER ( UAS )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5A4DB4" w:rsidRDefault="00292D48" w:rsidP="00292D48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 w:val="18"/>
                <w:szCs w:val="18"/>
              </w:rPr>
            </w:pPr>
            <w:r>
              <w:rPr>
                <w:rFonts w:asciiTheme="majorHAnsi" w:eastAsia="Adobe Fan Heiti Std B" w:hAnsiTheme="majorHAnsi"/>
                <w:sz w:val="18"/>
                <w:szCs w:val="18"/>
              </w:rPr>
              <w:t xml:space="preserve">20 </w:t>
            </w:r>
            <w:r w:rsidRPr="005A4DB4">
              <w:rPr>
                <w:rFonts w:asciiTheme="majorHAnsi" w:eastAsia="Adobe Fan Heiti Std B" w:hAnsiTheme="majorHAnsi"/>
                <w:sz w:val="18"/>
                <w:szCs w:val="18"/>
              </w:rPr>
              <w:t>%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D48" w:rsidRPr="00EC59FD" w:rsidRDefault="00292D48" w:rsidP="00292D4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</w:tbl>
    <w:p w:rsidR="008D0018" w:rsidRDefault="008D0018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8D0018" w:rsidRDefault="008D0018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A3041A" w:rsidRDefault="00A3041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A3041A" w:rsidRDefault="00A3041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A3041A" w:rsidRDefault="00A3041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A3041A" w:rsidRDefault="00A3041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A3041A" w:rsidRDefault="00A3041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A3041A" w:rsidRDefault="00A3041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A3041A" w:rsidRDefault="00A3041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A3041A" w:rsidRDefault="00A3041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A3041A" w:rsidRDefault="00A3041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DF32CA" w:rsidRDefault="00DF32C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67688B" w:rsidRDefault="0067688B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A3041A" w:rsidRDefault="00A3041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CF0B5C" w:rsidRPr="007F591D" w:rsidRDefault="00CF0B5C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A50FF4" w:rsidRDefault="00A50FF4" w:rsidP="00FD4F5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noProof/>
          <w:lang w:val="id-ID"/>
        </w:rPr>
      </w:pPr>
      <w:r w:rsidRPr="00DE7DAE">
        <w:rPr>
          <w:rFonts w:ascii="Cambria" w:hAnsi="Cambria"/>
          <w:b/>
          <w:noProof/>
          <w:lang w:val="id-ID"/>
        </w:rPr>
        <w:lastRenderedPageBreak/>
        <w:t>Deskripsi Tugas</w:t>
      </w:r>
    </w:p>
    <w:p w:rsidR="006964AA" w:rsidRPr="00DE7DAE" w:rsidRDefault="006964AA" w:rsidP="006964AA">
      <w:pPr>
        <w:pStyle w:val="ListParagraph"/>
        <w:spacing w:after="0" w:line="240" w:lineRule="auto"/>
        <w:rPr>
          <w:rFonts w:ascii="Cambria" w:hAnsi="Cambria"/>
          <w:b/>
          <w:noProof/>
          <w:lang w:val="id-ID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A50FF4" w:rsidRPr="00A50FF4" w:rsidTr="009B6E89">
        <w:tc>
          <w:tcPr>
            <w:tcW w:w="1458" w:type="dxa"/>
          </w:tcPr>
          <w:p w:rsidR="00A50FF4" w:rsidRPr="00DE7DAE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Mata Kuliah</w:t>
            </w:r>
          </w:p>
        </w:tc>
        <w:tc>
          <w:tcPr>
            <w:tcW w:w="5490" w:type="dxa"/>
          </w:tcPr>
          <w:p w:rsidR="00A50FF4" w:rsidRPr="00DE7DAE" w:rsidRDefault="00A50FF4" w:rsidP="00FF6925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7F591D" w:rsidRPr="00DE7DAE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4C2BAA">
              <w:rPr>
                <w:rFonts w:asciiTheme="majorHAnsi" w:eastAsia="Adobe Fan Heiti Std B" w:hAnsiTheme="majorHAnsi"/>
                <w:noProof/>
                <w:szCs w:val="18"/>
              </w:rPr>
              <w:t>Ekonomi Transportasi</w:t>
            </w:r>
          </w:p>
        </w:tc>
        <w:tc>
          <w:tcPr>
            <w:tcW w:w="1980" w:type="dxa"/>
          </w:tcPr>
          <w:p w:rsidR="00A50FF4" w:rsidRPr="00DE7DAE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Kode MK</w:t>
            </w:r>
          </w:p>
        </w:tc>
        <w:tc>
          <w:tcPr>
            <w:tcW w:w="4140" w:type="dxa"/>
          </w:tcPr>
          <w:p w:rsidR="00A50FF4" w:rsidRPr="00DE7DAE" w:rsidRDefault="00A50FF4" w:rsidP="00CD3229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7F591D" w:rsidRPr="00DE7DAE">
              <w:rPr>
                <w:rFonts w:asciiTheme="majorHAnsi" w:eastAsia="Adobe Fan Heiti Std B" w:hAnsiTheme="majorHAnsi"/>
                <w:noProof/>
                <w:szCs w:val="18"/>
              </w:rPr>
              <w:t xml:space="preserve"> CIV-</w:t>
            </w:r>
            <w:r w:rsidR="004C2BAA">
              <w:rPr>
                <w:rFonts w:asciiTheme="majorHAnsi" w:eastAsia="Adobe Fan Heiti Std B" w:hAnsiTheme="majorHAnsi"/>
                <w:noProof/>
                <w:szCs w:val="18"/>
              </w:rPr>
              <w:t>312</w:t>
            </w:r>
          </w:p>
        </w:tc>
      </w:tr>
      <w:tr w:rsidR="00A50FF4" w:rsidRPr="00A50FF4" w:rsidTr="009B6E89">
        <w:tc>
          <w:tcPr>
            <w:tcW w:w="1458" w:type="dxa"/>
          </w:tcPr>
          <w:p w:rsidR="00A50FF4" w:rsidRPr="00DE7DAE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Minggu ke</w:t>
            </w:r>
          </w:p>
        </w:tc>
        <w:tc>
          <w:tcPr>
            <w:tcW w:w="5490" w:type="dxa"/>
          </w:tcPr>
          <w:p w:rsidR="00A50FF4" w:rsidRPr="00DE7DAE" w:rsidRDefault="00A50FF4" w:rsidP="00CD3229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7F591D" w:rsidRPr="00DE7DAE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CF0B5C">
              <w:rPr>
                <w:rFonts w:asciiTheme="majorHAnsi" w:eastAsia="Adobe Fan Heiti Std B" w:hAnsiTheme="majorHAnsi"/>
                <w:noProof/>
                <w:szCs w:val="18"/>
              </w:rPr>
              <w:t>2</w:t>
            </w:r>
          </w:p>
        </w:tc>
        <w:tc>
          <w:tcPr>
            <w:tcW w:w="1980" w:type="dxa"/>
          </w:tcPr>
          <w:p w:rsidR="00A50FF4" w:rsidRPr="00DE7DAE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Tugas ke</w:t>
            </w:r>
          </w:p>
        </w:tc>
        <w:tc>
          <w:tcPr>
            <w:tcW w:w="4140" w:type="dxa"/>
          </w:tcPr>
          <w:p w:rsidR="00A50FF4" w:rsidRPr="00DE7DAE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CD3229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2B6E13">
              <w:rPr>
                <w:rFonts w:asciiTheme="majorHAnsi" w:eastAsia="Adobe Fan Heiti Std B" w:hAnsiTheme="majorHAnsi"/>
                <w:noProof/>
                <w:szCs w:val="18"/>
              </w:rPr>
              <w:t>1</w:t>
            </w:r>
          </w:p>
        </w:tc>
      </w:tr>
    </w:tbl>
    <w:p w:rsidR="00A50FF4" w:rsidRDefault="00A50FF4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CD3229" w:rsidRPr="00EC59FD" w:rsidTr="009B6E8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3229" w:rsidRPr="00EC59FD" w:rsidRDefault="00CD3229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3229" w:rsidRPr="00E00930" w:rsidRDefault="00342E86" w:rsidP="004C2BA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4A3DDC">
              <w:rPr>
                <w:rFonts w:ascii="Adobe Fan Heiti Std B" w:eastAsia="Adobe Fan Heiti Std B" w:hAnsi="Adobe Fan Heiti Std B"/>
                <w:noProof/>
                <w:sz w:val="18"/>
                <w:szCs w:val="18"/>
                <w:lang w:val="id-ID"/>
              </w:rPr>
              <w:t xml:space="preserve">Mahasiswa dapat </w:t>
            </w:r>
            <w:r w:rsidR="00CF0B5C"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 xml:space="preserve">menjelaskan </w:t>
            </w:r>
            <w:r w:rsidR="004C2BAA"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>alur kegiatan investasi pada infrastruktur terutama bidang transportasi</w:t>
            </w:r>
            <w:r w:rsidR="008D0018"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 xml:space="preserve"> </w:t>
            </w:r>
          </w:p>
        </w:tc>
      </w:tr>
      <w:tr w:rsidR="00CD3229" w:rsidRPr="00EC59FD" w:rsidTr="009B6E8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3229" w:rsidRPr="00EC59FD" w:rsidRDefault="00CD3229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3229" w:rsidRPr="00342E86" w:rsidRDefault="00CD3229" w:rsidP="008D001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342E8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:</w:t>
            </w:r>
            <w:proofErr w:type="gramEnd"/>
            <w:r w:rsidR="00342E8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D7292E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proyek</w:t>
            </w:r>
            <w:proofErr w:type="spellEnd"/>
            <w:r w:rsidR="00D7292E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="00D7292E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infrastruktur</w:t>
            </w:r>
            <w:proofErr w:type="spellEnd"/>
          </w:p>
        </w:tc>
      </w:tr>
      <w:tr w:rsidR="00CD3229" w:rsidRPr="0034163E" w:rsidTr="009B6E8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3229" w:rsidRPr="00EC59FD" w:rsidRDefault="00CD3229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3229" w:rsidRPr="0034163E" w:rsidRDefault="00CD3229" w:rsidP="00FD4F5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Yang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Harus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Dikerjakan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dan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Batasan-Batasan</w:t>
            </w:r>
            <w:proofErr w:type="spellEnd"/>
            <w:r w:rsidR="00342E86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:</w:t>
            </w:r>
          </w:p>
          <w:p w:rsidR="00E00930" w:rsidRPr="0034163E" w:rsidRDefault="008D0018" w:rsidP="004C2BA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Membuat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tahapan</w:t>
            </w:r>
            <w:proofErr w:type="spellEnd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yang </w:t>
            </w:r>
            <w:proofErr w:type="spellStart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harus</w:t>
            </w:r>
            <w:proofErr w:type="spellEnd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dilakukan</w:t>
            </w:r>
            <w:proofErr w:type="spellEnd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pada </w:t>
            </w:r>
            <w:proofErr w:type="spellStart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kegiatan</w:t>
            </w:r>
            <w:proofErr w:type="spellEnd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investasi</w:t>
            </w:r>
            <w:proofErr w:type="spellEnd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di </w:t>
            </w:r>
            <w:proofErr w:type="spellStart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bidang</w:t>
            </w:r>
            <w:proofErr w:type="spellEnd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transportasi</w:t>
            </w:r>
            <w:proofErr w:type="spellEnd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mulai</w:t>
            </w:r>
            <w:proofErr w:type="spellEnd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awal</w:t>
            </w:r>
            <w:proofErr w:type="spellEnd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kegiatan</w:t>
            </w:r>
            <w:proofErr w:type="spellEnd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sampai</w:t>
            </w:r>
            <w:proofErr w:type="spellEnd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akhir</w:t>
            </w:r>
            <w:proofErr w:type="spellEnd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kegiatan</w:t>
            </w:r>
            <w:proofErr w:type="spellEnd"/>
            <w:r w:rsidR="004C2BAA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. </w:t>
            </w:r>
          </w:p>
        </w:tc>
      </w:tr>
      <w:tr w:rsidR="00CD3229" w:rsidRPr="0034163E" w:rsidTr="009B6E8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3229" w:rsidRPr="0034163E" w:rsidRDefault="00CD3229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3229" w:rsidRPr="0034163E" w:rsidRDefault="00CD3229" w:rsidP="00FD4F5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Metode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/Cara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Kerja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/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Acuan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yang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Digunakan</w:t>
            </w:r>
            <w:proofErr w:type="spellEnd"/>
          </w:p>
          <w:p w:rsidR="00CD3229" w:rsidRPr="00342E86" w:rsidRDefault="00307B60" w:rsidP="001B0EB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Sumber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pustaka</w:t>
            </w:r>
            <w:proofErr w:type="spellEnd"/>
            <w:r w:rsidR="001B0EB8"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 xml:space="preserve"> </w:t>
            </w:r>
          </w:p>
        </w:tc>
      </w:tr>
      <w:tr w:rsidR="00CD3229" w:rsidRPr="00EC59FD" w:rsidTr="009B6E8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3229" w:rsidRPr="0034163E" w:rsidRDefault="00CD3229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3229" w:rsidRPr="00EC59FD" w:rsidRDefault="00CD3229" w:rsidP="00FD4F5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CD3229" w:rsidRPr="00342E86" w:rsidRDefault="004C2BAA" w:rsidP="00FD4F5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Diagram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alir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kegiatan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investasi</w:t>
            </w:r>
            <w:proofErr w:type="spellEnd"/>
            <w:r w:rsidR="001B0EB8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="001A1FA3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pada</w:t>
            </w:r>
            <w:proofErr w:type="spellEnd"/>
            <w:r w:rsidR="001A1FA3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="001A1FA3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proyek</w:t>
            </w:r>
            <w:proofErr w:type="spellEnd"/>
            <w:r w:rsidR="001A1FA3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="001A1FA3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infrastruktur</w:t>
            </w:r>
            <w:proofErr w:type="spellEnd"/>
            <w:r w:rsidR="001A1FA3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</w:p>
        </w:tc>
      </w:tr>
      <w:tr w:rsidR="00CD3229" w:rsidRPr="00EC59FD" w:rsidTr="009B6E8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3229" w:rsidRPr="00EC59FD" w:rsidRDefault="00CD3229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7B60" w:rsidRPr="004A3DDC" w:rsidRDefault="00307B60" w:rsidP="00307B60">
            <w:pPr>
              <w:pStyle w:val="NoSpacing"/>
              <w:numPr>
                <w:ilvl w:val="0"/>
                <w:numId w:val="9"/>
              </w:numPr>
              <w:ind w:left="493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 w:rsidRPr="004A3DDC"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  <w:t>Kebenaran dan kelengkapan identifikasi data</w:t>
            </w:r>
          </w:p>
          <w:p w:rsidR="00307B60" w:rsidRDefault="00307B60" w:rsidP="00307B60">
            <w:pPr>
              <w:pStyle w:val="NoSpacing"/>
              <w:numPr>
                <w:ilvl w:val="0"/>
                <w:numId w:val="9"/>
              </w:numPr>
              <w:ind w:left="493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 w:rsidRPr="004A3DDC"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  <w:t xml:space="preserve">Kebenaran analisis, desain dan perhitungan </w:t>
            </w:r>
          </w:p>
          <w:p w:rsidR="00CD3229" w:rsidRPr="00EE3DE1" w:rsidRDefault="004C2BAA" w:rsidP="00EE3DE1">
            <w:pPr>
              <w:pStyle w:val="NoSpacing"/>
              <w:numPr>
                <w:ilvl w:val="0"/>
                <w:numId w:val="9"/>
              </w:numPr>
              <w:ind w:left="493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</w:rPr>
              <w:t>Kemampuan oral presentation</w:t>
            </w:r>
          </w:p>
        </w:tc>
      </w:tr>
    </w:tbl>
    <w:p w:rsidR="00A3041A" w:rsidRDefault="00A3041A" w:rsidP="009D74D1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815D1D" w:rsidRDefault="00815D1D" w:rsidP="009D74D1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A3041A" w:rsidRDefault="00A3041A" w:rsidP="009D74D1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C2713" w:rsidRPr="00A50FF4" w:rsidTr="003811B6">
        <w:tc>
          <w:tcPr>
            <w:tcW w:w="1458" w:type="dxa"/>
          </w:tcPr>
          <w:p w:rsidR="001C2713" w:rsidRPr="00DE7DAE" w:rsidRDefault="001C271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1C2713" w:rsidRPr="00DE7DAE" w:rsidRDefault="001C2713" w:rsidP="00E03AB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Pr="00DE7DAE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E03ABE">
              <w:rPr>
                <w:rFonts w:asciiTheme="majorHAnsi" w:eastAsia="Adobe Fan Heiti Std B" w:hAnsiTheme="majorHAnsi"/>
                <w:noProof/>
                <w:szCs w:val="18"/>
              </w:rPr>
              <w:t>Ekonomi Transportasi</w:t>
            </w:r>
          </w:p>
        </w:tc>
        <w:tc>
          <w:tcPr>
            <w:tcW w:w="1980" w:type="dxa"/>
          </w:tcPr>
          <w:p w:rsidR="001C2713" w:rsidRPr="00DE7DAE" w:rsidRDefault="001C271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Kode MK</w:t>
            </w:r>
          </w:p>
        </w:tc>
        <w:tc>
          <w:tcPr>
            <w:tcW w:w="4140" w:type="dxa"/>
          </w:tcPr>
          <w:p w:rsidR="001C2713" w:rsidRPr="00DE7DAE" w:rsidRDefault="001C271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Pr="00DE7DAE">
              <w:rPr>
                <w:rFonts w:asciiTheme="majorHAnsi" w:eastAsia="Adobe Fan Heiti Std B" w:hAnsiTheme="majorHAnsi"/>
                <w:noProof/>
                <w:szCs w:val="18"/>
              </w:rPr>
              <w:t xml:space="preserve"> CIV-</w:t>
            </w:r>
            <w:r w:rsidR="00E03ABE">
              <w:rPr>
                <w:rFonts w:asciiTheme="majorHAnsi" w:eastAsia="Adobe Fan Heiti Std B" w:hAnsiTheme="majorHAnsi"/>
                <w:noProof/>
                <w:szCs w:val="18"/>
              </w:rPr>
              <w:t>312</w:t>
            </w:r>
          </w:p>
        </w:tc>
      </w:tr>
      <w:tr w:rsidR="001C2713" w:rsidRPr="00A50FF4" w:rsidTr="003811B6">
        <w:tc>
          <w:tcPr>
            <w:tcW w:w="1458" w:type="dxa"/>
          </w:tcPr>
          <w:p w:rsidR="001C2713" w:rsidRPr="00DE7DAE" w:rsidRDefault="001C271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Minggu ke</w:t>
            </w:r>
          </w:p>
        </w:tc>
        <w:tc>
          <w:tcPr>
            <w:tcW w:w="5490" w:type="dxa"/>
          </w:tcPr>
          <w:p w:rsidR="001C2713" w:rsidRPr="00DE7DAE" w:rsidRDefault="001C271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Pr="00DE7DAE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2740A9">
              <w:rPr>
                <w:rFonts w:asciiTheme="majorHAnsi" w:eastAsia="Adobe Fan Heiti Std B" w:hAnsiTheme="majorHAnsi"/>
                <w:noProof/>
                <w:szCs w:val="18"/>
              </w:rPr>
              <w:t>4</w:t>
            </w:r>
          </w:p>
        </w:tc>
        <w:tc>
          <w:tcPr>
            <w:tcW w:w="1980" w:type="dxa"/>
          </w:tcPr>
          <w:p w:rsidR="001C2713" w:rsidRPr="00DE7DAE" w:rsidRDefault="001C271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Tugas ke</w:t>
            </w:r>
          </w:p>
        </w:tc>
        <w:tc>
          <w:tcPr>
            <w:tcW w:w="4140" w:type="dxa"/>
          </w:tcPr>
          <w:p w:rsidR="001C2713" w:rsidRPr="00DE7DAE" w:rsidRDefault="001C271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>
              <w:rPr>
                <w:rFonts w:asciiTheme="majorHAnsi" w:eastAsia="Adobe Fan Heiti Std B" w:hAnsiTheme="majorHAnsi"/>
                <w:noProof/>
                <w:szCs w:val="18"/>
              </w:rPr>
              <w:t xml:space="preserve"> 2</w:t>
            </w:r>
          </w:p>
        </w:tc>
      </w:tr>
    </w:tbl>
    <w:p w:rsidR="00CD3229" w:rsidRPr="006964AA" w:rsidRDefault="00CD3229" w:rsidP="006964AA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342E86" w:rsidRPr="00EC59FD" w:rsidTr="009B6E8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2E86" w:rsidRPr="00EC59FD" w:rsidRDefault="00342E86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2E86" w:rsidRPr="002740A9" w:rsidRDefault="002740A9" w:rsidP="002740A9">
            <w:pPr>
              <w:spacing w:after="0" w:line="240" w:lineRule="auto"/>
              <w:ind w:left="221"/>
              <w:jc w:val="both"/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noProof/>
                <w:sz w:val="18"/>
                <w:szCs w:val="18"/>
                <w:lang w:val="id-ID"/>
              </w:rPr>
              <w:t>Mahasiswa mampu menjelaskan penerapan konsep ability to pay dan wil</w:t>
            </w:r>
            <w:r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 xml:space="preserve">lingnes to pay </w:t>
            </w:r>
            <w:r w:rsidR="00362326"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>dalam menentukan kebijakan pentarifan menurut kurva supply and demand</w:t>
            </w:r>
          </w:p>
        </w:tc>
      </w:tr>
      <w:tr w:rsidR="00342E86" w:rsidRPr="00EC59FD" w:rsidTr="009B6E8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2E86" w:rsidRPr="00EC59FD" w:rsidRDefault="00342E86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2E86" w:rsidRPr="00342E86" w:rsidRDefault="00342E86" w:rsidP="001C2713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: </w:t>
            </w:r>
            <w:r w:rsidR="00BB1CD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data </w:t>
            </w:r>
            <w:proofErr w:type="spellStart"/>
            <w:r w:rsidR="00BB1CDB">
              <w:rPr>
                <w:rFonts w:ascii="Adobe Fan Heiti Std B" w:eastAsia="Adobe Fan Heiti Std B" w:hAnsi="Adobe Fan Heiti Std B"/>
                <w:sz w:val="18"/>
                <w:szCs w:val="18"/>
              </w:rPr>
              <w:t>kebutuhan</w:t>
            </w:r>
            <w:proofErr w:type="spellEnd"/>
            <w:r w:rsidR="00BB1CD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B1CDB">
              <w:rPr>
                <w:rFonts w:ascii="Adobe Fan Heiti Std B" w:eastAsia="Adobe Fan Heiti Std B" w:hAnsi="Adobe Fan Heiti Std B"/>
                <w:sz w:val="18"/>
                <w:szCs w:val="18"/>
              </w:rPr>
              <w:t>permintaan</w:t>
            </w:r>
            <w:proofErr w:type="spellEnd"/>
            <w:r w:rsidR="00BB1CD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B1CDB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BB1CD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B1CDB">
              <w:rPr>
                <w:rFonts w:ascii="Adobe Fan Heiti Std B" w:eastAsia="Adobe Fan Heiti Std B" w:hAnsi="Adobe Fan Heiti Std B"/>
                <w:sz w:val="18"/>
                <w:szCs w:val="18"/>
              </w:rPr>
              <w:t>penawaran</w:t>
            </w:r>
            <w:proofErr w:type="spellEnd"/>
          </w:p>
        </w:tc>
      </w:tr>
      <w:tr w:rsidR="00342E86" w:rsidRPr="0034163E" w:rsidTr="009B6E8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2E86" w:rsidRPr="00EC59FD" w:rsidRDefault="00342E86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2E86" w:rsidRPr="0034163E" w:rsidRDefault="00342E86" w:rsidP="002A4B40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Yang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Harus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Dikerjakan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dan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Batasan-Batasan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:</w:t>
            </w:r>
          </w:p>
          <w:p w:rsidR="00E03ABE" w:rsidRPr="00E03ABE" w:rsidRDefault="001C2713" w:rsidP="00E03AB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Menentukan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harga</w:t>
            </w:r>
            <w:proofErr w:type="spellEnd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berdasarkan</w:t>
            </w:r>
            <w:proofErr w:type="spellEnd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kurva</w:t>
            </w:r>
            <w:proofErr w:type="spellEnd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supply</w:t>
            </w:r>
            <w:proofErr w:type="spellEnd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- </w:t>
            </w:r>
            <w:proofErr w:type="spellStart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demand</w:t>
            </w:r>
            <w:proofErr w:type="spellEnd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sesuai</w:t>
            </w:r>
            <w:proofErr w:type="spellEnd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prinsip</w:t>
            </w:r>
            <w:proofErr w:type="spellEnd"/>
            <w:r w:rsidR="00C817D4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hukum</w:t>
            </w:r>
            <w:proofErr w:type="spellEnd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keseimbangan</w:t>
            </w:r>
            <w:proofErr w:type="spellEnd"/>
          </w:p>
        </w:tc>
      </w:tr>
      <w:tr w:rsidR="00342E86" w:rsidRPr="0034163E" w:rsidTr="009B6E8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2E86" w:rsidRPr="0034163E" w:rsidRDefault="00342E86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2E86" w:rsidRPr="0034163E" w:rsidRDefault="00342E86" w:rsidP="002A4B40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Metode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/Cara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Kerja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/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Acuan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yang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Digunakan</w:t>
            </w:r>
            <w:proofErr w:type="spellEnd"/>
          </w:p>
          <w:p w:rsidR="009D74D1" w:rsidRPr="00342E86" w:rsidRDefault="00E03ABE" w:rsidP="00FD4F5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Sumber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pustaka</w:t>
            </w:r>
            <w:proofErr w:type="spellEnd"/>
          </w:p>
        </w:tc>
      </w:tr>
      <w:tr w:rsidR="00342E86" w:rsidRPr="00EC59FD" w:rsidTr="009B6E8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2E86" w:rsidRPr="0034163E" w:rsidRDefault="00342E86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2E86" w:rsidRPr="00EC59FD" w:rsidRDefault="00342E86" w:rsidP="002A4B40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88457C" w:rsidRPr="00342E86" w:rsidRDefault="00E03ABE" w:rsidP="001C2713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ATP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WTP</w:t>
            </w:r>
          </w:p>
        </w:tc>
      </w:tr>
      <w:tr w:rsidR="00342E86" w:rsidRPr="00EC59FD" w:rsidTr="009B6E8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2E86" w:rsidRPr="00EC59FD" w:rsidRDefault="00342E86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457C" w:rsidRPr="004A3DDC" w:rsidRDefault="0088457C" w:rsidP="00BD52EC">
            <w:pPr>
              <w:pStyle w:val="NoSpacing"/>
              <w:numPr>
                <w:ilvl w:val="0"/>
                <w:numId w:val="19"/>
              </w:numPr>
              <w:ind w:left="461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 w:rsidRPr="004A3DDC"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  <w:t>Kebenaran dan kelengkapan identifikasi data</w:t>
            </w:r>
          </w:p>
          <w:p w:rsidR="0088457C" w:rsidRPr="004A3DDC" w:rsidRDefault="0088457C" w:rsidP="00BD52EC">
            <w:pPr>
              <w:pStyle w:val="NoSpacing"/>
              <w:numPr>
                <w:ilvl w:val="0"/>
                <w:numId w:val="19"/>
              </w:numPr>
              <w:ind w:left="461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 w:rsidRPr="004A3DDC"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  <w:t xml:space="preserve">Kebenaran analisis, desain dan perhitungan </w:t>
            </w:r>
          </w:p>
          <w:p w:rsidR="00342E86" w:rsidRPr="00342E86" w:rsidRDefault="0088457C" w:rsidP="00BD52EC">
            <w:pPr>
              <w:pStyle w:val="NoSpacing"/>
              <w:numPr>
                <w:ilvl w:val="0"/>
                <w:numId w:val="19"/>
              </w:numPr>
              <w:ind w:left="461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 w:rsidRPr="004A3DDC"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  <w:t>Kelengkapan dokumen gambar kerja</w:t>
            </w:r>
          </w:p>
        </w:tc>
      </w:tr>
    </w:tbl>
    <w:p w:rsidR="00A3041A" w:rsidRPr="00A3041A" w:rsidRDefault="00A3041A" w:rsidP="00A3041A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A3041A" w:rsidRDefault="00A3041A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815D1D" w:rsidRDefault="00815D1D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815D1D" w:rsidRDefault="00815D1D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815D1D" w:rsidRDefault="00815D1D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815D1D" w:rsidRDefault="00815D1D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A3041A" w:rsidRDefault="00A3041A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F802F3" w:rsidRPr="00DE7DAE" w:rsidTr="003811B6">
        <w:tc>
          <w:tcPr>
            <w:tcW w:w="1458" w:type="dxa"/>
          </w:tcPr>
          <w:p w:rsidR="00F802F3" w:rsidRPr="00DE7DAE" w:rsidRDefault="00F802F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F802F3" w:rsidRPr="00DE7DAE" w:rsidRDefault="00F802F3" w:rsidP="00E03AB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E03ABE">
              <w:rPr>
                <w:rFonts w:asciiTheme="majorHAnsi" w:eastAsia="Adobe Fan Heiti Std B" w:hAnsiTheme="majorHAnsi"/>
                <w:noProof/>
                <w:szCs w:val="18"/>
              </w:rPr>
              <w:t>Ekonomi Transportasi</w:t>
            </w:r>
          </w:p>
        </w:tc>
        <w:tc>
          <w:tcPr>
            <w:tcW w:w="1980" w:type="dxa"/>
          </w:tcPr>
          <w:p w:rsidR="00F802F3" w:rsidRPr="00DE7DAE" w:rsidRDefault="00F802F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Kode MK</w:t>
            </w:r>
          </w:p>
        </w:tc>
        <w:tc>
          <w:tcPr>
            <w:tcW w:w="4140" w:type="dxa"/>
          </w:tcPr>
          <w:p w:rsidR="00F802F3" w:rsidRPr="00DE7DAE" w:rsidRDefault="00F802F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Pr="00DE7DAE">
              <w:rPr>
                <w:rFonts w:asciiTheme="majorHAnsi" w:eastAsia="Adobe Fan Heiti Std B" w:hAnsiTheme="majorHAnsi"/>
                <w:noProof/>
                <w:szCs w:val="18"/>
              </w:rPr>
              <w:t xml:space="preserve"> CIV-</w:t>
            </w:r>
            <w:r w:rsidR="00E03ABE">
              <w:rPr>
                <w:rFonts w:asciiTheme="majorHAnsi" w:eastAsia="Adobe Fan Heiti Std B" w:hAnsiTheme="majorHAnsi"/>
                <w:noProof/>
                <w:szCs w:val="18"/>
              </w:rPr>
              <w:t>312</w:t>
            </w:r>
          </w:p>
        </w:tc>
      </w:tr>
      <w:tr w:rsidR="00F802F3" w:rsidRPr="00DE7DAE" w:rsidTr="003811B6">
        <w:tc>
          <w:tcPr>
            <w:tcW w:w="1458" w:type="dxa"/>
          </w:tcPr>
          <w:p w:rsidR="00F802F3" w:rsidRPr="00DE7DAE" w:rsidRDefault="00F802F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Minggu ke</w:t>
            </w:r>
          </w:p>
        </w:tc>
        <w:tc>
          <w:tcPr>
            <w:tcW w:w="5490" w:type="dxa"/>
          </w:tcPr>
          <w:p w:rsidR="00F802F3" w:rsidRPr="00DE7DAE" w:rsidRDefault="00F802F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Pr="00DE7DAE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>
              <w:rPr>
                <w:rFonts w:asciiTheme="majorHAnsi" w:eastAsia="Adobe Fan Heiti Std B" w:hAnsiTheme="majorHAnsi"/>
                <w:noProof/>
                <w:szCs w:val="18"/>
              </w:rPr>
              <w:t>7</w:t>
            </w:r>
          </w:p>
        </w:tc>
        <w:tc>
          <w:tcPr>
            <w:tcW w:w="1980" w:type="dxa"/>
          </w:tcPr>
          <w:p w:rsidR="00F802F3" w:rsidRPr="00DE7DAE" w:rsidRDefault="00F802F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Tugas ke</w:t>
            </w:r>
          </w:p>
        </w:tc>
        <w:tc>
          <w:tcPr>
            <w:tcW w:w="4140" w:type="dxa"/>
          </w:tcPr>
          <w:p w:rsidR="00F802F3" w:rsidRPr="00DE7DAE" w:rsidRDefault="00F802F3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>
              <w:rPr>
                <w:rFonts w:asciiTheme="majorHAnsi" w:eastAsia="Adobe Fan Heiti Std B" w:hAnsiTheme="majorHAnsi"/>
                <w:noProof/>
                <w:szCs w:val="18"/>
              </w:rPr>
              <w:t xml:space="preserve"> 3</w:t>
            </w:r>
          </w:p>
        </w:tc>
      </w:tr>
    </w:tbl>
    <w:p w:rsidR="00CD3229" w:rsidRPr="00B46163" w:rsidRDefault="00CD3229" w:rsidP="00B46163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3351F5" w:rsidRPr="00EC59FD" w:rsidTr="009B6E8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51F5" w:rsidRPr="00EC59FD" w:rsidRDefault="003351F5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3ADF" w:rsidRDefault="00F13ADF" w:rsidP="00F13ADF">
            <w:pPr>
              <w:spacing w:after="0" w:line="240" w:lineRule="auto"/>
              <w:ind w:left="221"/>
              <w:jc w:val="both"/>
              <w:rPr>
                <w:rFonts w:ascii="Adobe Fan Heiti Std B" w:eastAsia="Adobe Fan Heiti Std B" w:hAnsi="Adobe Fan Heiti Std B"/>
                <w:noProof/>
                <w:sz w:val="18"/>
                <w:szCs w:val="18"/>
                <w:lang w:val="id-ID"/>
              </w:rPr>
            </w:pPr>
          </w:p>
          <w:p w:rsidR="003351F5" w:rsidRPr="003351F5" w:rsidRDefault="00646DE0" w:rsidP="0089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noProof/>
                <w:sz w:val="18"/>
                <w:szCs w:val="18"/>
                <w:lang w:val="id-ID"/>
              </w:rPr>
              <w:t xml:space="preserve">Mahasiswa dapat </w:t>
            </w:r>
            <w:r w:rsidR="00F802F3"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 xml:space="preserve">membuat </w:t>
            </w:r>
            <w:r w:rsidR="00E03ABE"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 xml:space="preserve">analisis perhitungan Biaya Operas iKendaraan (BOK) berdasarkan model empiris </w:t>
            </w:r>
            <w:r w:rsidR="00E32D1F"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 xml:space="preserve"> </w:t>
            </w:r>
            <w:r w:rsidR="00E03ABE"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 xml:space="preserve">sehingga dapat menentukan </w:t>
            </w:r>
            <w:r w:rsidR="00895F68"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>biaya tetap dan tidak tetap dari suatu kendaraan per km nya.</w:t>
            </w:r>
            <w:r w:rsidR="00E03ABE"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 xml:space="preserve"> </w:t>
            </w:r>
          </w:p>
        </w:tc>
      </w:tr>
      <w:tr w:rsidR="003351F5" w:rsidRPr="00EC59FD" w:rsidTr="009B6E8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1F5" w:rsidRPr="00EC59FD" w:rsidRDefault="003351F5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1F5" w:rsidRPr="00342E86" w:rsidRDefault="003351F5" w:rsidP="00E03ABE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: </w:t>
            </w:r>
            <w:proofErr w:type="spellStart"/>
            <w:r w:rsidR="00E03ABE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kendaraan</w:t>
            </w:r>
            <w:proofErr w:type="spellEnd"/>
            <w:r w:rsidR="00E03ABE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="00E03ABE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umum</w:t>
            </w:r>
            <w:proofErr w:type="spellEnd"/>
          </w:p>
        </w:tc>
      </w:tr>
      <w:tr w:rsidR="003351F5" w:rsidRPr="0034163E" w:rsidTr="009B6E8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1F5" w:rsidRPr="00EC59FD" w:rsidRDefault="003351F5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51F5" w:rsidRPr="0034163E" w:rsidRDefault="003351F5" w:rsidP="002A4B40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Yang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Harus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Dikerjakan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dan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Batasan-Batasan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:</w:t>
            </w:r>
          </w:p>
          <w:p w:rsidR="0088457C" w:rsidRPr="00E61D69" w:rsidRDefault="0088457C" w:rsidP="00E03AB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4" w:hanging="425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Melakukan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perhitungan</w:t>
            </w:r>
            <w:proofErr w:type="spellEnd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análisis BOK pada </w:t>
            </w:r>
            <w:proofErr w:type="spellStart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jenis</w:t>
            </w:r>
            <w:proofErr w:type="spellEnd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kendaraan</w:t>
            </w:r>
            <w:proofErr w:type="spellEnd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E03AB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umum</w:t>
            </w:r>
            <w:proofErr w:type="spellEnd"/>
          </w:p>
        </w:tc>
      </w:tr>
      <w:tr w:rsidR="003351F5" w:rsidRPr="0034163E" w:rsidTr="009B6E8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51F5" w:rsidRPr="0034163E" w:rsidRDefault="003351F5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51F5" w:rsidRPr="0034163E" w:rsidRDefault="003351F5" w:rsidP="002A4B40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Metode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/Cara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Kerja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/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Acuan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yang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Digunakan</w:t>
            </w:r>
            <w:proofErr w:type="spellEnd"/>
          </w:p>
          <w:p w:rsidR="003351F5" w:rsidRPr="00066F57" w:rsidRDefault="00E03ABE" w:rsidP="00E03AB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Perhitungan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 xml:space="preserve"> BOK  :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Biaya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tetap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 xml:space="preserve"> </w:t>
            </w:r>
            <w:r w:rsidRPr="00E03ABE"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Pd T-15-2005-B</w:t>
            </w:r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Kementerian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 xml:space="preserve"> PU</w:t>
            </w:r>
          </w:p>
        </w:tc>
      </w:tr>
      <w:tr w:rsidR="003351F5" w:rsidRPr="00EC59FD" w:rsidTr="009B6E8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51F5" w:rsidRPr="0034163E" w:rsidRDefault="003351F5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51F5" w:rsidRPr="00EC59FD" w:rsidRDefault="003351F5" w:rsidP="002A4B40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3351F5" w:rsidRPr="00342E86" w:rsidRDefault="00E03ABE" w:rsidP="00FD4F5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Biaya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operasi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kendaraan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/km</w:t>
            </w:r>
          </w:p>
        </w:tc>
      </w:tr>
      <w:tr w:rsidR="003351F5" w:rsidRPr="00EC59FD" w:rsidTr="009B6E8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51F5" w:rsidRPr="00EC59FD" w:rsidRDefault="003351F5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6F57" w:rsidRPr="004A3DDC" w:rsidRDefault="00066F57" w:rsidP="00535DFA">
            <w:pPr>
              <w:pStyle w:val="NoSpacing"/>
              <w:numPr>
                <w:ilvl w:val="0"/>
                <w:numId w:val="23"/>
              </w:numPr>
              <w:ind w:left="461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 w:rsidRPr="004A3DDC"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  <w:t>Kebenaran dan kelengkapan identifikasi data</w:t>
            </w:r>
          </w:p>
          <w:p w:rsidR="00066F57" w:rsidRDefault="00066F57" w:rsidP="00535DFA">
            <w:pPr>
              <w:pStyle w:val="NoSpacing"/>
              <w:numPr>
                <w:ilvl w:val="0"/>
                <w:numId w:val="23"/>
              </w:numPr>
              <w:ind w:left="461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 w:rsidRPr="004A3DDC"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  <w:t xml:space="preserve">Kebenaran analisis, desain dan perhitungan </w:t>
            </w:r>
          </w:p>
          <w:p w:rsidR="00535DFA" w:rsidRPr="00535DFA" w:rsidRDefault="00535DFA" w:rsidP="00535DFA">
            <w:pPr>
              <w:pStyle w:val="NoSpacing"/>
              <w:numPr>
                <w:ilvl w:val="0"/>
                <w:numId w:val="23"/>
              </w:numPr>
              <w:ind w:left="461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</w:rPr>
              <w:t>Kemampuan oral presentation</w:t>
            </w:r>
          </w:p>
          <w:p w:rsidR="00F13ADF" w:rsidRPr="00342E86" w:rsidRDefault="00F13ADF" w:rsidP="00535DFA">
            <w:pPr>
              <w:pStyle w:val="NoSpacing"/>
              <w:ind w:left="1573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</w:p>
        </w:tc>
      </w:tr>
    </w:tbl>
    <w:p w:rsidR="00B46163" w:rsidRPr="00066F57" w:rsidRDefault="00B46163" w:rsidP="00066F57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B46163" w:rsidRDefault="00B46163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FF6925" w:rsidRDefault="00FF6925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FF6925" w:rsidRDefault="00FF6925" w:rsidP="00A3041A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A3041A" w:rsidRPr="00A3041A" w:rsidRDefault="00A3041A" w:rsidP="00A3041A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FF6925" w:rsidRDefault="00FF6925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646DE0" w:rsidRPr="00A50FF4" w:rsidTr="00920331">
        <w:tc>
          <w:tcPr>
            <w:tcW w:w="1458" w:type="dxa"/>
          </w:tcPr>
          <w:p w:rsidR="00646DE0" w:rsidRPr="00DE7DAE" w:rsidRDefault="00646DE0" w:rsidP="00920331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646DE0" w:rsidRPr="00DE7DAE" w:rsidRDefault="00646DE0" w:rsidP="00E03AB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Pr="00DE7DAE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E03ABE">
              <w:rPr>
                <w:rFonts w:asciiTheme="majorHAnsi" w:eastAsia="Adobe Fan Heiti Std B" w:hAnsiTheme="majorHAnsi"/>
                <w:noProof/>
                <w:szCs w:val="18"/>
              </w:rPr>
              <w:t>Ekonomi Transportasi</w:t>
            </w:r>
          </w:p>
        </w:tc>
        <w:tc>
          <w:tcPr>
            <w:tcW w:w="1980" w:type="dxa"/>
          </w:tcPr>
          <w:p w:rsidR="00646DE0" w:rsidRPr="00DE7DAE" w:rsidRDefault="00646DE0" w:rsidP="00920331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Kode MK</w:t>
            </w:r>
          </w:p>
        </w:tc>
        <w:tc>
          <w:tcPr>
            <w:tcW w:w="4140" w:type="dxa"/>
          </w:tcPr>
          <w:p w:rsidR="00646DE0" w:rsidRPr="00DE7DAE" w:rsidRDefault="00646DE0" w:rsidP="00920331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E03ABE">
              <w:rPr>
                <w:rFonts w:asciiTheme="majorHAnsi" w:eastAsia="Adobe Fan Heiti Std B" w:hAnsiTheme="majorHAnsi"/>
                <w:noProof/>
                <w:szCs w:val="18"/>
              </w:rPr>
              <w:t xml:space="preserve"> CIV-312</w:t>
            </w:r>
          </w:p>
        </w:tc>
      </w:tr>
      <w:tr w:rsidR="00646DE0" w:rsidRPr="00A50FF4" w:rsidTr="00920331">
        <w:tc>
          <w:tcPr>
            <w:tcW w:w="1458" w:type="dxa"/>
          </w:tcPr>
          <w:p w:rsidR="00646DE0" w:rsidRPr="00DE7DAE" w:rsidRDefault="00646DE0" w:rsidP="00920331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Minggu ke</w:t>
            </w:r>
          </w:p>
        </w:tc>
        <w:tc>
          <w:tcPr>
            <w:tcW w:w="5490" w:type="dxa"/>
          </w:tcPr>
          <w:p w:rsidR="00646DE0" w:rsidRPr="00DE7DAE" w:rsidRDefault="00646DE0" w:rsidP="00920331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Pr="00DE7DAE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895F68">
              <w:rPr>
                <w:rFonts w:asciiTheme="majorHAnsi" w:eastAsia="Adobe Fan Heiti Std B" w:hAnsiTheme="majorHAnsi"/>
                <w:noProof/>
                <w:szCs w:val="18"/>
              </w:rPr>
              <w:t>9</w:t>
            </w:r>
          </w:p>
        </w:tc>
        <w:tc>
          <w:tcPr>
            <w:tcW w:w="1980" w:type="dxa"/>
          </w:tcPr>
          <w:p w:rsidR="00646DE0" w:rsidRPr="00DE7DAE" w:rsidRDefault="00646DE0" w:rsidP="00920331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Tugas ke</w:t>
            </w:r>
          </w:p>
        </w:tc>
        <w:tc>
          <w:tcPr>
            <w:tcW w:w="4140" w:type="dxa"/>
          </w:tcPr>
          <w:p w:rsidR="00646DE0" w:rsidRPr="00DE7DAE" w:rsidRDefault="00646DE0" w:rsidP="00920331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88457C">
              <w:rPr>
                <w:rFonts w:asciiTheme="majorHAnsi" w:eastAsia="Adobe Fan Heiti Std B" w:hAnsiTheme="majorHAnsi"/>
                <w:noProof/>
                <w:szCs w:val="18"/>
              </w:rPr>
              <w:t xml:space="preserve"> 4</w:t>
            </w:r>
          </w:p>
        </w:tc>
      </w:tr>
    </w:tbl>
    <w:p w:rsidR="00646DE0" w:rsidRPr="00B46163" w:rsidRDefault="00646DE0" w:rsidP="00B46163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F65B3" w:rsidRPr="00EC59FD" w:rsidTr="009B6E8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65B3" w:rsidRPr="00EC59FD" w:rsidRDefault="006F65B3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65B3" w:rsidRDefault="006F65B3" w:rsidP="009B6E89">
            <w:pPr>
              <w:spacing w:after="0" w:line="240" w:lineRule="auto"/>
              <w:ind w:left="221"/>
              <w:jc w:val="both"/>
              <w:rPr>
                <w:rFonts w:ascii="Adobe Fan Heiti Std B" w:eastAsia="Adobe Fan Heiti Std B" w:hAnsi="Adobe Fan Heiti Std B"/>
                <w:noProof/>
                <w:sz w:val="18"/>
                <w:szCs w:val="18"/>
                <w:lang w:val="id-ID"/>
              </w:rPr>
            </w:pPr>
          </w:p>
          <w:p w:rsidR="006F65B3" w:rsidRPr="00066F57" w:rsidRDefault="006F65B3" w:rsidP="006F65B3">
            <w:pPr>
              <w:spacing w:after="0" w:line="240" w:lineRule="auto"/>
              <w:ind w:left="221"/>
              <w:jc w:val="both"/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</w:pPr>
            <w:r w:rsidRPr="004A3DDC">
              <w:rPr>
                <w:rFonts w:ascii="Adobe Fan Heiti Std B" w:eastAsia="Adobe Fan Heiti Std B" w:hAnsi="Adobe Fan Heiti Std B"/>
                <w:noProof/>
                <w:sz w:val="18"/>
                <w:szCs w:val="18"/>
                <w:lang w:val="id-ID"/>
              </w:rPr>
              <w:t xml:space="preserve">Mahasiswa </w:t>
            </w:r>
            <w:r w:rsidR="00895F68"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 xml:space="preserve">mampu menjelaskan dasar-dasar kebijakan dalam menentukan tarif suatu angkutan yang sesuai </w:t>
            </w:r>
          </w:p>
          <w:p w:rsidR="006F65B3" w:rsidRPr="003351F5" w:rsidRDefault="006F65B3" w:rsidP="009B6E89">
            <w:pPr>
              <w:spacing w:after="0" w:line="240" w:lineRule="auto"/>
              <w:ind w:left="221"/>
              <w:jc w:val="both"/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</w:pPr>
          </w:p>
        </w:tc>
      </w:tr>
      <w:tr w:rsidR="006F65B3" w:rsidRPr="00EC59FD" w:rsidTr="009B6E8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5B3" w:rsidRPr="00EC59FD" w:rsidRDefault="006F65B3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5B3" w:rsidRPr="00342E86" w:rsidRDefault="006F65B3" w:rsidP="00FF6925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: </w:t>
            </w:r>
            <w:proofErr w:type="spellStart"/>
            <w:r w:rsidR="00895F68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tarif</w:t>
            </w:r>
            <w:proofErr w:type="spellEnd"/>
            <w:r w:rsidR="00895F68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="00895F68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angkutan</w:t>
            </w:r>
            <w:proofErr w:type="spellEnd"/>
            <w:r w:rsidR="00895F68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="00895F68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umum</w:t>
            </w:r>
            <w:proofErr w:type="spellEnd"/>
          </w:p>
        </w:tc>
      </w:tr>
      <w:tr w:rsidR="006F65B3" w:rsidRPr="0034163E" w:rsidTr="009B6E8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5B3" w:rsidRPr="00EC59FD" w:rsidRDefault="006F65B3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65B3" w:rsidRPr="0034163E" w:rsidRDefault="006F65B3" w:rsidP="002A4B40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Yang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Harus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Dikerjakan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dan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Batasan-Batasan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:</w:t>
            </w:r>
          </w:p>
          <w:p w:rsidR="00FF6925" w:rsidRDefault="006F65B3" w:rsidP="00895F6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Melakukan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233227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kajian</w:t>
            </w:r>
            <w:proofErr w:type="spellEnd"/>
            <w:r w:rsidR="00233227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895F68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biaya</w:t>
            </w:r>
            <w:proofErr w:type="spellEnd"/>
            <w:r w:rsidR="00895F68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895F68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tetap</w:t>
            </w:r>
            <w:proofErr w:type="spellEnd"/>
            <w:r w:rsidR="00895F68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dan </w:t>
            </w:r>
            <w:proofErr w:type="spellStart"/>
            <w:r w:rsidR="00895F68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tidak</w:t>
            </w:r>
            <w:proofErr w:type="spellEnd"/>
            <w:r w:rsidR="00895F68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895F68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tetap</w:t>
            </w:r>
            <w:proofErr w:type="spellEnd"/>
            <w:r w:rsidR="00895F68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895F68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suatu</w:t>
            </w:r>
            <w:proofErr w:type="spellEnd"/>
            <w:r w:rsidR="00895F68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895F68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angkutan</w:t>
            </w:r>
            <w:proofErr w:type="spellEnd"/>
            <w:r w:rsidR="00895F68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="00895F68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umum</w:t>
            </w:r>
            <w:proofErr w:type="spellEnd"/>
          </w:p>
          <w:p w:rsidR="00895F68" w:rsidRPr="0034163E" w:rsidRDefault="00895F68" w:rsidP="00895F6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Membuat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análisis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sederhana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penentuan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tarif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suatu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angkutan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umum</w:t>
            </w:r>
            <w:proofErr w:type="spellEnd"/>
          </w:p>
        </w:tc>
      </w:tr>
      <w:tr w:rsidR="006F65B3" w:rsidRPr="0034163E" w:rsidTr="009B6E8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65B3" w:rsidRPr="0034163E" w:rsidRDefault="006F65B3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65B3" w:rsidRPr="0034163E" w:rsidRDefault="006F65B3" w:rsidP="002A4B40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Metode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/Cara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Kerja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/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Acuan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yang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Digunakan</w:t>
            </w:r>
            <w:proofErr w:type="spellEnd"/>
          </w:p>
          <w:p w:rsidR="006F65B3" w:rsidRPr="00342E86" w:rsidRDefault="00FF6925" w:rsidP="00FD4F5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Sumber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pustaka</w:t>
            </w:r>
            <w:proofErr w:type="spellEnd"/>
          </w:p>
        </w:tc>
      </w:tr>
      <w:tr w:rsidR="006F65B3" w:rsidRPr="00EC59FD" w:rsidTr="009B6E8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65B3" w:rsidRPr="0034163E" w:rsidRDefault="006F65B3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65B3" w:rsidRPr="00EC59FD" w:rsidRDefault="006F65B3" w:rsidP="002A4B40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1C2713" w:rsidRPr="00342E86" w:rsidRDefault="00895F68" w:rsidP="00FD4F5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Tariff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angkutan</w:t>
            </w:r>
            <w:proofErr w:type="spellEnd"/>
          </w:p>
        </w:tc>
      </w:tr>
      <w:tr w:rsidR="006F65B3" w:rsidRPr="00EC59FD" w:rsidTr="009B6E8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65B3" w:rsidRPr="00EC59FD" w:rsidRDefault="006F65B3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65B3" w:rsidRPr="004A3DDC" w:rsidRDefault="006F65B3" w:rsidP="002A4B40">
            <w:pPr>
              <w:pStyle w:val="NoSpacing"/>
              <w:numPr>
                <w:ilvl w:val="0"/>
                <w:numId w:val="13"/>
              </w:numPr>
              <w:ind w:left="461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 w:rsidRPr="004A3DDC"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  <w:t>Kebenaran dan kelengkapan identifikasi data</w:t>
            </w:r>
          </w:p>
          <w:p w:rsidR="006F65B3" w:rsidRPr="004A3DDC" w:rsidRDefault="006F65B3" w:rsidP="002A4B40">
            <w:pPr>
              <w:pStyle w:val="NoSpacing"/>
              <w:numPr>
                <w:ilvl w:val="0"/>
                <w:numId w:val="13"/>
              </w:numPr>
              <w:ind w:left="461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 w:rsidRPr="004A3DDC"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  <w:t xml:space="preserve">Kebenaran analisis, desain dan perhitungan </w:t>
            </w:r>
          </w:p>
          <w:p w:rsidR="009908E1" w:rsidRPr="00F4519F" w:rsidRDefault="00110CA1" w:rsidP="002A4B40">
            <w:pPr>
              <w:pStyle w:val="NoSpacing"/>
              <w:numPr>
                <w:ilvl w:val="0"/>
                <w:numId w:val="13"/>
              </w:numPr>
              <w:ind w:left="461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</w:rPr>
              <w:t>Kemampuan oral presentation</w:t>
            </w:r>
          </w:p>
        </w:tc>
      </w:tr>
    </w:tbl>
    <w:p w:rsidR="00233227" w:rsidRDefault="00233227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A3041A" w:rsidRDefault="00A3041A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27768F" w:rsidRPr="00A50FF4" w:rsidTr="003811B6">
        <w:tc>
          <w:tcPr>
            <w:tcW w:w="1458" w:type="dxa"/>
          </w:tcPr>
          <w:p w:rsidR="0027768F" w:rsidRPr="00DE7DAE" w:rsidRDefault="0027768F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Mata Kuliah</w:t>
            </w:r>
          </w:p>
        </w:tc>
        <w:tc>
          <w:tcPr>
            <w:tcW w:w="5490" w:type="dxa"/>
          </w:tcPr>
          <w:p w:rsidR="0027768F" w:rsidRPr="00DE7DAE" w:rsidRDefault="0027768F" w:rsidP="00110CA1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Pr="00DE7DAE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110CA1">
              <w:rPr>
                <w:rFonts w:asciiTheme="majorHAnsi" w:eastAsia="Adobe Fan Heiti Std B" w:hAnsiTheme="majorHAnsi"/>
                <w:noProof/>
                <w:szCs w:val="18"/>
              </w:rPr>
              <w:t>Ekonomi Transportasi</w:t>
            </w:r>
          </w:p>
        </w:tc>
        <w:tc>
          <w:tcPr>
            <w:tcW w:w="1980" w:type="dxa"/>
          </w:tcPr>
          <w:p w:rsidR="0027768F" w:rsidRPr="00DE7DAE" w:rsidRDefault="0027768F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Kode MK</w:t>
            </w:r>
          </w:p>
        </w:tc>
        <w:tc>
          <w:tcPr>
            <w:tcW w:w="4140" w:type="dxa"/>
          </w:tcPr>
          <w:p w:rsidR="0027768F" w:rsidRPr="00DE7DAE" w:rsidRDefault="0027768F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110CA1">
              <w:rPr>
                <w:rFonts w:asciiTheme="majorHAnsi" w:eastAsia="Adobe Fan Heiti Std B" w:hAnsiTheme="majorHAnsi"/>
                <w:noProof/>
                <w:szCs w:val="18"/>
              </w:rPr>
              <w:t xml:space="preserve"> CIV-312</w:t>
            </w:r>
          </w:p>
        </w:tc>
      </w:tr>
      <w:tr w:rsidR="0027768F" w:rsidRPr="00A50FF4" w:rsidTr="003811B6">
        <w:tc>
          <w:tcPr>
            <w:tcW w:w="1458" w:type="dxa"/>
          </w:tcPr>
          <w:p w:rsidR="0027768F" w:rsidRPr="00DE7DAE" w:rsidRDefault="0027768F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Minggu ke</w:t>
            </w:r>
          </w:p>
        </w:tc>
        <w:tc>
          <w:tcPr>
            <w:tcW w:w="5490" w:type="dxa"/>
          </w:tcPr>
          <w:p w:rsidR="0027768F" w:rsidRPr="00DE7DAE" w:rsidRDefault="0027768F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Pr="00DE7DAE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>
              <w:rPr>
                <w:rFonts w:asciiTheme="majorHAnsi" w:eastAsia="Adobe Fan Heiti Std B" w:hAnsiTheme="majorHAnsi"/>
                <w:noProof/>
                <w:szCs w:val="18"/>
              </w:rPr>
              <w:t>12</w:t>
            </w:r>
            <w:r w:rsidR="00110CA1">
              <w:rPr>
                <w:rFonts w:asciiTheme="majorHAnsi" w:eastAsia="Adobe Fan Heiti Std B" w:hAnsiTheme="majorHAnsi"/>
                <w:noProof/>
                <w:szCs w:val="18"/>
              </w:rPr>
              <w:t xml:space="preserve"> - 14</w:t>
            </w:r>
          </w:p>
        </w:tc>
        <w:tc>
          <w:tcPr>
            <w:tcW w:w="1980" w:type="dxa"/>
          </w:tcPr>
          <w:p w:rsidR="0027768F" w:rsidRPr="00DE7DAE" w:rsidRDefault="0027768F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Tugas ke</w:t>
            </w:r>
          </w:p>
        </w:tc>
        <w:tc>
          <w:tcPr>
            <w:tcW w:w="4140" w:type="dxa"/>
          </w:tcPr>
          <w:p w:rsidR="0027768F" w:rsidRPr="00DE7DAE" w:rsidRDefault="0027768F" w:rsidP="003811B6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DE7DAE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>
              <w:rPr>
                <w:rFonts w:asciiTheme="majorHAnsi" w:eastAsia="Adobe Fan Heiti Std B" w:hAnsiTheme="majorHAnsi"/>
                <w:noProof/>
                <w:szCs w:val="18"/>
              </w:rPr>
              <w:t xml:space="preserve"> 5</w:t>
            </w:r>
          </w:p>
        </w:tc>
      </w:tr>
    </w:tbl>
    <w:p w:rsidR="009908E1" w:rsidRPr="004E07DA" w:rsidRDefault="009908E1" w:rsidP="004E07DA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9B6E89" w:rsidRPr="00EC59FD" w:rsidTr="009B6E8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6E89" w:rsidRPr="00EC59FD" w:rsidRDefault="009B6E89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6E89" w:rsidRDefault="009B6E89" w:rsidP="009B6E89">
            <w:pPr>
              <w:spacing w:after="0" w:line="240" w:lineRule="auto"/>
              <w:ind w:left="221"/>
              <w:jc w:val="both"/>
              <w:rPr>
                <w:rFonts w:ascii="Adobe Fan Heiti Std B" w:eastAsia="Adobe Fan Heiti Std B" w:hAnsi="Adobe Fan Heiti Std B"/>
                <w:noProof/>
                <w:sz w:val="18"/>
                <w:szCs w:val="18"/>
                <w:lang w:val="id-ID"/>
              </w:rPr>
            </w:pPr>
          </w:p>
          <w:p w:rsidR="00110CA1" w:rsidRPr="00110CA1" w:rsidRDefault="009B6E89" w:rsidP="00110CA1">
            <w:pPr>
              <w:spacing w:after="0" w:line="240" w:lineRule="auto"/>
              <w:ind w:left="221"/>
              <w:jc w:val="both"/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</w:pPr>
            <w:r w:rsidRPr="004A3DDC">
              <w:rPr>
                <w:rFonts w:ascii="Adobe Fan Heiti Std B" w:eastAsia="Adobe Fan Heiti Std B" w:hAnsi="Adobe Fan Heiti Std B"/>
                <w:noProof/>
                <w:sz w:val="18"/>
                <w:szCs w:val="18"/>
                <w:lang w:val="id-ID"/>
              </w:rPr>
              <w:t xml:space="preserve">Mahasiswa </w:t>
            </w:r>
            <w:r w:rsidR="007A2551" w:rsidRPr="00110CA1">
              <w:rPr>
                <w:rFonts w:ascii="Adobe Fan Heiti Std B" w:eastAsia="Adobe Fan Heiti Std B" w:hAnsi="Adobe Fan Heiti Std B"/>
                <w:noProof/>
                <w:sz w:val="18"/>
                <w:szCs w:val="18"/>
                <w:lang w:val="id-ID"/>
              </w:rPr>
              <w:t>dapat</w:t>
            </w:r>
            <w:r w:rsidR="00110CA1"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 xml:space="preserve"> menjelaskan</w:t>
            </w:r>
            <w:r w:rsidR="007A2551" w:rsidRPr="00110CA1">
              <w:rPr>
                <w:rFonts w:ascii="Adobe Fan Heiti Std B" w:eastAsia="Adobe Fan Heiti Std B" w:hAnsi="Adobe Fan Heiti Std B"/>
                <w:noProof/>
                <w:sz w:val="18"/>
                <w:szCs w:val="18"/>
                <w:lang w:val="id-ID"/>
              </w:rPr>
              <w:t xml:space="preserve"> </w:t>
            </w:r>
            <w:r w:rsidR="00110CA1" w:rsidRPr="00110CA1">
              <w:rPr>
                <w:rFonts w:ascii="Adobe Fan Heiti Std B" w:eastAsia="Adobe Fan Heiti Std B" w:hAnsi="Adobe Fan Heiti Std B"/>
                <w:noProof/>
                <w:sz w:val="18"/>
                <w:szCs w:val="18"/>
                <w:lang w:val="id-ID"/>
              </w:rPr>
              <w:t>kriteria kelayakan investasi proyek berdasarkan IRR , B/C ratio dari suatu kasus</w:t>
            </w:r>
            <w:r w:rsidR="00110CA1"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  <w:t xml:space="preserve"> pada iproyek infrastruktur</w:t>
            </w:r>
          </w:p>
          <w:p w:rsidR="009B6E89" w:rsidRPr="003351F5" w:rsidRDefault="009B6E89" w:rsidP="009B6E89">
            <w:pPr>
              <w:spacing w:after="0" w:line="240" w:lineRule="auto"/>
              <w:ind w:left="221"/>
              <w:jc w:val="both"/>
              <w:rPr>
                <w:rFonts w:ascii="Adobe Fan Heiti Std B" w:eastAsia="Adobe Fan Heiti Std B" w:hAnsi="Adobe Fan Heiti Std B"/>
                <w:noProof/>
                <w:sz w:val="18"/>
                <w:szCs w:val="18"/>
              </w:rPr>
            </w:pPr>
          </w:p>
        </w:tc>
      </w:tr>
      <w:tr w:rsidR="009B6E89" w:rsidRPr="00EC59FD" w:rsidTr="009B6E8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6E89" w:rsidRPr="00EC59FD" w:rsidRDefault="009B6E89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6E89" w:rsidRPr="00342E86" w:rsidRDefault="009B6E89" w:rsidP="00110CA1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: </w:t>
            </w:r>
            <w:proofErr w:type="spellStart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proyek</w:t>
            </w:r>
            <w:proofErr w:type="spellEnd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infrastruktur</w:t>
            </w:r>
            <w:proofErr w:type="spellEnd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(</w:t>
            </w:r>
            <w:proofErr w:type="spellStart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kereta</w:t>
            </w:r>
            <w:proofErr w:type="spellEnd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api</w:t>
            </w:r>
            <w:proofErr w:type="spellEnd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, </w:t>
            </w:r>
            <w:proofErr w:type="spellStart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pelabuhan</w:t>
            </w:r>
            <w:proofErr w:type="spellEnd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, </w:t>
            </w:r>
            <w:proofErr w:type="spellStart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jalan</w:t>
            </w:r>
            <w:proofErr w:type="spellEnd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tol</w:t>
            </w:r>
            <w:proofErr w:type="spellEnd"/>
            <w:r w:rsidR="00110CA1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)</w:t>
            </w:r>
          </w:p>
        </w:tc>
      </w:tr>
      <w:tr w:rsidR="009B6E89" w:rsidRPr="0034163E" w:rsidTr="009B6E8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6E89" w:rsidRPr="00EC59FD" w:rsidRDefault="009B6E89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6E89" w:rsidRPr="0034163E" w:rsidRDefault="009B6E89" w:rsidP="002A4B40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Yang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Harus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Dikerjakan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dan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Batasan-Batasan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:</w:t>
            </w:r>
          </w:p>
          <w:p w:rsidR="009B6E89" w:rsidRPr="00110CA1" w:rsidRDefault="00110CA1" w:rsidP="00110CA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Mendeskripsikan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faktor-faktor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menentukan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kelayakan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secara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ekonomi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finansial</w:t>
            </w:r>
            <w:proofErr w:type="spellEnd"/>
          </w:p>
        </w:tc>
      </w:tr>
      <w:tr w:rsidR="009B6E89" w:rsidRPr="0034163E" w:rsidTr="009B6E8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6E89" w:rsidRPr="0034163E" w:rsidRDefault="009B6E89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6E89" w:rsidRPr="0034163E" w:rsidRDefault="009B6E89" w:rsidP="002A4B40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Metode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/Cara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Kerja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/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Acuan</w:t>
            </w:r>
            <w:proofErr w:type="spellEnd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 xml:space="preserve"> yang </w:t>
            </w:r>
            <w:proofErr w:type="spellStart"/>
            <w:r w:rsidRPr="0034163E"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  <w:t>Digunakan</w:t>
            </w:r>
            <w:proofErr w:type="spellEnd"/>
          </w:p>
          <w:p w:rsidR="009B6E89" w:rsidRPr="00342E86" w:rsidRDefault="00110CA1" w:rsidP="00FD4F5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Sumber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  <w:lang w:val="es-GT"/>
              </w:rPr>
              <w:t>pustaka</w:t>
            </w:r>
            <w:proofErr w:type="spellEnd"/>
          </w:p>
        </w:tc>
      </w:tr>
      <w:tr w:rsidR="009B6E89" w:rsidRPr="00EC59FD" w:rsidTr="009B6E8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6E89" w:rsidRPr="0034163E" w:rsidRDefault="009B6E89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es-GT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6E89" w:rsidRPr="00EC59FD" w:rsidRDefault="009B6E89" w:rsidP="002A4B40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9908E1" w:rsidRPr="00342E86" w:rsidRDefault="00110CA1" w:rsidP="00FD4F5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Bahan</w:t>
            </w:r>
            <w:proofErr w:type="spellEnd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presentasi</w:t>
            </w:r>
            <w:proofErr w:type="spellEnd"/>
            <w:r w:rsidR="004A1B82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</w:p>
        </w:tc>
      </w:tr>
      <w:tr w:rsidR="009B6E89" w:rsidRPr="00EC59FD" w:rsidTr="009B6E8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6E89" w:rsidRPr="00EC59FD" w:rsidRDefault="009B6E89" w:rsidP="009B6E8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6E89" w:rsidRPr="004A3DDC" w:rsidRDefault="009B6E89" w:rsidP="002A4B40">
            <w:pPr>
              <w:pStyle w:val="NoSpacing"/>
              <w:numPr>
                <w:ilvl w:val="0"/>
                <w:numId w:val="15"/>
              </w:numPr>
              <w:ind w:left="461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 w:rsidRPr="004A3DDC"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  <w:t>Kebenaran dan kelengkapan identifikasi data</w:t>
            </w:r>
          </w:p>
          <w:p w:rsidR="009B6E89" w:rsidRDefault="009B6E89" w:rsidP="002A4B40">
            <w:pPr>
              <w:pStyle w:val="NoSpacing"/>
              <w:numPr>
                <w:ilvl w:val="0"/>
                <w:numId w:val="15"/>
              </w:numPr>
              <w:ind w:left="461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 w:rsidRPr="004A3DDC"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  <w:t xml:space="preserve">Kebenaran analisis, desain dan perhitungan </w:t>
            </w:r>
          </w:p>
          <w:p w:rsidR="00110CA1" w:rsidRPr="004A3DDC" w:rsidRDefault="00110CA1" w:rsidP="002A4B40">
            <w:pPr>
              <w:pStyle w:val="NoSpacing"/>
              <w:numPr>
                <w:ilvl w:val="0"/>
                <w:numId w:val="15"/>
              </w:numPr>
              <w:ind w:left="461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</w:rPr>
              <w:t>Kemampuan oral presentasi</w:t>
            </w:r>
          </w:p>
          <w:p w:rsidR="009B6E89" w:rsidRPr="00342E86" w:rsidRDefault="009B6E89" w:rsidP="00375117">
            <w:pPr>
              <w:pStyle w:val="NoSpacing"/>
              <w:ind w:left="461"/>
              <w:rPr>
                <w:rFonts w:ascii="Adobe Fan Heiti Std B" w:eastAsia="Adobe Fan Heiti Std B" w:hAnsi="Adobe Fan Heiti Std B"/>
                <w:b/>
                <w:noProof/>
                <w:sz w:val="18"/>
                <w:szCs w:val="18"/>
                <w:lang w:val="id-ID"/>
              </w:rPr>
            </w:pPr>
          </w:p>
        </w:tc>
      </w:tr>
    </w:tbl>
    <w:p w:rsidR="009B6E89" w:rsidRDefault="009B6E89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9B6E89" w:rsidRDefault="009B6E89" w:rsidP="004E07DA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7A2551" w:rsidRDefault="007A2551" w:rsidP="004E07DA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815D1D" w:rsidRDefault="00815D1D" w:rsidP="004E07DA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815D1D" w:rsidRDefault="00815D1D" w:rsidP="004E07DA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5A4EAC" w:rsidRDefault="005A4EAC" w:rsidP="00A645CD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815D1D" w:rsidRPr="00A645CD" w:rsidRDefault="00815D1D" w:rsidP="00A645CD">
      <w:pPr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5A4EAC" w:rsidRDefault="005A4EAC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BE524C" w:rsidRDefault="00DE7DAE" w:rsidP="00FD4F5D">
      <w:pPr>
        <w:pStyle w:val="ListParagraph"/>
        <w:numPr>
          <w:ilvl w:val="0"/>
          <w:numId w:val="2"/>
        </w:numPr>
        <w:spacing w:after="160"/>
        <w:rPr>
          <w:rFonts w:asciiTheme="majorHAnsi" w:eastAsia="Adobe Fan Heiti Std B" w:hAnsiTheme="majorHAnsi"/>
          <w:b/>
          <w:noProof/>
          <w:szCs w:val="24"/>
          <w:lang w:val="id-ID"/>
        </w:rPr>
      </w:pPr>
      <w:r w:rsidRPr="00DE7DAE">
        <w:rPr>
          <w:rFonts w:asciiTheme="majorHAnsi" w:eastAsia="Adobe Fan Heiti Std B" w:hAnsiTheme="majorHAnsi"/>
          <w:b/>
          <w:noProof/>
          <w:szCs w:val="24"/>
          <w:lang w:val="id-ID"/>
        </w:rPr>
        <w:lastRenderedPageBreak/>
        <w:t>Rubrik Penilaian</w:t>
      </w:r>
    </w:p>
    <w:p w:rsidR="00BE39B6" w:rsidRPr="00BE39B6" w:rsidRDefault="00494464" w:rsidP="00BD52EC">
      <w:pPr>
        <w:pStyle w:val="NoSpacing"/>
        <w:numPr>
          <w:ilvl w:val="0"/>
          <w:numId w:val="18"/>
        </w:numPr>
        <w:spacing w:line="360" w:lineRule="auto"/>
        <w:ind w:left="709"/>
        <w:rPr>
          <w:rFonts w:ascii="Cambria" w:hAnsi="Cambria"/>
          <w:noProof/>
          <w:lang w:val="id-ID"/>
        </w:rPr>
      </w:pPr>
      <w:r>
        <w:rPr>
          <w:rFonts w:ascii="Cambria" w:hAnsi="Cambria"/>
          <w:noProof/>
        </w:rPr>
        <w:t>K</w:t>
      </w:r>
      <w:r w:rsidRPr="00E00B64">
        <w:rPr>
          <w:rFonts w:ascii="Cambria" w:hAnsi="Cambria"/>
          <w:noProof/>
          <w:lang w:val="es-GT"/>
        </w:rPr>
        <w:t xml:space="preserve">ebenaran </w:t>
      </w:r>
      <w:r w:rsidR="00275DF9">
        <w:rPr>
          <w:rFonts w:ascii="Cambria" w:hAnsi="Cambria"/>
          <w:noProof/>
        </w:rPr>
        <w:t>dan kelengkapan identifikasi data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5"/>
        <w:gridCol w:w="1658"/>
        <w:gridCol w:w="9537"/>
      </w:tblGrid>
      <w:tr w:rsidR="00275DF9" w:rsidRPr="001522B1" w:rsidTr="00D35B4A">
        <w:trPr>
          <w:trHeight w:val="777"/>
        </w:trPr>
        <w:tc>
          <w:tcPr>
            <w:tcW w:w="1765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1522B1" w:rsidRDefault="00275DF9" w:rsidP="00D35B4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Cs w:val="18"/>
              </w:rPr>
            </w:pPr>
            <w:proofErr w:type="spellStart"/>
            <w:r w:rsidRPr="001522B1">
              <w:rPr>
                <w:rFonts w:asciiTheme="majorHAnsi" w:eastAsia="Adobe Fan Heiti Std B" w:hAnsiTheme="majorHAnsi"/>
                <w:b/>
                <w:bCs/>
                <w:szCs w:val="18"/>
              </w:rPr>
              <w:t>Jenjang</w:t>
            </w:r>
            <w:proofErr w:type="spellEnd"/>
            <w:r w:rsidRPr="001522B1">
              <w:rPr>
                <w:rFonts w:asciiTheme="majorHAnsi" w:eastAsia="Adobe Fan Heiti Std B" w:hAnsiTheme="majorHAnsi"/>
                <w:b/>
                <w:bCs/>
                <w:szCs w:val="18"/>
              </w:rPr>
              <w:t>/Grade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1522B1" w:rsidRDefault="00275DF9" w:rsidP="00D35B4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Cs w:val="18"/>
              </w:rPr>
            </w:pPr>
            <w:proofErr w:type="spellStart"/>
            <w:r w:rsidRPr="001522B1">
              <w:rPr>
                <w:rFonts w:asciiTheme="majorHAnsi" w:eastAsia="Adobe Fan Heiti Std B" w:hAnsiTheme="majorHAnsi"/>
                <w:b/>
                <w:bCs/>
                <w:szCs w:val="18"/>
              </w:rPr>
              <w:t>Angka</w:t>
            </w:r>
            <w:proofErr w:type="spellEnd"/>
            <w:r w:rsidRPr="001522B1">
              <w:rPr>
                <w:rFonts w:asciiTheme="majorHAnsi" w:eastAsia="Adobe Fan Heiti Std B" w:hAnsiTheme="majorHAnsi"/>
                <w:b/>
                <w:bCs/>
                <w:szCs w:val="18"/>
              </w:rPr>
              <w:t>/</w:t>
            </w:r>
            <w:proofErr w:type="spellStart"/>
            <w:r w:rsidRPr="001522B1">
              <w:rPr>
                <w:rFonts w:asciiTheme="majorHAnsi" w:eastAsia="Adobe Fan Heiti Std B" w:hAnsiTheme="majorHAnsi"/>
                <w:b/>
                <w:bCs/>
                <w:szCs w:val="18"/>
              </w:rPr>
              <w:t>Skor</w:t>
            </w:r>
            <w:proofErr w:type="spellEnd"/>
          </w:p>
        </w:tc>
        <w:tc>
          <w:tcPr>
            <w:tcW w:w="953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1522B1" w:rsidRDefault="00275DF9" w:rsidP="00D35B4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Cs w:val="18"/>
              </w:rPr>
            </w:pPr>
            <w:proofErr w:type="spellStart"/>
            <w:r w:rsidRPr="001522B1">
              <w:rPr>
                <w:rFonts w:asciiTheme="majorHAnsi" w:eastAsia="Adobe Fan Heiti Std B" w:hAnsiTheme="majorHAnsi"/>
                <w:b/>
                <w:bCs/>
                <w:szCs w:val="18"/>
              </w:rPr>
              <w:t>Deskripsi</w:t>
            </w:r>
            <w:proofErr w:type="spellEnd"/>
            <w:r w:rsidRPr="001522B1">
              <w:rPr>
                <w:rFonts w:asciiTheme="majorHAnsi" w:eastAsia="Adobe Fan Heiti Std B" w:hAnsiTheme="majorHAnsi"/>
                <w:b/>
                <w:bCs/>
                <w:szCs w:val="18"/>
              </w:rPr>
              <w:t>/</w:t>
            </w:r>
            <w:proofErr w:type="spellStart"/>
            <w:r w:rsidRPr="001522B1">
              <w:rPr>
                <w:rFonts w:asciiTheme="majorHAnsi" w:eastAsia="Adobe Fan Heiti Std B" w:hAnsiTheme="majorHAnsi"/>
                <w:b/>
                <w:bCs/>
                <w:szCs w:val="18"/>
              </w:rPr>
              <w:t>Indikator</w:t>
            </w:r>
            <w:proofErr w:type="spellEnd"/>
            <w:r w:rsidRPr="001522B1">
              <w:rPr>
                <w:rFonts w:asciiTheme="majorHAnsi" w:eastAsia="Adobe Fan Heiti Std B" w:hAnsiTheme="majorHAnsi"/>
                <w:b/>
                <w:bCs/>
                <w:szCs w:val="18"/>
              </w:rPr>
              <w:t xml:space="preserve"> </w:t>
            </w:r>
            <w:proofErr w:type="spellStart"/>
            <w:r w:rsidRPr="001522B1">
              <w:rPr>
                <w:rFonts w:asciiTheme="majorHAnsi" w:eastAsia="Adobe Fan Heiti Std B" w:hAnsiTheme="majorHAnsi"/>
                <w:b/>
                <w:bCs/>
                <w:szCs w:val="18"/>
              </w:rPr>
              <w:t>Kerja</w:t>
            </w:r>
            <w:proofErr w:type="spellEnd"/>
          </w:p>
        </w:tc>
      </w:tr>
      <w:tr w:rsidR="00275DF9" w:rsidRPr="001522B1" w:rsidTr="00D35B4A">
        <w:trPr>
          <w:trHeight w:val="447"/>
        </w:trPr>
        <w:tc>
          <w:tcPr>
            <w:tcW w:w="1765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1522B1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1522B1">
              <w:rPr>
                <w:rFonts w:asciiTheme="majorHAnsi" w:eastAsia="MS Gothic" w:hAnsiTheme="majorHAnsi" w:cs="MS Gothic"/>
                <w:szCs w:val="18"/>
              </w:rPr>
              <w:t> </w:t>
            </w:r>
            <w:r>
              <w:rPr>
                <w:rFonts w:asciiTheme="majorHAnsi" w:eastAsia="MS Gothic" w:hAnsiTheme="majorHAnsi" w:cs="MS Gothic"/>
                <w:szCs w:val="18"/>
              </w:rPr>
              <w:t>Excellent</w:t>
            </w:r>
          </w:p>
        </w:tc>
        <w:tc>
          <w:tcPr>
            <w:tcW w:w="16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1522B1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>
              <w:rPr>
                <w:rFonts w:asciiTheme="majorHAnsi" w:eastAsia="MS Gothic" w:hAnsiTheme="majorHAnsi" w:cs="MS Gothic"/>
                <w:szCs w:val="18"/>
              </w:rPr>
              <w:t>80,00-100</w:t>
            </w:r>
          </w:p>
        </w:tc>
        <w:tc>
          <w:tcPr>
            <w:tcW w:w="953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275DF9" w:rsidRDefault="00275DF9" w:rsidP="00D82F67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306F98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Data-data disajikan dengan lengkap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 dan benar </w:t>
            </w:r>
            <w:r w:rsidR="00D82F67">
              <w:rPr>
                <w:rFonts w:asciiTheme="majorHAnsi" w:eastAsia="MS Gothic" w:hAnsiTheme="majorHAnsi" w:cs="MS Gothic"/>
                <w:noProof/>
                <w:szCs w:val="18"/>
              </w:rPr>
              <w:t>serta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 </w:t>
            </w:r>
            <w:r w:rsidR="00D82F67">
              <w:rPr>
                <w:rFonts w:asciiTheme="majorHAnsi" w:eastAsia="MS Gothic" w:hAnsiTheme="majorHAnsi" w:cs="MS Gothic"/>
                <w:noProof/>
                <w:szCs w:val="18"/>
              </w:rPr>
              <w:t>sesuai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 perumusan permasalahan yang sesuai dengan analisis permasalahan</w:t>
            </w:r>
          </w:p>
        </w:tc>
      </w:tr>
      <w:tr w:rsidR="00275DF9" w:rsidRPr="001522B1" w:rsidTr="00D35B4A">
        <w:trPr>
          <w:trHeight w:val="538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1522B1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1522B1">
              <w:rPr>
                <w:rFonts w:asciiTheme="majorHAnsi" w:eastAsia="MS Gothic" w:hAnsiTheme="majorHAnsi" w:cs="MS Gothic"/>
                <w:szCs w:val="18"/>
              </w:rPr>
              <w:t> </w:t>
            </w:r>
            <w:r>
              <w:rPr>
                <w:rFonts w:asciiTheme="majorHAnsi" w:eastAsia="MS Gothic" w:hAnsiTheme="majorHAnsi" w:cs="MS Gothic"/>
                <w:szCs w:val="18"/>
              </w:rPr>
              <w:t>Good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1522B1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>
              <w:rPr>
                <w:rFonts w:asciiTheme="majorHAnsi" w:eastAsia="Adobe Fan Heiti Std B" w:hAnsiTheme="majorHAnsi"/>
                <w:szCs w:val="18"/>
              </w:rPr>
              <w:t>65,00 – 79,99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306F98" w:rsidRDefault="00275DF9" w:rsidP="00D82F67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306F98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Data-data disajikan dengan lengkap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 dan benar </w:t>
            </w:r>
            <w:r w:rsidR="00D82F67">
              <w:rPr>
                <w:rFonts w:asciiTheme="majorHAnsi" w:eastAsia="MS Gothic" w:hAnsiTheme="majorHAnsi" w:cs="MS Gothic"/>
                <w:noProof/>
                <w:szCs w:val="18"/>
              </w:rPr>
              <w:t>serta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 perumusan permasalahan kurang sesuai dengan analisis permasalahan</w:t>
            </w:r>
          </w:p>
        </w:tc>
      </w:tr>
      <w:tr w:rsidR="00275DF9" w:rsidRPr="001522B1" w:rsidTr="00D35B4A">
        <w:trPr>
          <w:trHeight w:val="535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1522B1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>
              <w:rPr>
                <w:rFonts w:asciiTheme="majorHAnsi" w:eastAsia="Adobe Fan Heiti Std B" w:hAnsiTheme="majorHAnsi"/>
                <w:szCs w:val="18"/>
              </w:rPr>
              <w:t>Average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1522B1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>
              <w:rPr>
                <w:rFonts w:asciiTheme="majorHAnsi" w:eastAsia="Adobe Fan Heiti Std B" w:hAnsiTheme="majorHAnsi"/>
                <w:szCs w:val="18"/>
              </w:rPr>
              <w:t>50,00 – 64,99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1522B1" w:rsidRDefault="00D82F67" w:rsidP="00D82F67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306F98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Data-data disajikan dengan 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kurang </w:t>
            </w:r>
            <w:r w:rsidRPr="00306F98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lengkap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 dan benar serta perumusan permasalahan kurang sesuai dengan analisis permasalahan</w:t>
            </w:r>
          </w:p>
        </w:tc>
      </w:tr>
      <w:tr w:rsidR="00275DF9" w:rsidRPr="001522B1" w:rsidTr="00D35B4A">
        <w:trPr>
          <w:trHeight w:val="532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1522B1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>
              <w:rPr>
                <w:rFonts w:asciiTheme="majorHAnsi" w:eastAsia="Adobe Fan Heiti Std B" w:hAnsiTheme="majorHAnsi"/>
                <w:szCs w:val="18"/>
              </w:rPr>
              <w:t>Poor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1522B1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>
              <w:rPr>
                <w:rFonts w:asciiTheme="majorHAnsi" w:eastAsia="Adobe Fan Heiti Std B" w:hAnsiTheme="majorHAnsi"/>
                <w:szCs w:val="18"/>
              </w:rPr>
              <w:t xml:space="preserve">40,00 – 49,99 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1522B1" w:rsidRDefault="00D82F67" w:rsidP="00D82F67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306F98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Data-data disajikan dengan 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kurang </w:t>
            </w:r>
            <w:r w:rsidRPr="00306F98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lengkap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 dan benar serta perumusan permasalahan tidak sesuai dengan analisis permasalahan</w:t>
            </w:r>
          </w:p>
        </w:tc>
      </w:tr>
      <w:tr w:rsidR="00275DF9" w:rsidRPr="001522B1" w:rsidTr="00D35B4A">
        <w:trPr>
          <w:trHeight w:val="414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1522B1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>
              <w:rPr>
                <w:rFonts w:asciiTheme="majorHAnsi" w:eastAsia="Adobe Fan Heiti Std B" w:hAnsiTheme="majorHAnsi"/>
                <w:szCs w:val="18"/>
              </w:rPr>
              <w:t>Failed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1522B1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>
              <w:rPr>
                <w:rFonts w:asciiTheme="majorHAnsi" w:eastAsia="Adobe Fan Heiti Std B" w:hAnsiTheme="majorHAnsi"/>
                <w:szCs w:val="18"/>
              </w:rPr>
              <w:t>&lt; 40,00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0D7780" w:rsidRDefault="00D82F67" w:rsidP="00D82F67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306F98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Data-data disajikan dengan 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kurang </w:t>
            </w:r>
            <w:r w:rsidRPr="00306F98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lengkap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 </w:t>
            </w:r>
          </w:p>
        </w:tc>
      </w:tr>
    </w:tbl>
    <w:p w:rsidR="00BE524C" w:rsidRDefault="00BE524C" w:rsidP="00BE524C">
      <w:pPr>
        <w:pStyle w:val="NoSpacing"/>
        <w:spacing w:line="360" w:lineRule="auto"/>
        <w:rPr>
          <w:rFonts w:ascii="Cambria" w:hAnsi="Cambria"/>
          <w:noProof/>
        </w:rPr>
      </w:pPr>
    </w:p>
    <w:p w:rsidR="00275DF9" w:rsidRDefault="00275DF9" w:rsidP="00BD52EC">
      <w:pPr>
        <w:pStyle w:val="NoSpacing"/>
        <w:numPr>
          <w:ilvl w:val="0"/>
          <w:numId w:val="18"/>
        </w:numPr>
        <w:spacing w:line="360" w:lineRule="auto"/>
        <w:ind w:left="709"/>
        <w:rPr>
          <w:rFonts w:ascii="Cambria" w:hAnsi="Cambria"/>
          <w:noProof/>
          <w:lang w:val="id-ID"/>
        </w:rPr>
      </w:pPr>
      <w:r w:rsidRPr="00275DF9">
        <w:rPr>
          <w:rFonts w:ascii="Cambria" w:hAnsi="Cambria"/>
          <w:noProof/>
          <w:lang w:val="id-ID"/>
        </w:rPr>
        <w:t xml:space="preserve">Kebenaran </w:t>
      </w:r>
      <w:r>
        <w:rPr>
          <w:rFonts w:ascii="Cambria" w:hAnsi="Cambria"/>
          <w:noProof/>
          <w:lang w:val="id-ID"/>
        </w:rPr>
        <w:t>analisis</w:t>
      </w:r>
      <w:r w:rsidRPr="00275DF9">
        <w:rPr>
          <w:rFonts w:ascii="Cambria" w:hAnsi="Cambria"/>
          <w:noProof/>
          <w:lang w:val="id-ID"/>
        </w:rPr>
        <w:t>, desain dan perhitungan</w:t>
      </w:r>
      <w:r w:rsidRPr="00E00B64">
        <w:rPr>
          <w:rFonts w:ascii="Cambria" w:hAnsi="Cambria"/>
          <w:noProof/>
          <w:lang w:val="id-ID"/>
        </w:rPr>
        <w:t xml:space="preserve"> 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5"/>
        <w:gridCol w:w="1658"/>
        <w:gridCol w:w="9537"/>
      </w:tblGrid>
      <w:tr w:rsidR="00275DF9" w:rsidRPr="007B5F8C" w:rsidTr="00D35B4A">
        <w:trPr>
          <w:trHeight w:val="777"/>
          <w:tblHeader/>
        </w:trPr>
        <w:tc>
          <w:tcPr>
            <w:tcW w:w="1765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Jenjang/Grade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Angka/Skor</w:t>
            </w:r>
          </w:p>
        </w:tc>
        <w:tc>
          <w:tcPr>
            <w:tcW w:w="953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Deskripsi/Indikator Kerja</w:t>
            </w:r>
          </w:p>
        </w:tc>
      </w:tr>
      <w:tr w:rsidR="00275DF9" w:rsidRPr="004A3DDC" w:rsidTr="00D35B4A">
        <w:trPr>
          <w:trHeight w:val="447"/>
        </w:trPr>
        <w:tc>
          <w:tcPr>
            <w:tcW w:w="1765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 Excellent</w:t>
            </w:r>
          </w:p>
        </w:tc>
        <w:tc>
          <w:tcPr>
            <w:tcW w:w="16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80,00-100</w:t>
            </w:r>
          </w:p>
        </w:tc>
        <w:tc>
          <w:tcPr>
            <w:tcW w:w="953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82F67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Analisis, desain dan perhitungan </w:t>
            </w:r>
            <w:r w:rsidR="00D82F67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dilakukan dengan sistematis dan </w:t>
            </w: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tepat mengacu </w:t>
            </w:r>
            <w:r w:rsidR="00D82F67">
              <w:rPr>
                <w:rFonts w:asciiTheme="majorHAnsi" w:eastAsia="MS Gothic" w:hAnsiTheme="majorHAnsi" w:cs="MS Gothic"/>
                <w:noProof/>
                <w:szCs w:val="18"/>
              </w:rPr>
              <w:t>pada prinsip matematika yang benar</w:t>
            </w: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 serta diasistensikan rutin dengan dosen</w:t>
            </w:r>
          </w:p>
        </w:tc>
      </w:tr>
      <w:tr w:rsidR="00275DF9" w:rsidRPr="004A3DDC" w:rsidTr="00D35B4A">
        <w:trPr>
          <w:trHeight w:val="538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 Good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65,00 – 79,99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D82F67" w:rsidP="00D82F67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Analisis, desain dan perhitungan </w:t>
            </w:r>
            <w:r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dilakukan dengan sistematis dan </w:t>
            </w: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tepat mengacu 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>pada prinsip matematika yang benar</w:t>
            </w: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 </w:t>
            </w:r>
          </w:p>
        </w:tc>
      </w:tr>
      <w:tr w:rsidR="00275DF9" w:rsidRPr="004A3DDC" w:rsidTr="00D35B4A">
        <w:trPr>
          <w:trHeight w:val="535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Average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50,00 – 64,99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D82F67" w:rsidP="00D82F67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Analisis, desain dan perhitungan dilakukan dengan sistematis, tepat dan benar mengacu 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>pada prinsip matematika yang kurang benar</w:t>
            </w:r>
          </w:p>
        </w:tc>
      </w:tr>
      <w:tr w:rsidR="00275DF9" w:rsidRPr="007B5F8C" w:rsidTr="00D35B4A">
        <w:trPr>
          <w:trHeight w:val="532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lastRenderedPageBreak/>
              <w:t>Poor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 xml:space="preserve">40,00 – 49,99 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D82F67" w:rsidRDefault="00D82F67" w:rsidP="00D82F67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Analisis, desain dan perhitungan dilakukan 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dengan </w:t>
            </w: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tepat dan benar 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>namun kurang sistematis</w:t>
            </w:r>
          </w:p>
        </w:tc>
      </w:tr>
      <w:tr w:rsidR="00275DF9" w:rsidRPr="007B5F8C" w:rsidTr="00D35B4A">
        <w:trPr>
          <w:trHeight w:val="414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Failed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&lt; 40,00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D82F67" w:rsidP="00D82F67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Analisis, desain dan perhitungan dilakukan 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>masih terdapat kesalahan-kesalahan yang mendasar</w:t>
            </w:r>
          </w:p>
        </w:tc>
      </w:tr>
    </w:tbl>
    <w:p w:rsidR="00275DF9" w:rsidRDefault="00275DF9" w:rsidP="004E07DA">
      <w:pPr>
        <w:pStyle w:val="NoSpacing"/>
        <w:spacing w:line="360" w:lineRule="auto"/>
        <w:rPr>
          <w:rFonts w:ascii="Cambria" w:hAnsi="Cambria"/>
          <w:noProof/>
          <w:lang w:val="id-ID"/>
        </w:rPr>
      </w:pPr>
    </w:p>
    <w:p w:rsidR="00275DF9" w:rsidRPr="00275DF9" w:rsidRDefault="00275DF9" w:rsidP="00BD52EC">
      <w:pPr>
        <w:pStyle w:val="NoSpacing"/>
        <w:numPr>
          <w:ilvl w:val="0"/>
          <w:numId w:val="18"/>
        </w:numPr>
        <w:spacing w:line="360" w:lineRule="auto"/>
        <w:ind w:left="709"/>
        <w:rPr>
          <w:rFonts w:ascii="Cambria" w:hAnsi="Cambria"/>
          <w:noProof/>
          <w:lang w:val="id-ID"/>
        </w:rPr>
      </w:pPr>
      <w:r>
        <w:rPr>
          <w:rFonts w:ascii="Cambria" w:hAnsi="Cambria"/>
          <w:noProof/>
        </w:rPr>
        <w:t>K</w:t>
      </w:r>
      <w:r w:rsidRPr="00275DF9">
        <w:rPr>
          <w:rFonts w:ascii="Cambria" w:hAnsi="Cambria"/>
          <w:noProof/>
        </w:rPr>
        <w:t>emampuan oral presentation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5"/>
        <w:gridCol w:w="1658"/>
        <w:gridCol w:w="9537"/>
      </w:tblGrid>
      <w:tr w:rsidR="00275DF9" w:rsidRPr="007B5F8C" w:rsidTr="00D35B4A">
        <w:trPr>
          <w:trHeight w:val="777"/>
        </w:trPr>
        <w:tc>
          <w:tcPr>
            <w:tcW w:w="1765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Jenjang/Grade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Angka/Skor</w:t>
            </w:r>
          </w:p>
        </w:tc>
        <w:tc>
          <w:tcPr>
            <w:tcW w:w="953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Deskripsi/Indikator Kerja</w:t>
            </w:r>
          </w:p>
        </w:tc>
      </w:tr>
      <w:tr w:rsidR="00275DF9" w:rsidRPr="004A3DDC" w:rsidTr="00D35B4A">
        <w:trPr>
          <w:trHeight w:val="447"/>
        </w:trPr>
        <w:tc>
          <w:tcPr>
            <w:tcW w:w="1765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 Excellent</w:t>
            </w:r>
          </w:p>
        </w:tc>
        <w:tc>
          <w:tcPr>
            <w:tcW w:w="16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80,00-100</w:t>
            </w:r>
          </w:p>
        </w:tc>
        <w:tc>
          <w:tcPr>
            <w:tcW w:w="953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dengan urut, lengkap dan sistematis dengan menggunakan Power Point (atau sejenis), menggunakan Bahasa Indonesia yang baik dan benar, serta berbusana rapi dan sopan</w:t>
            </w:r>
          </w:p>
        </w:tc>
      </w:tr>
      <w:tr w:rsidR="00275DF9" w:rsidRPr="004A3DDC" w:rsidTr="00D35B4A">
        <w:trPr>
          <w:trHeight w:val="538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 Good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65,00 – 79,99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lengkap dan sistematis dengan menggunakan Power Point (atau sejenis), menggunakan Bahasa Indonesia yang baik dan benar, serta berbusana rapi dan sopan</w:t>
            </w:r>
          </w:p>
        </w:tc>
      </w:tr>
      <w:tr w:rsidR="00275DF9" w:rsidRPr="004A3DDC" w:rsidTr="00D35B4A">
        <w:trPr>
          <w:trHeight w:val="535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Average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50,00 – 64,99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dengan lengkap dan sistematis tanpa menggunakan Power Point (atau sejenis), menggunakan Bahasa Indonesia yang baik dan benar, serta berbusana rapi dan sopan</w:t>
            </w:r>
          </w:p>
        </w:tc>
      </w:tr>
      <w:tr w:rsidR="00275DF9" w:rsidRPr="004A3DDC" w:rsidTr="00D35B4A">
        <w:trPr>
          <w:trHeight w:val="532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Poor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 xml:space="preserve">40,00 – 49,99 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dengan lengkap namun tidak sistematis dan tanpa menggunakan Power Point (atau sejenis), menggunakan Bahasa Indonesia yang baik dan benar, serta berbusana rapi dan sopan</w:t>
            </w:r>
          </w:p>
        </w:tc>
      </w:tr>
      <w:tr w:rsidR="00275DF9" w:rsidRPr="004A3DDC" w:rsidTr="00D35B4A">
        <w:trPr>
          <w:trHeight w:val="414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Failed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&lt; 40,00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B5F8C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B5F8C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dengan tidak lengkap, tidak sistematis dan tanpa menggunakan Power Point (atau sejenis), menggunakan Bahasa Indonesia yang baik dan benar</w:t>
            </w:r>
          </w:p>
        </w:tc>
      </w:tr>
    </w:tbl>
    <w:p w:rsidR="005A4EAC" w:rsidRDefault="005A4EAC" w:rsidP="004E07DA">
      <w:pPr>
        <w:pStyle w:val="NoSpacing"/>
        <w:tabs>
          <w:tab w:val="left" w:pos="2490"/>
        </w:tabs>
        <w:spacing w:line="360" w:lineRule="auto"/>
        <w:rPr>
          <w:rFonts w:ascii="Cambria" w:hAnsi="Cambria"/>
          <w:noProof/>
        </w:rPr>
      </w:pPr>
    </w:p>
    <w:p w:rsidR="00DF32CA" w:rsidRDefault="00DF32CA" w:rsidP="004E07DA">
      <w:pPr>
        <w:pStyle w:val="NoSpacing"/>
        <w:tabs>
          <w:tab w:val="left" w:pos="2490"/>
        </w:tabs>
        <w:spacing w:line="360" w:lineRule="auto"/>
        <w:rPr>
          <w:rFonts w:ascii="Cambria" w:hAnsi="Cambria"/>
          <w:noProof/>
        </w:rPr>
      </w:pPr>
    </w:p>
    <w:p w:rsidR="00DF32CA" w:rsidRDefault="00DF32CA" w:rsidP="004E07DA">
      <w:pPr>
        <w:pStyle w:val="NoSpacing"/>
        <w:tabs>
          <w:tab w:val="left" w:pos="2490"/>
        </w:tabs>
        <w:spacing w:line="360" w:lineRule="auto"/>
        <w:rPr>
          <w:rFonts w:ascii="Cambria" w:hAnsi="Cambria"/>
          <w:noProof/>
        </w:rPr>
      </w:pPr>
    </w:p>
    <w:p w:rsidR="005A4EAC" w:rsidRPr="00275DF9" w:rsidRDefault="005A4EAC" w:rsidP="004E07DA">
      <w:pPr>
        <w:pStyle w:val="NoSpacing"/>
        <w:tabs>
          <w:tab w:val="left" w:pos="2490"/>
        </w:tabs>
        <w:spacing w:line="360" w:lineRule="auto"/>
        <w:rPr>
          <w:rFonts w:ascii="Cambria" w:hAnsi="Cambria"/>
          <w:noProof/>
        </w:rPr>
      </w:pPr>
    </w:p>
    <w:p w:rsidR="00275DF9" w:rsidRPr="00275DF9" w:rsidRDefault="00275DF9" w:rsidP="00BD52EC">
      <w:pPr>
        <w:pStyle w:val="NoSpacing"/>
        <w:numPr>
          <w:ilvl w:val="0"/>
          <w:numId w:val="18"/>
        </w:numPr>
        <w:spacing w:line="360" w:lineRule="auto"/>
        <w:ind w:left="709"/>
        <w:rPr>
          <w:rFonts w:ascii="Cambria" w:hAnsi="Cambria"/>
          <w:noProof/>
          <w:lang w:val="id-ID"/>
        </w:rPr>
      </w:pPr>
      <w:r>
        <w:rPr>
          <w:rFonts w:ascii="Cambria" w:hAnsi="Cambria"/>
          <w:noProof/>
        </w:rPr>
        <w:lastRenderedPageBreak/>
        <w:t>K</w:t>
      </w:r>
      <w:r w:rsidRPr="00275DF9">
        <w:rPr>
          <w:rFonts w:ascii="Cambria" w:hAnsi="Cambria"/>
          <w:noProof/>
        </w:rPr>
        <w:t>elengkapan dokumen gambar kerja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5"/>
        <w:gridCol w:w="1658"/>
        <w:gridCol w:w="9537"/>
      </w:tblGrid>
      <w:tr w:rsidR="00275DF9" w:rsidRPr="007332B0" w:rsidTr="00D35B4A">
        <w:trPr>
          <w:trHeight w:val="777"/>
        </w:trPr>
        <w:tc>
          <w:tcPr>
            <w:tcW w:w="1765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332B0" w:rsidRDefault="00275DF9" w:rsidP="00D35B4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332B0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Jenjang/Grade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332B0" w:rsidRDefault="00275DF9" w:rsidP="00D35B4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332B0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Angka/Skor</w:t>
            </w:r>
          </w:p>
        </w:tc>
        <w:tc>
          <w:tcPr>
            <w:tcW w:w="953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332B0" w:rsidRDefault="00275DF9" w:rsidP="00D35B4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332B0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Deskripsi/Indikator Kerja</w:t>
            </w:r>
          </w:p>
        </w:tc>
      </w:tr>
      <w:tr w:rsidR="00275DF9" w:rsidRPr="004A3DDC" w:rsidTr="00D35B4A">
        <w:trPr>
          <w:trHeight w:val="447"/>
        </w:trPr>
        <w:tc>
          <w:tcPr>
            <w:tcW w:w="1765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332B0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332B0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 Excellent</w:t>
            </w:r>
          </w:p>
        </w:tc>
        <w:tc>
          <w:tcPr>
            <w:tcW w:w="16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332B0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332B0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80,00-100</w:t>
            </w:r>
          </w:p>
        </w:tc>
        <w:tc>
          <w:tcPr>
            <w:tcW w:w="953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3C2D3C" w:rsidRDefault="003C2D3C" w:rsidP="003C2D3C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</w:rPr>
            </w:pPr>
            <w:r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Ga</w:t>
            </w:r>
            <w:r w:rsidR="0097758A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mbar kerja hasil perhitungan di</w:t>
            </w:r>
            <w:r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gambar dengan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 rapi menggunakan</w:t>
            </w:r>
            <w:r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 skala yang benar serta 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>dilengkapi dengan notasi yang lengkap</w:t>
            </w:r>
          </w:p>
        </w:tc>
      </w:tr>
      <w:tr w:rsidR="00275DF9" w:rsidRPr="007332B0" w:rsidTr="00D35B4A">
        <w:trPr>
          <w:trHeight w:val="538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332B0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332B0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 Good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332B0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332B0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65,00 – 79,99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5DF9" w:rsidRPr="007332B0" w:rsidRDefault="0097758A" w:rsidP="0097758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Gambar kerja hasil perhitungan digambar dengan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 kurang rapi  menggunakan</w:t>
            </w:r>
            <w:r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 skala yang benar serta 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>dilengkapi dengan notasi yang lengkap</w:t>
            </w:r>
          </w:p>
        </w:tc>
      </w:tr>
      <w:tr w:rsidR="00275DF9" w:rsidRPr="004A3DDC" w:rsidTr="00D35B4A">
        <w:trPr>
          <w:trHeight w:val="535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332B0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332B0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Average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332B0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332B0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50,00 – 64,99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332B0" w:rsidRDefault="0097758A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es-GT"/>
              </w:rPr>
            </w:pPr>
            <w:r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Gambar kerja hasil perhitungan digambar dengan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 kurang rapi  dan tidak menggunakan</w:t>
            </w:r>
            <w:r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 skala yang benar serta 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>dilengkapi dengan notasi yang lengkap</w:t>
            </w:r>
          </w:p>
        </w:tc>
      </w:tr>
      <w:tr w:rsidR="00275DF9" w:rsidRPr="007332B0" w:rsidTr="004E07DA">
        <w:trPr>
          <w:trHeight w:val="505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332B0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332B0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Poor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332B0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332B0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 xml:space="preserve">40,00 – 49,99 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332B0" w:rsidRDefault="0097758A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es-GT"/>
              </w:rPr>
            </w:pPr>
            <w:r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Gambar kerja hasil perhitungan digambar dengan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 kurang rapi  dan tidak menggunakan</w:t>
            </w:r>
            <w:r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 skala yang benar serta 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>tidak dilengkapi dengan notasi yang lengkap</w:t>
            </w:r>
          </w:p>
        </w:tc>
      </w:tr>
      <w:tr w:rsidR="00275DF9" w:rsidRPr="004A3DDC" w:rsidTr="00D35B4A">
        <w:trPr>
          <w:trHeight w:val="414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332B0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332B0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Failed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332B0" w:rsidRDefault="00275DF9" w:rsidP="00D35B4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7332B0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&lt; 40,00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5DF9" w:rsidRPr="007332B0" w:rsidRDefault="0097758A" w:rsidP="0097758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es-GT"/>
              </w:rPr>
            </w:pPr>
            <w:r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 xml:space="preserve">Gambar kerja hasil perhitungan </w:t>
            </w:r>
            <w:r>
              <w:rPr>
                <w:rFonts w:asciiTheme="majorHAnsi" w:eastAsia="MS Gothic" w:hAnsiTheme="majorHAnsi" w:cs="MS Gothic"/>
                <w:noProof/>
                <w:szCs w:val="18"/>
              </w:rPr>
              <w:t xml:space="preserve">hanya dibuat seadanya dan tidak ada keterangan sama sekali </w:t>
            </w:r>
          </w:p>
        </w:tc>
      </w:tr>
    </w:tbl>
    <w:p w:rsidR="00B46163" w:rsidRDefault="00B46163" w:rsidP="00BE524C">
      <w:pPr>
        <w:pStyle w:val="NoSpacing"/>
        <w:spacing w:line="360" w:lineRule="auto"/>
        <w:rPr>
          <w:rFonts w:ascii="Cambria" w:hAnsi="Cambria"/>
          <w:noProof/>
        </w:rPr>
      </w:pPr>
    </w:p>
    <w:p w:rsidR="00DE7DAE" w:rsidRPr="00CD3229" w:rsidRDefault="00DE7DAE" w:rsidP="00FD4F5D">
      <w:pPr>
        <w:pStyle w:val="ListParagraph"/>
        <w:numPr>
          <w:ilvl w:val="0"/>
          <w:numId w:val="2"/>
        </w:numPr>
        <w:rPr>
          <w:rFonts w:asciiTheme="majorHAnsi" w:eastAsia="Adobe Fan Heiti Std B" w:hAnsiTheme="majorHAnsi"/>
          <w:b/>
          <w:noProof/>
          <w:lang w:val="id-ID"/>
        </w:rPr>
      </w:pPr>
      <w:r w:rsidRPr="00CD3229">
        <w:rPr>
          <w:rFonts w:asciiTheme="majorHAnsi" w:eastAsia="Adobe Fan Heiti Std B" w:hAnsiTheme="majorHAnsi"/>
          <w:b/>
          <w:noProof/>
          <w:lang w:val="id-ID"/>
        </w:rPr>
        <w:t>Penutup</w:t>
      </w:r>
    </w:p>
    <w:p w:rsidR="00B46163" w:rsidRDefault="00DE7DAE" w:rsidP="004E07DA">
      <w:pPr>
        <w:pStyle w:val="ListParagraph"/>
        <w:spacing w:after="0" w:line="360" w:lineRule="auto"/>
        <w:ind w:left="360"/>
        <w:jc w:val="both"/>
        <w:rPr>
          <w:rFonts w:asciiTheme="majorHAnsi" w:eastAsia="Adobe Fan Heiti Std B" w:hAnsiTheme="majorHAnsi" w:cstheme="minorHAnsi"/>
          <w:noProof/>
          <w:lang w:val="id-ID"/>
        </w:rPr>
      </w:pPr>
      <w:r w:rsidRPr="00865DA7">
        <w:rPr>
          <w:rFonts w:asciiTheme="majorHAnsi" w:eastAsia="Adobe Fan Heiti Std B" w:hAnsiTheme="majorHAnsi" w:cstheme="minorHAnsi"/>
          <w:noProof/>
          <w:lang w:val="id-ID"/>
        </w:rPr>
        <w:t xml:space="preserve">Rencana Pembelajaran Semester </w:t>
      </w:r>
      <w:r w:rsidR="007B5F8C">
        <w:rPr>
          <w:rFonts w:asciiTheme="majorHAnsi" w:eastAsia="Adobe Fan Heiti Std B" w:hAnsiTheme="majorHAnsi" w:cstheme="minorHAnsi"/>
          <w:noProof/>
          <w:lang w:val="id-ID"/>
        </w:rPr>
        <w:t xml:space="preserve">(RPS) ini berlaku mulai tanggal </w:t>
      </w:r>
      <w:r w:rsidR="007B5F8C" w:rsidRPr="007B5F8C">
        <w:rPr>
          <w:rFonts w:asciiTheme="majorHAnsi" w:eastAsia="Adobe Fan Heiti Std B" w:hAnsiTheme="majorHAnsi" w:cstheme="minorHAnsi"/>
          <w:noProof/>
          <w:highlight w:val="yellow"/>
          <w:lang w:val="id-ID"/>
        </w:rPr>
        <w:t>1 Juli 2015</w:t>
      </w:r>
      <w:r w:rsidRPr="00865DA7">
        <w:rPr>
          <w:rFonts w:asciiTheme="majorHAnsi" w:eastAsia="Adobe Fan Heiti Std B" w:hAnsiTheme="majorHAnsi" w:cstheme="minorHAnsi"/>
          <w:noProof/>
          <w:lang w:val="id-ID"/>
        </w:rPr>
        <w:t>, untuk mahasiswa UPJ Tahun Akademik 2015/2016 dan seterusnya. RPS ini dievaluasi secara berkala setiap semester dan akan dilakukan perbaikan jika dalam penerapannya masih diperlukan penyempurnaan.</w:t>
      </w:r>
    </w:p>
    <w:p w:rsidR="004E07DA" w:rsidRDefault="004E07DA" w:rsidP="004E07DA">
      <w:pPr>
        <w:pStyle w:val="ListParagraph"/>
        <w:spacing w:after="0" w:line="360" w:lineRule="auto"/>
        <w:ind w:left="360"/>
        <w:jc w:val="both"/>
        <w:rPr>
          <w:rFonts w:asciiTheme="majorHAnsi" w:eastAsia="Adobe Fan Heiti Std B" w:hAnsiTheme="majorHAnsi" w:cstheme="minorHAnsi"/>
          <w:noProof/>
          <w:lang w:val="id-ID"/>
        </w:rPr>
      </w:pPr>
    </w:p>
    <w:p w:rsidR="004E07DA" w:rsidRDefault="004E07DA" w:rsidP="004E07DA">
      <w:pPr>
        <w:pStyle w:val="ListParagraph"/>
        <w:spacing w:after="0" w:line="360" w:lineRule="auto"/>
        <w:ind w:left="360"/>
        <w:jc w:val="both"/>
        <w:rPr>
          <w:rFonts w:asciiTheme="majorHAnsi" w:eastAsia="Adobe Fan Heiti Std B" w:hAnsiTheme="majorHAnsi" w:cstheme="minorHAnsi"/>
          <w:noProof/>
          <w:lang w:val="id-ID"/>
        </w:rPr>
      </w:pPr>
    </w:p>
    <w:p w:rsidR="004E07DA" w:rsidRDefault="004E07DA" w:rsidP="004E07DA">
      <w:pPr>
        <w:pStyle w:val="ListParagraph"/>
        <w:spacing w:after="0" w:line="360" w:lineRule="auto"/>
        <w:ind w:left="360"/>
        <w:jc w:val="both"/>
        <w:rPr>
          <w:rFonts w:asciiTheme="majorHAnsi" w:eastAsia="Adobe Fan Heiti Std B" w:hAnsiTheme="majorHAnsi" w:cstheme="minorHAnsi"/>
          <w:noProof/>
          <w:lang w:val="id-ID"/>
        </w:rPr>
      </w:pPr>
    </w:p>
    <w:p w:rsidR="004E07DA" w:rsidRDefault="004E07DA" w:rsidP="004E07DA">
      <w:pPr>
        <w:pStyle w:val="ListParagraph"/>
        <w:spacing w:after="0" w:line="360" w:lineRule="auto"/>
        <w:ind w:left="360"/>
        <w:jc w:val="both"/>
        <w:rPr>
          <w:rFonts w:asciiTheme="majorHAnsi" w:eastAsia="Adobe Fan Heiti Std B" w:hAnsiTheme="majorHAnsi" w:cstheme="minorHAnsi"/>
          <w:noProof/>
          <w:lang w:val="id-ID"/>
        </w:rPr>
      </w:pPr>
    </w:p>
    <w:p w:rsidR="004E07DA" w:rsidRDefault="004E07DA" w:rsidP="004E07DA">
      <w:pPr>
        <w:pStyle w:val="ListParagraph"/>
        <w:spacing w:after="0" w:line="360" w:lineRule="auto"/>
        <w:ind w:left="360"/>
        <w:jc w:val="both"/>
        <w:rPr>
          <w:rFonts w:asciiTheme="majorHAnsi" w:eastAsia="Adobe Fan Heiti Std B" w:hAnsiTheme="majorHAnsi" w:cstheme="minorHAnsi"/>
          <w:noProof/>
          <w:lang w:val="id-ID"/>
        </w:rPr>
      </w:pPr>
    </w:p>
    <w:p w:rsidR="004E07DA" w:rsidRPr="00024910" w:rsidRDefault="004E07DA" w:rsidP="00024910">
      <w:pPr>
        <w:spacing w:after="0" w:line="360" w:lineRule="auto"/>
        <w:jc w:val="both"/>
        <w:rPr>
          <w:rFonts w:asciiTheme="majorHAnsi" w:eastAsia="Adobe Fan Heiti Std B" w:hAnsiTheme="majorHAnsi" w:cstheme="minorHAnsi"/>
          <w:noProof/>
          <w:lang w:val="id-ID"/>
        </w:rPr>
      </w:pPr>
    </w:p>
    <w:p w:rsidR="004E07DA" w:rsidRDefault="004E07DA" w:rsidP="004E07DA">
      <w:pPr>
        <w:pStyle w:val="ListParagraph"/>
        <w:spacing w:after="0" w:line="360" w:lineRule="auto"/>
        <w:ind w:left="360"/>
        <w:jc w:val="both"/>
        <w:rPr>
          <w:rFonts w:asciiTheme="majorHAnsi" w:eastAsia="Adobe Fan Heiti Std B" w:hAnsiTheme="majorHAnsi" w:cstheme="minorHAnsi"/>
          <w:noProof/>
          <w:lang w:val="id-ID"/>
        </w:rPr>
      </w:pPr>
    </w:p>
    <w:p w:rsidR="004E07DA" w:rsidRPr="004E07DA" w:rsidRDefault="004E07DA" w:rsidP="004E07DA">
      <w:pPr>
        <w:pStyle w:val="ListParagraph"/>
        <w:spacing w:after="0" w:line="360" w:lineRule="auto"/>
        <w:ind w:left="360"/>
        <w:jc w:val="both"/>
        <w:rPr>
          <w:rFonts w:asciiTheme="majorHAnsi" w:eastAsia="Adobe Fan Heiti Std B" w:hAnsiTheme="majorHAnsi" w:cstheme="minorHAnsi"/>
          <w:noProof/>
          <w:lang w:val="id-ID"/>
        </w:rPr>
      </w:pPr>
    </w:p>
    <w:p w:rsidR="00DE7DAE" w:rsidRPr="00865DA7" w:rsidRDefault="00865DA7" w:rsidP="00FD4F5D">
      <w:pPr>
        <w:pStyle w:val="ListParagraph"/>
        <w:numPr>
          <w:ilvl w:val="0"/>
          <w:numId w:val="2"/>
        </w:numPr>
        <w:rPr>
          <w:rFonts w:asciiTheme="majorHAnsi" w:eastAsia="Adobe Fan Heiti Std B" w:hAnsiTheme="majorHAnsi"/>
          <w:b/>
          <w:noProof/>
          <w:lang w:val="id-ID"/>
        </w:rPr>
      </w:pPr>
      <w:r w:rsidRPr="00865DA7">
        <w:rPr>
          <w:rFonts w:asciiTheme="majorHAnsi" w:eastAsia="Adobe Fan Heiti Std B" w:hAnsiTheme="majorHAnsi"/>
          <w:b/>
          <w:noProof/>
          <w:lang w:val="id-ID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5209"/>
        <w:gridCol w:w="3413"/>
        <w:gridCol w:w="1977"/>
      </w:tblGrid>
      <w:tr w:rsidR="00DE7DAE" w:rsidRPr="00500C41" w:rsidTr="009B6E89">
        <w:tc>
          <w:tcPr>
            <w:tcW w:w="1710" w:type="dxa"/>
            <w:vMerge w:val="restart"/>
            <w:shd w:val="clear" w:color="auto" w:fill="C00000"/>
            <w:vAlign w:val="center"/>
          </w:tcPr>
          <w:p w:rsidR="00DE7DAE" w:rsidRPr="00500C41" w:rsidRDefault="00DE7DAE" w:rsidP="009B6E8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DE7DAE" w:rsidRPr="00500C41" w:rsidRDefault="00DE7DAE" w:rsidP="009B6E8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DE7DAE" w:rsidRPr="00500C41" w:rsidRDefault="00DE7DAE" w:rsidP="009B6E8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DE7DAE" w:rsidRPr="00500C41" w:rsidTr="009B6E89">
        <w:tc>
          <w:tcPr>
            <w:tcW w:w="1710" w:type="dxa"/>
            <w:vMerge/>
            <w:shd w:val="clear" w:color="auto" w:fill="auto"/>
            <w:vAlign w:val="center"/>
          </w:tcPr>
          <w:p w:rsidR="00DE7DAE" w:rsidRPr="00500C41" w:rsidRDefault="00DE7DAE" w:rsidP="009B6E89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DE7DAE" w:rsidRPr="00500C41" w:rsidRDefault="00DE7DAE" w:rsidP="009B6E8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DE7DAE" w:rsidRPr="00500C41" w:rsidRDefault="00DE7DAE" w:rsidP="009B6E8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E7DAE" w:rsidRPr="00500C41" w:rsidRDefault="00DE7DAE" w:rsidP="009B6E8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DE7DAE" w:rsidRPr="00500C41" w:rsidTr="009B6E89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DE7DAE" w:rsidRPr="00500C41" w:rsidRDefault="00DE7DAE" w:rsidP="00FD4F5D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E7DAE" w:rsidRPr="00500C41" w:rsidRDefault="00441626" w:rsidP="009B6E89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Fredy Jhon Philip.S,S.T, M.T</w:t>
            </w:r>
          </w:p>
          <w:p w:rsidR="00DE7DAE" w:rsidRPr="00500C41" w:rsidRDefault="00DE7DAE" w:rsidP="009B6E89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E7DAE" w:rsidRPr="00500C41" w:rsidRDefault="00DE7DAE" w:rsidP="009B6E8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E7DAE" w:rsidRPr="00500C41" w:rsidRDefault="00DE7DAE" w:rsidP="009B6E8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DE7DAE" w:rsidRPr="00500C41" w:rsidTr="009B6E89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DE7DAE" w:rsidRPr="00500C41" w:rsidRDefault="00DE7DAE" w:rsidP="00FD4F5D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E7DAE" w:rsidRPr="00500C41" w:rsidRDefault="00DE7DAE" w:rsidP="009B6E89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Ferdinand Fassa, S.T., M.T.</w:t>
            </w:r>
          </w:p>
          <w:p w:rsidR="00DE7DAE" w:rsidRPr="00500C41" w:rsidRDefault="00DE7DAE" w:rsidP="009B6E89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 Teknik Sipil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E7DAE" w:rsidRPr="00500C41" w:rsidRDefault="00DE7DAE" w:rsidP="009B6E8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E7DAE" w:rsidRPr="00500C41" w:rsidRDefault="00DE7DAE" w:rsidP="009B6E8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DE7DAE" w:rsidRPr="00DE7DAE" w:rsidTr="009B6E89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DE7DAE" w:rsidRPr="00500C41" w:rsidRDefault="00DE7DAE" w:rsidP="00FD4F5D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E7DAE" w:rsidRPr="00DE7DAE" w:rsidRDefault="00DE7DAE" w:rsidP="009B6E89">
            <w:pPr>
              <w:contextualSpacing/>
              <w:rPr>
                <w:rFonts w:ascii="Blue Highway" w:hAnsi="Blue Highway" w:cs="Calibri"/>
                <w:noProof/>
                <w:lang w:val="es-GT"/>
              </w:rPr>
            </w:pPr>
            <w:r w:rsidRPr="00DE7DAE">
              <w:rPr>
                <w:rFonts w:ascii="Blue Highway" w:hAnsi="Blue Highway" w:cs="Calibri"/>
                <w:noProof/>
                <w:lang w:val="es-GT"/>
              </w:rPr>
              <w:t xml:space="preserve">Dr. </w:t>
            </w:r>
            <w:r>
              <w:rPr>
                <w:rFonts w:ascii="Blue Highway" w:hAnsi="Blue Highway" w:cs="Calibri"/>
                <w:noProof/>
                <w:lang w:val="es-GT"/>
              </w:rPr>
              <w:t>Ir. Sunar Wahid</w:t>
            </w:r>
          </w:p>
          <w:p w:rsidR="00DE7DAE" w:rsidRPr="00DE7DAE" w:rsidRDefault="00DE7DAE" w:rsidP="009B6E89">
            <w:pPr>
              <w:contextualSpacing/>
              <w:rPr>
                <w:rFonts w:ascii="Blue Highway" w:hAnsi="Blue Highway" w:cs="Calibri"/>
                <w:noProof/>
                <w:lang w:val="es-GT"/>
              </w:rPr>
            </w:pPr>
            <w:r w:rsidRPr="00DE7DAE">
              <w:rPr>
                <w:rFonts w:ascii="Blue Highway" w:hAnsi="Blue Highway" w:cs="Calibri"/>
                <w:noProof/>
                <w:lang w:val="es-GT"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E7DAE" w:rsidRPr="00DE7DAE" w:rsidRDefault="00DE7DAE" w:rsidP="009B6E89">
            <w:pPr>
              <w:contextualSpacing/>
              <w:rPr>
                <w:rFonts w:ascii="Blue Highway" w:hAnsi="Blue Highway" w:cs="Calibri"/>
                <w:noProof/>
                <w:lang w:val="es-G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E7DAE" w:rsidRPr="00DE7DAE" w:rsidRDefault="00DE7DAE" w:rsidP="009B6E89">
            <w:pPr>
              <w:contextualSpacing/>
              <w:rPr>
                <w:rFonts w:ascii="Blue Highway" w:hAnsi="Blue Highway" w:cs="Calibri"/>
                <w:noProof/>
                <w:lang w:val="es-GT"/>
              </w:rPr>
            </w:pPr>
          </w:p>
        </w:tc>
      </w:tr>
      <w:tr w:rsidR="00DE7DAE" w:rsidRPr="00306F98" w:rsidTr="009B6E89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DE7DAE" w:rsidRPr="00DE7DAE" w:rsidRDefault="00DE7DAE" w:rsidP="00FD4F5D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  <w:lang w:val="es-GT"/>
              </w:rPr>
            </w:pPr>
            <w:r w:rsidRPr="00DE7DAE">
              <w:rPr>
                <w:rFonts w:ascii="Blue Highway" w:hAnsi="Blue Highway" w:cs="Calibri"/>
                <w:noProof/>
                <w:lang w:val="es-GT"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E7DAE" w:rsidRPr="00DE7DAE" w:rsidRDefault="00DE7DAE" w:rsidP="009B6E89">
            <w:pPr>
              <w:contextualSpacing/>
              <w:rPr>
                <w:rFonts w:ascii="Blue Highway" w:hAnsi="Blue Highway" w:cs="Calibri"/>
                <w:noProof/>
                <w:lang w:val="es-GT"/>
              </w:rPr>
            </w:pPr>
            <w:r>
              <w:rPr>
                <w:rFonts w:ascii="Blue Highway" w:hAnsi="Blue Highway" w:cs="Calibri"/>
                <w:noProof/>
                <w:lang w:val="es-GT"/>
              </w:rPr>
              <w:t>Prof. Ir. Emirhadi Suganda</w:t>
            </w:r>
          </w:p>
          <w:p w:rsidR="00DE7DAE" w:rsidRPr="006D71A5" w:rsidRDefault="00DE7DAE" w:rsidP="009B6E89">
            <w:pPr>
              <w:contextualSpacing/>
              <w:rPr>
                <w:rFonts w:ascii="Blue Highway" w:hAnsi="Blue Highway" w:cs="Calibri"/>
                <w:noProof/>
                <w:lang w:val="es-GT"/>
              </w:rPr>
            </w:pPr>
            <w:r w:rsidRPr="006D71A5">
              <w:rPr>
                <w:rFonts w:ascii="Blue Highway" w:hAnsi="Blue Highway" w:cs="Calibri"/>
                <w:noProof/>
                <w:lang w:val="es-GT"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E7DAE" w:rsidRPr="006D71A5" w:rsidRDefault="00DE7DAE" w:rsidP="009B6E89">
            <w:pPr>
              <w:contextualSpacing/>
              <w:rPr>
                <w:rFonts w:ascii="Blue Highway" w:hAnsi="Blue Highway" w:cs="Calibri"/>
                <w:noProof/>
                <w:lang w:val="es-G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E7DAE" w:rsidRPr="006D71A5" w:rsidRDefault="00DE7DAE" w:rsidP="009B6E89">
            <w:pPr>
              <w:contextualSpacing/>
              <w:rPr>
                <w:rFonts w:ascii="Blue Highway" w:hAnsi="Blue Highway" w:cs="Calibri"/>
                <w:noProof/>
                <w:lang w:val="es-GT"/>
              </w:rPr>
            </w:pPr>
          </w:p>
        </w:tc>
      </w:tr>
      <w:tr w:rsidR="00DE7DAE" w:rsidRPr="00500C41" w:rsidTr="009B6E89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DE7DAE" w:rsidRPr="00DE7DAE" w:rsidRDefault="00DE7DAE" w:rsidP="00FD4F5D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  <w:lang w:val="es-GT"/>
              </w:rPr>
            </w:pPr>
            <w:r w:rsidRPr="00DE7DAE">
              <w:rPr>
                <w:rFonts w:ascii="Blue Highway" w:hAnsi="Blue Highway" w:cs="Calibri"/>
                <w:noProof/>
                <w:lang w:val="es-GT"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E7DAE" w:rsidRPr="00DE7DAE" w:rsidRDefault="00DE7DAE" w:rsidP="009B6E89">
            <w:pPr>
              <w:contextualSpacing/>
              <w:rPr>
                <w:rFonts w:ascii="Blue Highway" w:hAnsi="Blue Highway" w:cs="Calibri"/>
                <w:noProof/>
                <w:lang w:val="es-GT"/>
              </w:rPr>
            </w:pPr>
            <w:r w:rsidRPr="00DE7DAE">
              <w:rPr>
                <w:rFonts w:ascii="Blue Highway" w:hAnsi="Blue Highway" w:cs="Calibri"/>
                <w:noProof/>
                <w:lang w:val="es-GT"/>
              </w:rPr>
              <w:t>Rini Pramono, M.Si.</w:t>
            </w:r>
          </w:p>
          <w:p w:rsidR="00DE7DAE" w:rsidRPr="00500C41" w:rsidRDefault="00DE7DAE" w:rsidP="009B6E89">
            <w:pPr>
              <w:contextualSpacing/>
              <w:rPr>
                <w:rFonts w:ascii="Blue Highway" w:hAnsi="Blue Highway" w:cs="Calibri"/>
                <w:noProof/>
              </w:rPr>
            </w:pPr>
            <w:r w:rsidRPr="001522B1">
              <w:rPr>
                <w:rFonts w:ascii="Blue Highway" w:hAnsi="Blue Highway" w:cs="Calibri"/>
                <w:noProof/>
              </w:rPr>
              <w:t>Sta</w:t>
            </w:r>
            <w:r w:rsidRPr="00500C41">
              <w:rPr>
                <w:rFonts w:ascii="Blue Highway" w:hAnsi="Blue Highway" w:cs="Calibri"/>
                <w:noProof/>
              </w:rPr>
              <w:t>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E7DAE" w:rsidRPr="00500C41" w:rsidRDefault="00DE7DAE" w:rsidP="009B6E8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E7DAE" w:rsidRPr="00500C41" w:rsidRDefault="00DE7DAE" w:rsidP="009B6E8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DE7DAE" w:rsidRPr="00BD1D2E" w:rsidRDefault="00DE7DAE" w:rsidP="00DE7DAE">
      <w:pPr>
        <w:rPr>
          <w:rFonts w:ascii="Calibri" w:hAnsi="Calibri" w:cs="Calibri"/>
          <w:b/>
        </w:rPr>
      </w:pPr>
    </w:p>
    <w:p w:rsidR="00E00B64" w:rsidRPr="00E00B64" w:rsidRDefault="00E00B64" w:rsidP="00EA449F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sectPr w:rsidR="00E00B64" w:rsidRPr="00E00B64" w:rsidSect="00915869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38C" w:rsidRDefault="005E438C" w:rsidP="00203C79">
      <w:pPr>
        <w:spacing w:after="0" w:line="240" w:lineRule="auto"/>
      </w:pPr>
      <w:r>
        <w:separator/>
      </w:r>
    </w:p>
  </w:endnote>
  <w:endnote w:type="continuationSeparator" w:id="0">
    <w:p w:rsidR="005E438C" w:rsidRDefault="005E438C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148" w:rsidRPr="00CD3229" w:rsidRDefault="0090214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>
      <w:rPr>
        <w:rFonts w:asciiTheme="majorHAnsi" w:eastAsiaTheme="majorEastAsia" w:hAnsiTheme="majorHAnsi" w:cstheme="majorBidi"/>
        <w:noProof/>
        <w:lang w:val="id-ID"/>
      </w:rPr>
      <w:t>RPS</w:t>
    </w:r>
    <w:r>
      <w:rPr>
        <w:rFonts w:asciiTheme="majorHAnsi" w:eastAsiaTheme="majorEastAsia" w:hAnsiTheme="majorHAnsi" w:cstheme="majorBidi"/>
        <w:noProof/>
      </w:rPr>
      <w:t xml:space="preserve"> Ekonomi Transportasi – Program Studi Teknik Sipil</w:t>
    </w:r>
    <w:r w:rsidRPr="00E00B64">
      <w:rPr>
        <w:rFonts w:asciiTheme="majorHAnsi" w:eastAsiaTheme="majorEastAsia" w:hAnsiTheme="majorHAnsi" w:cstheme="majorBidi"/>
        <w:noProof/>
        <w:lang w:val="id-ID"/>
      </w:rPr>
      <w:ptab w:relativeTo="margin" w:alignment="right" w:leader="none"/>
    </w:r>
    <w:r>
      <w:rPr>
        <w:rFonts w:asciiTheme="majorHAnsi" w:eastAsiaTheme="majorEastAsia" w:hAnsiTheme="majorHAnsi" w:cstheme="majorBidi"/>
        <w:noProof/>
      </w:rPr>
      <w:t>Halaman</w:t>
    </w:r>
    <w:r w:rsidRPr="00E00B64">
      <w:rPr>
        <w:rFonts w:asciiTheme="majorHAnsi" w:eastAsiaTheme="majorEastAsia" w:hAnsiTheme="majorHAnsi" w:cstheme="majorBidi"/>
        <w:noProof/>
        <w:lang w:val="id-ID"/>
      </w:rPr>
      <w:t xml:space="preserve"> </w:t>
    </w:r>
    <w:r w:rsidRPr="00E00B64">
      <w:rPr>
        <w:rFonts w:eastAsiaTheme="minorEastAsia"/>
        <w:noProof/>
        <w:lang w:val="id-ID"/>
      </w:rPr>
      <w:fldChar w:fldCharType="begin"/>
    </w:r>
    <w:r w:rsidRPr="00E00B64">
      <w:rPr>
        <w:noProof/>
        <w:lang w:val="id-ID"/>
      </w:rPr>
      <w:instrText xml:space="preserve"> PAGE   \* MERGEFORMAT </w:instrText>
    </w:r>
    <w:r w:rsidRPr="00E00B64">
      <w:rPr>
        <w:rFonts w:eastAsiaTheme="minorEastAsia"/>
        <w:noProof/>
        <w:lang w:val="id-ID"/>
      </w:rPr>
      <w:fldChar w:fldCharType="separate"/>
    </w:r>
    <w:r w:rsidR="00375117" w:rsidRPr="00375117">
      <w:rPr>
        <w:rFonts w:asciiTheme="majorHAnsi" w:eastAsiaTheme="majorEastAsia" w:hAnsiTheme="majorHAnsi" w:cstheme="majorBidi"/>
        <w:noProof/>
        <w:lang w:val="id-ID"/>
      </w:rPr>
      <w:t>3</w:t>
    </w:r>
    <w:r w:rsidRPr="00E00B64">
      <w:rPr>
        <w:rFonts w:asciiTheme="majorHAnsi" w:eastAsiaTheme="majorEastAsia" w:hAnsiTheme="majorHAnsi" w:cstheme="majorBidi"/>
        <w:noProof/>
        <w:lang w:val="id-ID"/>
      </w:rPr>
      <w:fldChar w:fldCharType="end"/>
    </w:r>
    <w:r>
      <w:rPr>
        <w:rFonts w:asciiTheme="majorHAnsi" w:eastAsiaTheme="majorEastAsia" w:hAnsiTheme="majorHAnsi" w:cstheme="majorBidi"/>
        <w:noProof/>
        <w:lang w:val="id-ID"/>
      </w:rPr>
      <w:t>/</w:t>
    </w:r>
    <w:r>
      <w:rPr>
        <w:rFonts w:asciiTheme="majorHAnsi" w:eastAsiaTheme="majorEastAsia" w:hAnsiTheme="majorHAnsi" w:cstheme="majorBidi"/>
        <w:noProof/>
      </w:rPr>
      <w:t>16</w:t>
    </w:r>
  </w:p>
  <w:p w:rsidR="00902148" w:rsidRPr="00E00B64" w:rsidRDefault="00902148">
    <w:pPr>
      <w:pStyle w:val="Footer"/>
      <w:rPr>
        <w:noProof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38C" w:rsidRDefault="005E438C" w:rsidP="00203C79">
      <w:pPr>
        <w:spacing w:after="0" w:line="240" w:lineRule="auto"/>
      </w:pPr>
      <w:r>
        <w:separator/>
      </w:r>
    </w:p>
  </w:footnote>
  <w:footnote w:type="continuationSeparator" w:id="0">
    <w:p w:rsidR="005E438C" w:rsidRDefault="005E438C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D34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717"/>
    <w:multiLevelType w:val="hybridMultilevel"/>
    <w:tmpl w:val="463CD412"/>
    <w:lvl w:ilvl="0" w:tplc="54F488BE">
      <w:start w:val="1"/>
      <w:numFmt w:val="lowerLetter"/>
      <w:lvlText w:val="%1."/>
      <w:lvlJc w:val="left"/>
      <w:pPr>
        <w:ind w:left="19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3" w:hanging="360"/>
      </w:pPr>
    </w:lvl>
    <w:lvl w:ilvl="2" w:tplc="0421001B" w:tentative="1">
      <w:start w:val="1"/>
      <w:numFmt w:val="lowerRoman"/>
      <w:lvlText w:val="%3."/>
      <w:lvlJc w:val="right"/>
      <w:pPr>
        <w:ind w:left="2653" w:hanging="180"/>
      </w:pPr>
    </w:lvl>
    <w:lvl w:ilvl="3" w:tplc="0421000F" w:tentative="1">
      <w:start w:val="1"/>
      <w:numFmt w:val="decimal"/>
      <w:lvlText w:val="%4."/>
      <w:lvlJc w:val="left"/>
      <w:pPr>
        <w:ind w:left="3373" w:hanging="360"/>
      </w:pPr>
    </w:lvl>
    <w:lvl w:ilvl="4" w:tplc="04210019" w:tentative="1">
      <w:start w:val="1"/>
      <w:numFmt w:val="lowerLetter"/>
      <w:lvlText w:val="%5."/>
      <w:lvlJc w:val="left"/>
      <w:pPr>
        <w:ind w:left="4093" w:hanging="360"/>
      </w:pPr>
    </w:lvl>
    <w:lvl w:ilvl="5" w:tplc="0421001B" w:tentative="1">
      <w:start w:val="1"/>
      <w:numFmt w:val="lowerRoman"/>
      <w:lvlText w:val="%6."/>
      <w:lvlJc w:val="right"/>
      <w:pPr>
        <w:ind w:left="4813" w:hanging="180"/>
      </w:pPr>
    </w:lvl>
    <w:lvl w:ilvl="6" w:tplc="0421000F" w:tentative="1">
      <w:start w:val="1"/>
      <w:numFmt w:val="decimal"/>
      <w:lvlText w:val="%7."/>
      <w:lvlJc w:val="left"/>
      <w:pPr>
        <w:ind w:left="5533" w:hanging="360"/>
      </w:pPr>
    </w:lvl>
    <w:lvl w:ilvl="7" w:tplc="04210019" w:tentative="1">
      <w:start w:val="1"/>
      <w:numFmt w:val="lowerLetter"/>
      <w:lvlText w:val="%8."/>
      <w:lvlJc w:val="left"/>
      <w:pPr>
        <w:ind w:left="6253" w:hanging="360"/>
      </w:pPr>
    </w:lvl>
    <w:lvl w:ilvl="8" w:tplc="0421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" w15:restartNumberingAfterBreak="0">
    <w:nsid w:val="15436F7E"/>
    <w:multiLevelType w:val="hybridMultilevel"/>
    <w:tmpl w:val="176830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83F21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D3370EF"/>
    <w:multiLevelType w:val="hybridMultilevel"/>
    <w:tmpl w:val="90D83A78"/>
    <w:lvl w:ilvl="0" w:tplc="6636BC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4469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503A9B"/>
    <w:multiLevelType w:val="hybridMultilevel"/>
    <w:tmpl w:val="463CD412"/>
    <w:lvl w:ilvl="0" w:tplc="54F488BE">
      <w:start w:val="1"/>
      <w:numFmt w:val="lowerLetter"/>
      <w:lvlText w:val="%1."/>
      <w:lvlJc w:val="left"/>
      <w:pPr>
        <w:ind w:left="19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3" w:hanging="360"/>
      </w:pPr>
    </w:lvl>
    <w:lvl w:ilvl="2" w:tplc="0421001B" w:tentative="1">
      <w:start w:val="1"/>
      <w:numFmt w:val="lowerRoman"/>
      <w:lvlText w:val="%3."/>
      <w:lvlJc w:val="right"/>
      <w:pPr>
        <w:ind w:left="2653" w:hanging="180"/>
      </w:pPr>
    </w:lvl>
    <w:lvl w:ilvl="3" w:tplc="0421000F" w:tentative="1">
      <w:start w:val="1"/>
      <w:numFmt w:val="decimal"/>
      <w:lvlText w:val="%4."/>
      <w:lvlJc w:val="left"/>
      <w:pPr>
        <w:ind w:left="3373" w:hanging="360"/>
      </w:pPr>
    </w:lvl>
    <w:lvl w:ilvl="4" w:tplc="04210019" w:tentative="1">
      <w:start w:val="1"/>
      <w:numFmt w:val="lowerLetter"/>
      <w:lvlText w:val="%5."/>
      <w:lvlJc w:val="left"/>
      <w:pPr>
        <w:ind w:left="4093" w:hanging="360"/>
      </w:pPr>
    </w:lvl>
    <w:lvl w:ilvl="5" w:tplc="0421001B" w:tentative="1">
      <w:start w:val="1"/>
      <w:numFmt w:val="lowerRoman"/>
      <w:lvlText w:val="%6."/>
      <w:lvlJc w:val="right"/>
      <w:pPr>
        <w:ind w:left="4813" w:hanging="180"/>
      </w:pPr>
    </w:lvl>
    <w:lvl w:ilvl="6" w:tplc="0421000F" w:tentative="1">
      <w:start w:val="1"/>
      <w:numFmt w:val="decimal"/>
      <w:lvlText w:val="%7."/>
      <w:lvlJc w:val="left"/>
      <w:pPr>
        <w:ind w:left="5533" w:hanging="360"/>
      </w:pPr>
    </w:lvl>
    <w:lvl w:ilvl="7" w:tplc="04210019" w:tentative="1">
      <w:start w:val="1"/>
      <w:numFmt w:val="lowerLetter"/>
      <w:lvlText w:val="%8."/>
      <w:lvlJc w:val="left"/>
      <w:pPr>
        <w:ind w:left="6253" w:hanging="360"/>
      </w:pPr>
    </w:lvl>
    <w:lvl w:ilvl="8" w:tplc="0421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" w15:restartNumberingAfterBreak="0">
    <w:nsid w:val="313E4714"/>
    <w:multiLevelType w:val="hybridMultilevel"/>
    <w:tmpl w:val="463CD412"/>
    <w:lvl w:ilvl="0" w:tplc="54F488BE">
      <w:start w:val="1"/>
      <w:numFmt w:val="lowerLetter"/>
      <w:lvlText w:val="%1."/>
      <w:lvlJc w:val="left"/>
      <w:pPr>
        <w:ind w:left="19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3" w:hanging="360"/>
      </w:pPr>
    </w:lvl>
    <w:lvl w:ilvl="2" w:tplc="0421001B" w:tentative="1">
      <w:start w:val="1"/>
      <w:numFmt w:val="lowerRoman"/>
      <w:lvlText w:val="%3."/>
      <w:lvlJc w:val="right"/>
      <w:pPr>
        <w:ind w:left="2653" w:hanging="180"/>
      </w:pPr>
    </w:lvl>
    <w:lvl w:ilvl="3" w:tplc="0421000F" w:tentative="1">
      <w:start w:val="1"/>
      <w:numFmt w:val="decimal"/>
      <w:lvlText w:val="%4."/>
      <w:lvlJc w:val="left"/>
      <w:pPr>
        <w:ind w:left="3373" w:hanging="360"/>
      </w:pPr>
    </w:lvl>
    <w:lvl w:ilvl="4" w:tplc="04210019" w:tentative="1">
      <w:start w:val="1"/>
      <w:numFmt w:val="lowerLetter"/>
      <w:lvlText w:val="%5."/>
      <w:lvlJc w:val="left"/>
      <w:pPr>
        <w:ind w:left="4093" w:hanging="360"/>
      </w:pPr>
    </w:lvl>
    <w:lvl w:ilvl="5" w:tplc="0421001B" w:tentative="1">
      <w:start w:val="1"/>
      <w:numFmt w:val="lowerRoman"/>
      <w:lvlText w:val="%6."/>
      <w:lvlJc w:val="right"/>
      <w:pPr>
        <w:ind w:left="4813" w:hanging="180"/>
      </w:pPr>
    </w:lvl>
    <w:lvl w:ilvl="6" w:tplc="0421000F" w:tentative="1">
      <w:start w:val="1"/>
      <w:numFmt w:val="decimal"/>
      <w:lvlText w:val="%7."/>
      <w:lvlJc w:val="left"/>
      <w:pPr>
        <w:ind w:left="5533" w:hanging="360"/>
      </w:pPr>
    </w:lvl>
    <w:lvl w:ilvl="7" w:tplc="04210019" w:tentative="1">
      <w:start w:val="1"/>
      <w:numFmt w:val="lowerLetter"/>
      <w:lvlText w:val="%8."/>
      <w:lvlJc w:val="left"/>
      <w:pPr>
        <w:ind w:left="6253" w:hanging="360"/>
      </w:pPr>
    </w:lvl>
    <w:lvl w:ilvl="8" w:tplc="0421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9" w15:restartNumberingAfterBreak="0">
    <w:nsid w:val="36AC14EC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86401D6"/>
    <w:multiLevelType w:val="hybridMultilevel"/>
    <w:tmpl w:val="4D9CC7B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07516C"/>
    <w:multiLevelType w:val="hybridMultilevel"/>
    <w:tmpl w:val="84EE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4698"/>
    <w:multiLevelType w:val="hybridMultilevel"/>
    <w:tmpl w:val="1F8E06AA"/>
    <w:lvl w:ilvl="0" w:tplc="04090019">
      <w:start w:val="1"/>
      <w:numFmt w:val="lowerLetter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3DA652E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F8520E3"/>
    <w:multiLevelType w:val="hybridMultilevel"/>
    <w:tmpl w:val="463CD412"/>
    <w:lvl w:ilvl="0" w:tplc="54F488BE">
      <w:start w:val="1"/>
      <w:numFmt w:val="lowerLetter"/>
      <w:lvlText w:val="%1."/>
      <w:lvlJc w:val="left"/>
      <w:pPr>
        <w:ind w:left="19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3" w:hanging="360"/>
      </w:pPr>
    </w:lvl>
    <w:lvl w:ilvl="2" w:tplc="0421001B" w:tentative="1">
      <w:start w:val="1"/>
      <w:numFmt w:val="lowerRoman"/>
      <w:lvlText w:val="%3."/>
      <w:lvlJc w:val="right"/>
      <w:pPr>
        <w:ind w:left="2653" w:hanging="180"/>
      </w:pPr>
    </w:lvl>
    <w:lvl w:ilvl="3" w:tplc="0421000F" w:tentative="1">
      <w:start w:val="1"/>
      <w:numFmt w:val="decimal"/>
      <w:lvlText w:val="%4."/>
      <w:lvlJc w:val="left"/>
      <w:pPr>
        <w:ind w:left="3373" w:hanging="360"/>
      </w:pPr>
    </w:lvl>
    <w:lvl w:ilvl="4" w:tplc="04210019" w:tentative="1">
      <w:start w:val="1"/>
      <w:numFmt w:val="lowerLetter"/>
      <w:lvlText w:val="%5."/>
      <w:lvlJc w:val="left"/>
      <w:pPr>
        <w:ind w:left="4093" w:hanging="360"/>
      </w:pPr>
    </w:lvl>
    <w:lvl w:ilvl="5" w:tplc="0421001B" w:tentative="1">
      <w:start w:val="1"/>
      <w:numFmt w:val="lowerRoman"/>
      <w:lvlText w:val="%6."/>
      <w:lvlJc w:val="right"/>
      <w:pPr>
        <w:ind w:left="4813" w:hanging="180"/>
      </w:pPr>
    </w:lvl>
    <w:lvl w:ilvl="6" w:tplc="0421000F" w:tentative="1">
      <w:start w:val="1"/>
      <w:numFmt w:val="decimal"/>
      <w:lvlText w:val="%7."/>
      <w:lvlJc w:val="left"/>
      <w:pPr>
        <w:ind w:left="5533" w:hanging="360"/>
      </w:pPr>
    </w:lvl>
    <w:lvl w:ilvl="7" w:tplc="04210019" w:tentative="1">
      <w:start w:val="1"/>
      <w:numFmt w:val="lowerLetter"/>
      <w:lvlText w:val="%8."/>
      <w:lvlJc w:val="left"/>
      <w:pPr>
        <w:ind w:left="6253" w:hanging="360"/>
      </w:pPr>
    </w:lvl>
    <w:lvl w:ilvl="8" w:tplc="0421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5" w15:restartNumberingAfterBreak="0">
    <w:nsid w:val="456213EA"/>
    <w:multiLevelType w:val="hybridMultilevel"/>
    <w:tmpl w:val="F4982FF0"/>
    <w:lvl w:ilvl="0" w:tplc="B3682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46608E9"/>
    <w:multiLevelType w:val="hybridMultilevel"/>
    <w:tmpl w:val="463CD412"/>
    <w:lvl w:ilvl="0" w:tplc="54F488BE">
      <w:start w:val="1"/>
      <w:numFmt w:val="lowerLetter"/>
      <w:lvlText w:val="%1."/>
      <w:lvlJc w:val="left"/>
      <w:pPr>
        <w:ind w:left="19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3" w:hanging="360"/>
      </w:pPr>
    </w:lvl>
    <w:lvl w:ilvl="2" w:tplc="0421001B" w:tentative="1">
      <w:start w:val="1"/>
      <w:numFmt w:val="lowerRoman"/>
      <w:lvlText w:val="%3."/>
      <w:lvlJc w:val="right"/>
      <w:pPr>
        <w:ind w:left="2653" w:hanging="180"/>
      </w:pPr>
    </w:lvl>
    <w:lvl w:ilvl="3" w:tplc="0421000F" w:tentative="1">
      <w:start w:val="1"/>
      <w:numFmt w:val="decimal"/>
      <w:lvlText w:val="%4."/>
      <w:lvlJc w:val="left"/>
      <w:pPr>
        <w:ind w:left="3373" w:hanging="360"/>
      </w:pPr>
    </w:lvl>
    <w:lvl w:ilvl="4" w:tplc="04210019" w:tentative="1">
      <w:start w:val="1"/>
      <w:numFmt w:val="lowerLetter"/>
      <w:lvlText w:val="%5."/>
      <w:lvlJc w:val="left"/>
      <w:pPr>
        <w:ind w:left="4093" w:hanging="360"/>
      </w:pPr>
    </w:lvl>
    <w:lvl w:ilvl="5" w:tplc="0421001B" w:tentative="1">
      <w:start w:val="1"/>
      <w:numFmt w:val="lowerRoman"/>
      <w:lvlText w:val="%6."/>
      <w:lvlJc w:val="right"/>
      <w:pPr>
        <w:ind w:left="4813" w:hanging="180"/>
      </w:pPr>
    </w:lvl>
    <w:lvl w:ilvl="6" w:tplc="0421000F" w:tentative="1">
      <w:start w:val="1"/>
      <w:numFmt w:val="decimal"/>
      <w:lvlText w:val="%7."/>
      <w:lvlJc w:val="left"/>
      <w:pPr>
        <w:ind w:left="5533" w:hanging="360"/>
      </w:pPr>
    </w:lvl>
    <w:lvl w:ilvl="7" w:tplc="04210019" w:tentative="1">
      <w:start w:val="1"/>
      <w:numFmt w:val="lowerLetter"/>
      <w:lvlText w:val="%8."/>
      <w:lvlJc w:val="left"/>
      <w:pPr>
        <w:ind w:left="6253" w:hanging="360"/>
      </w:pPr>
    </w:lvl>
    <w:lvl w:ilvl="8" w:tplc="0421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8" w15:restartNumberingAfterBreak="0">
    <w:nsid w:val="5B55053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BC43397"/>
    <w:multiLevelType w:val="hybridMultilevel"/>
    <w:tmpl w:val="675C8B6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AD12EF"/>
    <w:multiLevelType w:val="hybridMultilevel"/>
    <w:tmpl w:val="463CD412"/>
    <w:lvl w:ilvl="0" w:tplc="54F488BE">
      <w:start w:val="1"/>
      <w:numFmt w:val="lowerLetter"/>
      <w:lvlText w:val="%1."/>
      <w:lvlJc w:val="left"/>
      <w:pPr>
        <w:ind w:left="19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3" w:hanging="360"/>
      </w:pPr>
    </w:lvl>
    <w:lvl w:ilvl="2" w:tplc="0421001B" w:tentative="1">
      <w:start w:val="1"/>
      <w:numFmt w:val="lowerRoman"/>
      <w:lvlText w:val="%3."/>
      <w:lvlJc w:val="right"/>
      <w:pPr>
        <w:ind w:left="2653" w:hanging="180"/>
      </w:pPr>
    </w:lvl>
    <w:lvl w:ilvl="3" w:tplc="0421000F" w:tentative="1">
      <w:start w:val="1"/>
      <w:numFmt w:val="decimal"/>
      <w:lvlText w:val="%4."/>
      <w:lvlJc w:val="left"/>
      <w:pPr>
        <w:ind w:left="3373" w:hanging="360"/>
      </w:pPr>
    </w:lvl>
    <w:lvl w:ilvl="4" w:tplc="04210019" w:tentative="1">
      <w:start w:val="1"/>
      <w:numFmt w:val="lowerLetter"/>
      <w:lvlText w:val="%5."/>
      <w:lvlJc w:val="left"/>
      <w:pPr>
        <w:ind w:left="4093" w:hanging="360"/>
      </w:pPr>
    </w:lvl>
    <w:lvl w:ilvl="5" w:tplc="0421001B" w:tentative="1">
      <w:start w:val="1"/>
      <w:numFmt w:val="lowerRoman"/>
      <w:lvlText w:val="%6."/>
      <w:lvlJc w:val="right"/>
      <w:pPr>
        <w:ind w:left="4813" w:hanging="180"/>
      </w:pPr>
    </w:lvl>
    <w:lvl w:ilvl="6" w:tplc="0421000F" w:tentative="1">
      <w:start w:val="1"/>
      <w:numFmt w:val="decimal"/>
      <w:lvlText w:val="%7."/>
      <w:lvlJc w:val="left"/>
      <w:pPr>
        <w:ind w:left="5533" w:hanging="360"/>
      </w:pPr>
    </w:lvl>
    <w:lvl w:ilvl="7" w:tplc="04210019" w:tentative="1">
      <w:start w:val="1"/>
      <w:numFmt w:val="lowerLetter"/>
      <w:lvlText w:val="%8."/>
      <w:lvlJc w:val="left"/>
      <w:pPr>
        <w:ind w:left="6253" w:hanging="360"/>
      </w:pPr>
    </w:lvl>
    <w:lvl w:ilvl="8" w:tplc="0421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1" w15:restartNumberingAfterBreak="0">
    <w:nsid w:val="62873188"/>
    <w:multiLevelType w:val="hybridMultilevel"/>
    <w:tmpl w:val="DF52C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075DA"/>
    <w:multiLevelType w:val="hybridMultilevel"/>
    <w:tmpl w:val="207EE4B2"/>
    <w:lvl w:ilvl="0" w:tplc="4702A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6243FB"/>
    <w:multiLevelType w:val="hybridMultilevel"/>
    <w:tmpl w:val="AF3AB620"/>
    <w:lvl w:ilvl="0" w:tplc="0421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4CA3521"/>
    <w:multiLevelType w:val="hybridMultilevel"/>
    <w:tmpl w:val="D27A1F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331570"/>
    <w:multiLevelType w:val="hybridMultilevel"/>
    <w:tmpl w:val="623621A6"/>
    <w:lvl w:ilvl="0" w:tplc="0421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7BDC6FB7"/>
    <w:multiLevelType w:val="hybridMultilevel"/>
    <w:tmpl w:val="DF52C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A5569"/>
    <w:multiLevelType w:val="hybridMultilevel"/>
    <w:tmpl w:val="463CD412"/>
    <w:lvl w:ilvl="0" w:tplc="54F488BE">
      <w:start w:val="1"/>
      <w:numFmt w:val="lowerLetter"/>
      <w:lvlText w:val="%1."/>
      <w:lvlJc w:val="left"/>
      <w:pPr>
        <w:ind w:left="19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3" w:hanging="360"/>
      </w:pPr>
    </w:lvl>
    <w:lvl w:ilvl="2" w:tplc="0421001B" w:tentative="1">
      <w:start w:val="1"/>
      <w:numFmt w:val="lowerRoman"/>
      <w:lvlText w:val="%3."/>
      <w:lvlJc w:val="right"/>
      <w:pPr>
        <w:ind w:left="2653" w:hanging="180"/>
      </w:pPr>
    </w:lvl>
    <w:lvl w:ilvl="3" w:tplc="0421000F" w:tentative="1">
      <w:start w:val="1"/>
      <w:numFmt w:val="decimal"/>
      <w:lvlText w:val="%4."/>
      <w:lvlJc w:val="left"/>
      <w:pPr>
        <w:ind w:left="3373" w:hanging="360"/>
      </w:pPr>
    </w:lvl>
    <w:lvl w:ilvl="4" w:tplc="04210019" w:tentative="1">
      <w:start w:val="1"/>
      <w:numFmt w:val="lowerLetter"/>
      <w:lvlText w:val="%5."/>
      <w:lvlJc w:val="left"/>
      <w:pPr>
        <w:ind w:left="4093" w:hanging="360"/>
      </w:pPr>
    </w:lvl>
    <w:lvl w:ilvl="5" w:tplc="0421001B" w:tentative="1">
      <w:start w:val="1"/>
      <w:numFmt w:val="lowerRoman"/>
      <w:lvlText w:val="%6."/>
      <w:lvlJc w:val="right"/>
      <w:pPr>
        <w:ind w:left="4813" w:hanging="180"/>
      </w:pPr>
    </w:lvl>
    <w:lvl w:ilvl="6" w:tplc="0421000F" w:tentative="1">
      <w:start w:val="1"/>
      <w:numFmt w:val="decimal"/>
      <w:lvlText w:val="%7."/>
      <w:lvlJc w:val="left"/>
      <w:pPr>
        <w:ind w:left="5533" w:hanging="360"/>
      </w:pPr>
    </w:lvl>
    <w:lvl w:ilvl="7" w:tplc="04210019" w:tentative="1">
      <w:start w:val="1"/>
      <w:numFmt w:val="lowerLetter"/>
      <w:lvlText w:val="%8."/>
      <w:lvlJc w:val="left"/>
      <w:pPr>
        <w:ind w:left="6253" w:hanging="360"/>
      </w:pPr>
    </w:lvl>
    <w:lvl w:ilvl="8" w:tplc="0421001B" w:tentative="1">
      <w:start w:val="1"/>
      <w:numFmt w:val="lowerRoman"/>
      <w:lvlText w:val="%9."/>
      <w:lvlJc w:val="right"/>
      <w:pPr>
        <w:ind w:left="6973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"/>
  </w:num>
  <w:num w:numId="5">
    <w:abstractNumId w:val="24"/>
  </w:num>
  <w:num w:numId="6">
    <w:abstractNumId w:val="21"/>
  </w:num>
  <w:num w:numId="7">
    <w:abstractNumId w:val="26"/>
  </w:num>
  <w:num w:numId="8">
    <w:abstractNumId w:val="11"/>
  </w:num>
  <w:num w:numId="9">
    <w:abstractNumId w:val="2"/>
  </w:num>
  <w:num w:numId="10">
    <w:abstractNumId w:val="9"/>
  </w:num>
  <w:num w:numId="11">
    <w:abstractNumId w:val="18"/>
  </w:num>
  <w:num w:numId="12">
    <w:abstractNumId w:val="6"/>
  </w:num>
  <w:num w:numId="13">
    <w:abstractNumId w:val="7"/>
  </w:num>
  <w:num w:numId="14">
    <w:abstractNumId w:val="0"/>
  </w:num>
  <w:num w:numId="15">
    <w:abstractNumId w:val="20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3"/>
  </w:num>
  <w:num w:numId="21">
    <w:abstractNumId w:val="13"/>
  </w:num>
  <w:num w:numId="22">
    <w:abstractNumId w:val="17"/>
  </w:num>
  <w:num w:numId="23">
    <w:abstractNumId w:val="27"/>
  </w:num>
  <w:num w:numId="24">
    <w:abstractNumId w:val="3"/>
  </w:num>
  <w:num w:numId="25">
    <w:abstractNumId w:val="22"/>
  </w:num>
  <w:num w:numId="26">
    <w:abstractNumId w:val="19"/>
  </w:num>
  <w:num w:numId="27">
    <w:abstractNumId w:val="10"/>
  </w:num>
  <w:num w:numId="28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2521"/>
    <w:rsid w:val="0000331F"/>
    <w:rsid w:val="000043AE"/>
    <w:rsid w:val="0001365F"/>
    <w:rsid w:val="00020842"/>
    <w:rsid w:val="00024910"/>
    <w:rsid w:val="00037798"/>
    <w:rsid w:val="000377A7"/>
    <w:rsid w:val="000536CD"/>
    <w:rsid w:val="00063395"/>
    <w:rsid w:val="00066F57"/>
    <w:rsid w:val="00070545"/>
    <w:rsid w:val="00074E70"/>
    <w:rsid w:val="00087C75"/>
    <w:rsid w:val="00092783"/>
    <w:rsid w:val="0009486F"/>
    <w:rsid w:val="00095D43"/>
    <w:rsid w:val="000C3E34"/>
    <w:rsid w:val="000C6BA5"/>
    <w:rsid w:val="000E461E"/>
    <w:rsid w:val="000F02D5"/>
    <w:rsid w:val="0010015B"/>
    <w:rsid w:val="00110CA1"/>
    <w:rsid w:val="00116A0D"/>
    <w:rsid w:val="00120412"/>
    <w:rsid w:val="00131155"/>
    <w:rsid w:val="00132A20"/>
    <w:rsid w:val="001522B1"/>
    <w:rsid w:val="00167196"/>
    <w:rsid w:val="001A1FA3"/>
    <w:rsid w:val="001A5495"/>
    <w:rsid w:val="001B0EB8"/>
    <w:rsid w:val="001C2713"/>
    <w:rsid w:val="001C563F"/>
    <w:rsid w:val="001D7638"/>
    <w:rsid w:val="00201E69"/>
    <w:rsid w:val="00202BAF"/>
    <w:rsid w:val="00203C79"/>
    <w:rsid w:val="0021245E"/>
    <w:rsid w:val="00221902"/>
    <w:rsid w:val="00233227"/>
    <w:rsid w:val="0023671A"/>
    <w:rsid w:val="00256256"/>
    <w:rsid w:val="00274059"/>
    <w:rsid w:val="002740A9"/>
    <w:rsid w:val="00275DF9"/>
    <w:rsid w:val="0027768F"/>
    <w:rsid w:val="00291869"/>
    <w:rsid w:val="00292D48"/>
    <w:rsid w:val="00294662"/>
    <w:rsid w:val="0029558B"/>
    <w:rsid w:val="002A4B40"/>
    <w:rsid w:val="002A74BC"/>
    <w:rsid w:val="002B6E13"/>
    <w:rsid w:val="002B79C2"/>
    <w:rsid w:val="002D1B3C"/>
    <w:rsid w:val="002D4E60"/>
    <w:rsid w:val="002D7C5A"/>
    <w:rsid w:val="003068CF"/>
    <w:rsid w:val="00306F98"/>
    <w:rsid w:val="00307B60"/>
    <w:rsid w:val="00314673"/>
    <w:rsid w:val="003148B1"/>
    <w:rsid w:val="003351F5"/>
    <w:rsid w:val="00342E86"/>
    <w:rsid w:val="0034383B"/>
    <w:rsid w:val="003528F2"/>
    <w:rsid w:val="00360984"/>
    <w:rsid w:val="00362326"/>
    <w:rsid w:val="003624A9"/>
    <w:rsid w:val="00374898"/>
    <w:rsid w:val="00375117"/>
    <w:rsid w:val="00377A62"/>
    <w:rsid w:val="003811B6"/>
    <w:rsid w:val="003A134E"/>
    <w:rsid w:val="003A1721"/>
    <w:rsid w:val="003C2D3C"/>
    <w:rsid w:val="003C3635"/>
    <w:rsid w:val="003E04F8"/>
    <w:rsid w:val="004274F3"/>
    <w:rsid w:val="00441626"/>
    <w:rsid w:val="00451847"/>
    <w:rsid w:val="00462C52"/>
    <w:rsid w:val="00467D68"/>
    <w:rsid w:val="00472D2E"/>
    <w:rsid w:val="0047490E"/>
    <w:rsid w:val="00482C51"/>
    <w:rsid w:val="00491364"/>
    <w:rsid w:val="00494464"/>
    <w:rsid w:val="004A1B82"/>
    <w:rsid w:val="004B703C"/>
    <w:rsid w:val="004C2BAA"/>
    <w:rsid w:val="004C466C"/>
    <w:rsid w:val="004D68BC"/>
    <w:rsid w:val="004E07DA"/>
    <w:rsid w:val="00500C96"/>
    <w:rsid w:val="0051008A"/>
    <w:rsid w:val="00520934"/>
    <w:rsid w:val="005250C8"/>
    <w:rsid w:val="00530878"/>
    <w:rsid w:val="00535DFA"/>
    <w:rsid w:val="0054582B"/>
    <w:rsid w:val="00551A6B"/>
    <w:rsid w:val="00551AC6"/>
    <w:rsid w:val="00552BFC"/>
    <w:rsid w:val="0059165D"/>
    <w:rsid w:val="005A1814"/>
    <w:rsid w:val="005A22B2"/>
    <w:rsid w:val="005A4DB4"/>
    <w:rsid w:val="005A4EAC"/>
    <w:rsid w:val="005E438C"/>
    <w:rsid w:val="005E4BD3"/>
    <w:rsid w:val="005E4E72"/>
    <w:rsid w:val="00603F92"/>
    <w:rsid w:val="00605730"/>
    <w:rsid w:val="00613BCF"/>
    <w:rsid w:val="00615A95"/>
    <w:rsid w:val="0063483B"/>
    <w:rsid w:val="00646DE0"/>
    <w:rsid w:val="0065004E"/>
    <w:rsid w:val="006509BA"/>
    <w:rsid w:val="00657F5B"/>
    <w:rsid w:val="0067688B"/>
    <w:rsid w:val="006964AA"/>
    <w:rsid w:val="006B45FD"/>
    <w:rsid w:val="006C3479"/>
    <w:rsid w:val="006D2338"/>
    <w:rsid w:val="006D2FF7"/>
    <w:rsid w:val="006E2E98"/>
    <w:rsid w:val="006F65B3"/>
    <w:rsid w:val="0070145B"/>
    <w:rsid w:val="00707B34"/>
    <w:rsid w:val="007213C6"/>
    <w:rsid w:val="007332B0"/>
    <w:rsid w:val="00735AFB"/>
    <w:rsid w:val="00743070"/>
    <w:rsid w:val="00746053"/>
    <w:rsid w:val="007535D0"/>
    <w:rsid w:val="007578F9"/>
    <w:rsid w:val="0076768A"/>
    <w:rsid w:val="007965B5"/>
    <w:rsid w:val="007A07E9"/>
    <w:rsid w:val="007A11A8"/>
    <w:rsid w:val="007A2551"/>
    <w:rsid w:val="007B5F8C"/>
    <w:rsid w:val="007D232F"/>
    <w:rsid w:val="007D46BD"/>
    <w:rsid w:val="007F591D"/>
    <w:rsid w:val="00801723"/>
    <w:rsid w:val="00812C21"/>
    <w:rsid w:val="00815D1D"/>
    <w:rsid w:val="0082711D"/>
    <w:rsid w:val="0084340F"/>
    <w:rsid w:val="0084365B"/>
    <w:rsid w:val="00850893"/>
    <w:rsid w:val="00851C8B"/>
    <w:rsid w:val="00854D5E"/>
    <w:rsid w:val="00855DD8"/>
    <w:rsid w:val="00865DA7"/>
    <w:rsid w:val="00867D6B"/>
    <w:rsid w:val="0087770A"/>
    <w:rsid w:val="00881EE9"/>
    <w:rsid w:val="00883695"/>
    <w:rsid w:val="0088457C"/>
    <w:rsid w:val="00886649"/>
    <w:rsid w:val="00895F68"/>
    <w:rsid w:val="008D0018"/>
    <w:rsid w:val="008D08F9"/>
    <w:rsid w:val="008E09FD"/>
    <w:rsid w:val="008F0280"/>
    <w:rsid w:val="0090062B"/>
    <w:rsid w:val="00902148"/>
    <w:rsid w:val="00907525"/>
    <w:rsid w:val="00915869"/>
    <w:rsid w:val="00920331"/>
    <w:rsid w:val="00935496"/>
    <w:rsid w:val="00944E2B"/>
    <w:rsid w:val="00970350"/>
    <w:rsid w:val="0097758A"/>
    <w:rsid w:val="009908E1"/>
    <w:rsid w:val="009B6E89"/>
    <w:rsid w:val="009C2E85"/>
    <w:rsid w:val="009D74D1"/>
    <w:rsid w:val="009E42B7"/>
    <w:rsid w:val="009F33E7"/>
    <w:rsid w:val="00A01015"/>
    <w:rsid w:val="00A3041A"/>
    <w:rsid w:val="00A50FF4"/>
    <w:rsid w:val="00A618AB"/>
    <w:rsid w:val="00A645CD"/>
    <w:rsid w:val="00A719C2"/>
    <w:rsid w:val="00A941AE"/>
    <w:rsid w:val="00AA346A"/>
    <w:rsid w:val="00AA55EC"/>
    <w:rsid w:val="00AB13A5"/>
    <w:rsid w:val="00AB3EFB"/>
    <w:rsid w:val="00AB51C5"/>
    <w:rsid w:val="00AC09F8"/>
    <w:rsid w:val="00AD311E"/>
    <w:rsid w:val="00AD370F"/>
    <w:rsid w:val="00AF2E0B"/>
    <w:rsid w:val="00AF3582"/>
    <w:rsid w:val="00AF7609"/>
    <w:rsid w:val="00B01881"/>
    <w:rsid w:val="00B0317F"/>
    <w:rsid w:val="00B3332A"/>
    <w:rsid w:val="00B417B6"/>
    <w:rsid w:val="00B46163"/>
    <w:rsid w:val="00B6046C"/>
    <w:rsid w:val="00B650C0"/>
    <w:rsid w:val="00B675FD"/>
    <w:rsid w:val="00BB1CDB"/>
    <w:rsid w:val="00BB1ED8"/>
    <w:rsid w:val="00BB68F3"/>
    <w:rsid w:val="00BC5A63"/>
    <w:rsid w:val="00BD52EC"/>
    <w:rsid w:val="00BE39B6"/>
    <w:rsid w:val="00BE524C"/>
    <w:rsid w:val="00BF2728"/>
    <w:rsid w:val="00C058EE"/>
    <w:rsid w:val="00C279DF"/>
    <w:rsid w:val="00C34EE8"/>
    <w:rsid w:val="00C42CC4"/>
    <w:rsid w:val="00C745A1"/>
    <w:rsid w:val="00C817D4"/>
    <w:rsid w:val="00C91BEB"/>
    <w:rsid w:val="00CB20D5"/>
    <w:rsid w:val="00CB385F"/>
    <w:rsid w:val="00CD3229"/>
    <w:rsid w:val="00CF0B5C"/>
    <w:rsid w:val="00D03E26"/>
    <w:rsid w:val="00D0458F"/>
    <w:rsid w:val="00D057BB"/>
    <w:rsid w:val="00D2628E"/>
    <w:rsid w:val="00D35B4A"/>
    <w:rsid w:val="00D570F0"/>
    <w:rsid w:val="00D64B4D"/>
    <w:rsid w:val="00D7292E"/>
    <w:rsid w:val="00D82F67"/>
    <w:rsid w:val="00D8575A"/>
    <w:rsid w:val="00DD5A26"/>
    <w:rsid w:val="00DE0F07"/>
    <w:rsid w:val="00DE7DAE"/>
    <w:rsid w:val="00DF2ABC"/>
    <w:rsid w:val="00DF32CA"/>
    <w:rsid w:val="00DF7EDC"/>
    <w:rsid w:val="00E00930"/>
    <w:rsid w:val="00E00B64"/>
    <w:rsid w:val="00E03ABE"/>
    <w:rsid w:val="00E13536"/>
    <w:rsid w:val="00E1435F"/>
    <w:rsid w:val="00E32D1F"/>
    <w:rsid w:val="00E413F0"/>
    <w:rsid w:val="00E57982"/>
    <w:rsid w:val="00E601B1"/>
    <w:rsid w:val="00E61D69"/>
    <w:rsid w:val="00E67487"/>
    <w:rsid w:val="00E82CE7"/>
    <w:rsid w:val="00E84440"/>
    <w:rsid w:val="00E91C1E"/>
    <w:rsid w:val="00E92FA3"/>
    <w:rsid w:val="00EA449F"/>
    <w:rsid w:val="00EA52F8"/>
    <w:rsid w:val="00EE3DE1"/>
    <w:rsid w:val="00EF1192"/>
    <w:rsid w:val="00F0568C"/>
    <w:rsid w:val="00F078D4"/>
    <w:rsid w:val="00F13ADF"/>
    <w:rsid w:val="00F25325"/>
    <w:rsid w:val="00F2674E"/>
    <w:rsid w:val="00F27DE2"/>
    <w:rsid w:val="00F35C52"/>
    <w:rsid w:val="00F4519F"/>
    <w:rsid w:val="00F548DD"/>
    <w:rsid w:val="00F77914"/>
    <w:rsid w:val="00F802F3"/>
    <w:rsid w:val="00FA591C"/>
    <w:rsid w:val="00FB51F9"/>
    <w:rsid w:val="00FB7FAC"/>
    <w:rsid w:val="00FD4F5D"/>
    <w:rsid w:val="00FE1136"/>
    <w:rsid w:val="00FF0BEE"/>
    <w:rsid w:val="00FF14BE"/>
    <w:rsid w:val="00FF6925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045C3"/>
  <w15:docId w15:val="{D41CAB00-A774-4CB4-8CFB-1A7360FE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7578F9"/>
    <w:pPr>
      <w:spacing w:after="200" w:line="276" w:lineRule="auto"/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E00B64"/>
    <w:pPr>
      <w:spacing w:after="0" w:line="240" w:lineRule="auto"/>
    </w:pPr>
    <w:rPr>
      <w:rFonts w:ascii="Tahoma" w:eastAsia="Times New Roman" w:hAnsi="Tahoma" w:cs="Arial Narrow"/>
      <w:sz w:val="16"/>
      <w:szCs w:val="20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E00B64"/>
    <w:rPr>
      <w:rFonts w:ascii="Tahoma" w:eastAsia="Times New Roman" w:hAnsi="Tahoma" w:cs="Arial Narrow"/>
      <w:sz w:val="16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16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 Teknik Sipil</vt:lpstr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 Teknik Sipil</dc:title>
  <dc:creator>bap</dc:creator>
  <cp:lastModifiedBy>Fredy Jhon Philip S.</cp:lastModifiedBy>
  <cp:revision>27</cp:revision>
  <cp:lastPrinted>2015-04-16T01:17:00Z</cp:lastPrinted>
  <dcterms:created xsi:type="dcterms:W3CDTF">2015-07-28T08:10:00Z</dcterms:created>
  <dcterms:modified xsi:type="dcterms:W3CDTF">2017-07-01T14:37:00Z</dcterms:modified>
</cp:coreProperties>
</file>