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FD" w:rsidRDefault="00EC59FD" w:rsidP="00EC59FD">
      <w:pPr>
        <w:pStyle w:val="ListParagraph"/>
        <w:rPr>
          <w:rFonts w:ascii="Adobe Fan Heiti Std B" w:eastAsia="Adobe Fan Heiti Std B" w:hAnsi="Adobe Fan Heiti Std B"/>
          <w:sz w:val="20"/>
          <w:szCs w:val="20"/>
        </w:rPr>
      </w:pPr>
      <w:bookmarkStart w:id="0" w:name="_GoBack"/>
      <w:bookmarkEnd w:id="0"/>
    </w:p>
    <w:p w:rsidR="003246C8" w:rsidRDefault="003246C8" w:rsidP="00543CA2">
      <w:pPr>
        <w:rPr>
          <w:rFonts w:ascii="Adobe Fan Heiti Std B" w:eastAsia="Adobe Fan Heiti Std B" w:hAnsi="Adobe Fan Heiti Std B"/>
          <w:sz w:val="20"/>
          <w:szCs w:val="20"/>
        </w:rPr>
      </w:pPr>
    </w:p>
    <w:p w:rsidR="00C70D83" w:rsidRPr="00543CA2" w:rsidRDefault="00C70D83" w:rsidP="00543CA2">
      <w:pPr>
        <w:rPr>
          <w:rFonts w:ascii="Adobe Fan Heiti Std B" w:eastAsia="Adobe Fan Heiti Std B" w:hAnsi="Adobe Fan Heiti Std B"/>
          <w:sz w:val="20"/>
          <w:szCs w:val="20"/>
        </w:rPr>
      </w:pPr>
    </w:p>
    <w:p w:rsidR="00EC59FD" w:rsidRDefault="00CD1532" w:rsidP="00543CA2">
      <w:pPr>
        <w:pStyle w:val="NoSpacing"/>
        <w:numPr>
          <w:ilvl w:val="0"/>
          <w:numId w:val="1"/>
        </w:numPr>
        <w:spacing w:line="360" w:lineRule="auto"/>
        <w:ind w:left="270" w:hanging="270"/>
        <w:rPr>
          <w:rFonts w:ascii="Adobe Fan Heiti Std B" w:eastAsia="Adobe Fan Heiti Std B" w:hAnsi="Adobe Fan Heiti Std B"/>
          <w:b/>
          <w:sz w:val="20"/>
          <w:szCs w:val="20"/>
        </w:rPr>
      </w:pPr>
      <w:r w:rsidRPr="00543CA2">
        <w:rPr>
          <w:rFonts w:ascii="Adobe Fan Heiti Std B" w:eastAsia="Adobe Fan Heiti Std B" w:hAnsi="Adobe Fan Heiti Std B"/>
          <w:b/>
          <w:sz w:val="20"/>
          <w:szCs w:val="20"/>
        </w:rPr>
        <w:t>Rencana Pembelajaran Semester</w:t>
      </w:r>
      <w:r w:rsidR="00EC59FD" w:rsidRPr="00543CA2">
        <w:rPr>
          <w:rFonts w:ascii="Adobe Fan Heiti Std B" w:eastAsia="Adobe Fan Heiti Std B" w:hAnsi="Adobe Fan Heiti Std B"/>
          <w:b/>
          <w:sz w:val="20"/>
          <w:szCs w:val="20"/>
        </w:rPr>
        <w:t xml:space="preserve"> (RPS)</w:t>
      </w:r>
    </w:p>
    <w:p w:rsidR="009E2A58" w:rsidRPr="00543CA2" w:rsidRDefault="009E2A58" w:rsidP="009E2A58">
      <w:pPr>
        <w:pStyle w:val="NoSpacing"/>
        <w:spacing w:line="360" w:lineRule="auto"/>
        <w:ind w:left="270"/>
        <w:rPr>
          <w:rFonts w:ascii="Adobe Fan Heiti Std B" w:eastAsia="Adobe Fan Heiti Std B" w:hAnsi="Adobe Fan Heiti Std B"/>
          <w:b/>
          <w:sz w:val="20"/>
          <w:szCs w:val="20"/>
        </w:rPr>
      </w:pPr>
    </w:p>
    <w:tbl>
      <w:tblPr>
        <w:tblW w:w="13228" w:type="dxa"/>
        <w:tblInd w:w="-216" w:type="dxa"/>
        <w:tblLayout w:type="fixed"/>
        <w:tblCellMar>
          <w:left w:w="0" w:type="dxa"/>
          <w:right w:w="0" w:type="dxa"/>
        </w:tblCellMar>
        <w:tblLook w:val="0600" w:firstRow="0" w:lastRow="0" w:firstColumn="0" w:lastColumn="0" w:noHBand="1" w:noVBand="1"/>
      </w:tblPr>
      <w:tblGrid>
        <w:gridCol w:w="1080"/>
        <w:gridCol w:w="1487"/>
        <w:gridCol w:w="2138"/>
        <w:gridCol w:w="2906"/>
        <w:gridCol w:w="2085"/>
        <w:gridCol w:w="1620"/>
        <w:gridCol w:w="812"/>
        <w:gridCol w:w="1100"/>
      </w:tblGrid>
      <w:tr w:rsidR="00410F66" w:rsidRPr="00304070" w:rsidTr="000D5B28">
        <w:trPr>
          <w:trHeight w:val="777"/>
        </w:trPr>
        <w:tc>
          <w:tcPr>
            <w:tcW w:w="10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Minggu</w:t>
            </w:r>
          </w:p>
        </w:tc>
        <w:tc>
          <w:tcPr>
            <w:tcW w:w="1487" w:type="dxa"/>
            <w:tcBorders>
              <w:top w:val="single" w:sz="24" w:space="0" w:color="FFFFFF"/>
              <w:left w:val="single" w:sz="18" w:space="0" w:color="FFFFFF"/>
              <w:bottom w:val="single" w:sz="18" w:space="0" w:color="FFFFFF"/>
              <w:right w:val="single" w:sz="18" w:space="0" w:color="FFFFFF"/>
            </w:tcBorders>
            <w:shd w:val="clear" w:color="auto" w:fill="C00000"/>
          </w:tcPr>
          <w:p w:rsidR="00410F66" w:rsidRPr="00304070" w:rsidRDefault="00410F66" w:rsidP="00EC59FD">
            <w:pPr>
              <w:spacing w:after="0" w:line="240" w:lineRule="auto"/>
              <w:jc w:val="center"/>
              <w:rPr>
                <w:rFonts w:ascii="Adobe Fan Heiti Std B" w:eastAsia="Adobe Fan Heiti Std B" w:hAnsi="Adobe Fan Heiti Std B"/>
                <w:b/>
                <w:bCs/>
                <w:sz w:val="12"/>
                <w:szCs w:val="20"/>
              </w:rPr>
            </w:pPr>
          </w:p>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lang w:val="id-ID"/>
              </w:rPr>
              <w:t>Dosen</w:t>
            </w:r>
            <w:r w:rsidRPr="00304070">
              <w:rPr>
                <w:rFonts w:ascii="Adobe Fan Heiti Std B" w:eastAsia="Adobe Fan Heiti Std B" w:hAnsi="Adobe Fan Heiti Std B"/>
                <w:b/>
                <w:bCs/>
                <w:sz w:val="18"/>
                <w:szCs w:val="20"/>
              </w:rPr>
              <w:t xml:space="preserve"> Pengampu</w:t>
            </w:r>
          </w:p>
        </w:tc>
        <w:tc>
          <w:tcPr>
            <w:tcW w:w="213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Kemampuan Akhir yang Diharapkan</w:t>
            </w:r>
          </w:p>
        </w:tc>
        <w:tc>
          <w:tcPr>
            <w:tcW w:w="2906"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rPr>
              <w:t>Bahan Kajian</w:t>
            </w:r>
          </w:p>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(Materi Ajar)</w:t>
            </w:r>
          </w:p>
        </w:tc>
        <w:tc>
          <w:tcPr>
            <w:tcW w:w="208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Bentuk Pembelajaran</w:t>
            </w:r>
          </w:p>
        </w:tc>
        <w:tc>
          <w:tcPr>
            <w:tcW w:w="162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rPr>
              <w:t>Kriteria/</w:t>
            </w:r>
          </w:p>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Indikator Penilaian</w:t>
            </w:r>
          </w:p>
        </w:tc>
        <w:tc>
          <w:tcPr>
            <w:tcW w:w="81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Bobot Nilai</w:t>
            </w:r>
          </w:p>
        </w:tc>
        <w:tc>
          <w:tcPr>
            <w:tcW w:w="1100"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4"/>
                <w:szCs w:val="16"/>
              </w:rPr>
            </w:pPr>
            <w:r w:rsidRPr="00304070">
              <w:rPr>
                <w:rFonts w:ascii="Adobe Fan Heiti Std B" w:eastAsia="Adobe Fan Heiti Std B" w:hAnsi="Adobe Fan Heiti Std B"/>
                <w:b/>
                <w:bCs/>
                <w:sz w:val="12"/>
                <w:szCs w:val="16"/>
              </w:rPr>
              <w:t>Standar Kompetensi Profesi</w:t>
            </w:r>
          </w:p>
        </w:tc>
      </w:tr>
      <w:tr w:rsidR="00410F66" w:rsidRPr="00304070" w:rsidTr="007F1C0A">
        <w:trPr>
          <w:trHeight w:val="855"/>
        </w:trPr>
        <w:tc>
          <w:tcPr>
            <w:tcW w:w="10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p>
          <w:p w:rsidR="00410F66" w:rsidRPr="000D5B28" w:rsidRDefault="00410F66"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 xml:space="preserve">1 </w:t>
            </w:r>
          </w:p>
        </w:tc>
        <w:tc>
          <w:tcPr>
            <w:tcW w:w="148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410F66" w:rsidRPr="007433D3" w:rsidRDefault="007433D3" w:rsidP="009E2A58">
            <w:pPr>
              <w:spacing w:after="0" w:line="240" w:lineRule="auto"/>
              <w:rPr>
                <w:sz w:val="20"/>
                <w:szCs w:val="20"/>
                <w:lang w:val="id-ID"/>
              </w:rPr>
            </w:pPr>
            <w:r>
              <w:rPr>
                <w:sz w:val="20"/>
                <w:szCs w:val="20"/>
                <w:lang w:val="id-ID"/>
              </w:rPr>
              <w:t>Yudi Prasetyo</w:t>
            </w:r>
          </w:p>
        </w:tc>
        <w:tc>
          <w:tcPr>
            <w:tcW w:w="213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rFonts w:eastAsia="Adobe Fan Heiti Std B"/>
                <w:sz w:val="20"/>
                <w:szCs w:val="20"/>
              </w:rPr>
            </w:pPr>
          </w:p>
        </w:tc>
        <w:tc>
          <w:tcPr>
            <w:tcW w:w="2906"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4E1A52" w:rsidRDefault="007F1C0A" w:rsidP="004E1A52">
            <w:pPr>
              <w:spacing w:after="0" w:line="240" w:lineRule="auto"/>
              <w:rPr>
                <w:rFonts w:eastAsia="Adobe Fan Heiti Std B"/>
                <w:sz w:val="20"/>
                <w:szCs w:val="20"/>
                <w:lang w:val="id-ID"/>
              </w:rPr>
            </w:pPr>
            <w:r w:rsidRPr="004E1A52">
              <w:rPr>
                <w:rFonts w:eastAsia="Adobe Fan Heiti Std B"/>
                <w:sz w:val="20"/>
                <w:szCs w:val="20"/>
                <w:lang w:val="id-ID"/>
              </w:rPr>
              <w:t>What is Financial Modeling</w:t>
            </w:r>
          </w:p>
        </w:tc>
        <w:tc>
          <w:tcPr>
            <w:tcW w:w="208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sz w:val="20"/>
                <w:szCs w:val="20"/>
              </w:rPr>
            </w:pPr>
          </w:p>
        </w:tc>
        <w:tc>
          <w:tcPr>
            <w:tcW w:w="1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bCs/>
                <w:sz w:val="20"/>
                <w:szCs w:val="20"/>
              </w:rPr>
              <w:t>Keaktifan di kelas</w:t>
            </w:r>
          </w:p>
        </w:tc>
        <w:tc>
          <w:tcPr>
            <w:tcW w:w="81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5%</w:t>
            </w:r>
          </w:p>
        </w:tc>
        <w:tc>
          <w:tcPr>
            <w:tcW w:w="110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p>
        </w:tc>
      </w:tr>
      <w:tr w:rsidR="007433D3" w:rsidRPr="00304070" w:rsidTr="000D5B28">
        <w:trPr>
          <w:trHeight w:val="855"/>
        </w:trPr>
        <w:tc>
          <w:tcPr>
            <w:tcW w:w="10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Pr>
                <w:rFonts w:eastAsia="Adobe Fan Heiti Std B"/>
                <w:sz w:val="20"/>
                <w:szCs w:val="20"/>
              </w:rPr>
              <w:t>ke-</w:t>
            </w:r>
            <w:r w:rsidRPr="000D5B28">
              <w:rPr>
                <w:rFonts w:eastAsia="Adobe Fan Heiti Std B"/>
                <w:sz w:val="20"/>
                <w:szCs w:val="20"/>
                <w:lang w:val="id-ID"/>
              </w:rPr>
              <w:t>2</w:t>
            </w:r>
          </w:p>
        </w:tc>
        <w:tc>
          <w:tcPr>
            <w:tcW w:w="148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7433D3" w:rsidRDefault="007433D3" w:rsidP="007433D3">
            <w:r w:rsidRPr="00DA73E0">
              <w:rPr>
                <w:sz w:val="20"/>
                <w:szCs w:val="20"/>
                <w:lang w:val="id-ID"/>
              </w:rPr>
              <w:t>Yudi Prasetyo</w:t>
            </w:r>
          </w:p>
        </w:tc>
        <w:tc>
          <w:tcPr>
            <w:tcW w:w="213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sz w:val="20"/>
                <w:szCs w:val="20"/>
                <w:lang w:val="it-IT"/>
              </w:rPr>
            </w:pPr>
          </w:p>
        </w:tc>
        <w:tc>
          <w:tcPr>
            <w:tcW w:w="2906"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7F1C0A" w:rsidRDefault="007433D3" w:rsidP="007433D3">
            <w:pPr>
              <w:spacing w:after="0" w:line="240" w:lineRule="auto"/>
              <w:rPr>
                <w:sz w:val="20"/>
                <w:szCs w:val="20"/>
                <w:lang w:val="id-ID"/>
              </w:rPr>
            </w:pPr>
            <w:r>
              <w:rPr>
                <w:sz w:val="20"/>
                <w:szCs w:val="20"/>
                <w:lang w:val="id-ID"/>
              </w:rPr>
              <w:t>Modeling assumption dan sales</w:t>
            </w:r>
          </w:p>
        </w:tc>
        <w:tc>
          <w:tcPr>
            <w:tcW w:w="208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sz w:val="20"/>
                <w:szCs w:val="20"/>
              </w:rPr>
            </w:pPr>
          </w:p>
        </w:tc>
        <w:tc>
          <w:tcPr>
            <w:tcW w:w="1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bCs/>
                <w:sz w:val="20"/>
                <w:szCs w:val="20"/>
              </w:rPr>
            </w:pPr>
          </w:p>
          <w:p w:rsidR="007433D3" w:rsidRPr="000D5B28" w:rsidRDefault="007433D3" w:rsidP="007433D3">
            <w:pPr>
              <w:spacing w:after="0" w:line="240" w:lineRule="auto"/>
              <w:rPr>
                <w:bCs/>
                <w:sz w:val="20"/>
                <w:szCs w:val="20"/>
                <w:lang w:val="id-ID"/>
              </w:rPr>
            </w:pPr>
            <w:r w:rsidRPr="000D5B28">
              <w:rPr>
                <w:bCs/>
                <w:sz w:val="20"/>
                <w:szCs w:val="20"/>
              </w:rPr>
              <w:t xml:space="preserve">Keaktifan di kelas </w:t>
            </w:r>
          </w:p>
        </w:tc>
        <w:tc>
          <w:tcPr>
            <w:tcW w:w="81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rPr>
            </w:pPr>
          </w:p>
        </w:tc>
      </w:tr>
      <w:tr w:rsidR="007433D3" w:rsidRPr="00304070" w:rsidTr="007F1C0A">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33D3" w:rsidRPr="000D5B28" w:rsidRDefault="007433D3" w:rsidP="007433D3">
            <w:pPr>
              <w:spacing w:after="0" w:line="240" w:lineRule="auto"/>
              <w:rPr>
                <w:rFonts w:eastAsia="Adobe Fan Heiti Std B"/>
                <w:sz w:val="20"/>
                <w:szCs w:val="20"/>
              </w:rPr>
            </w:pPr>
            <w:r w:rsidRPr="000D5B28">
              <w:rPr>
                <w:rFonts w:eastAsia="Adobe Fan Heiti Std B"/>
                <w:sz w:val="20"/>
                <w:szCs w:val="20"/>
                <w:lang w:val="id-ID"/>
              </w:rPr>
              <w:t xml:space="preserve">Minggu </w:t>
            </w:r>
            <w:r>
              <w:rPr>
                <w:rFonts w:eastAsia="Adobe Fan Heiti Std B"/>
                <w:sz w:val="20"/>
                <w:szCs w:val="20"/>
              </w:rPr>
              <w:t>ke-</w:t>
            </w:r>
            <w:r w:rsidRPr="000D5B28">
              <w:rPr>
                <w:rFonts w:eastAsia="Adobe Fan Heiti Std B"/>
                <w:sz w:val="20"/>
                <w:szCs w:val="20"/>
              </w:rPr>
              <w:t>3</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7433D3" w:rsidRDefault="007433D3" w:rsidP="007433D3">
            <w:r w:rsidRPr="00DA73E0">
              <w:rPr>
                <w:sz w:val="20"/>
                <w:szCs w:val="20"/>
                <w:lang w:val="id-ID"/>
              </w:rPr>
              <w:t>Yudi Prasetyo</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Pr>
                <w:rFonts w:eastAsia="Adobe Fan Heiti Std B"/>
                <w:sz w:val="20"/>
                <w:szCs w:val="20"/>
                <w:lang w:val="id-ID"/>
              </w:rPr>
              <w:t>Production &amp; OPEC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33D3" w:rsidRPr="000D5B28" w:rsidRDefault="007433D3" w:rsidP="007433D3">
            <w:pPr>
              <w:spacing w:after="0" w:line="240" w:lineRule="auto"/>
              <w:rPr>
                <w:bCs/>
                <w:sz w:val="20"/>
                <w:szCs w:val="20"/>
              </w:rPr>
            </w:pPr>
          </w:p>
          <w:p w:rsidR="007433D3" w:rsidRPr="000D5B28" w:rsidRDefault="007433D3" w:rsidP="007433D3">
            <w:pPr>
              <w:spacing w:after="0" w:line="240" w:lineRule="auto"/>
              <w:rPr>
                <w:rFonts w:eastAsia="Adobe Fan Heiti Std B"/>
                <w:sz w:val="20"/>
                <w:szCs w:val="20"/>
              </w:rPr>
            </w:pPr>
            <w:r w:rsidRPr="000D5B28">
              <w:rPr>
                <w:bCs/>
                <w:sz w:val="20"/>
                <w:szCs w:val="20"/>
              </w:rPr>
              <w:t>Keaktifan di 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33D3" w:rsidRPr="000D5B28" w:rsidRDefault="007433D3" w:rsidP="007433D3">
            <w:pPr>
              <w:spacing w:after="0" w:line="240" w:lineRule="auto"/>
              <w:rPr>
                <w:rFonts w:eastAsia="Adobe Fan Heiti Std B"/>
                <w:sz w:val="20"/>
                <w:szCs w:val="20"/>
              </w:rPr>
            </w:pPr>
            <w:r w:rsidRPr="000D5B28">
              <w:rPr>
                <w:rFonts w:eastAsia="Adobe Fan Heiti Std B"/>
                <w:sz w:val="20"/>
                <w:szCs w:val="20"/>
              </w:rPr>
              <w:t> </w:t>
            </w: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7433D3" w:rsidRPr="000D5B28" w:rsidRDefault="007433D3" w:rsidP="007433D3">
            <w:pPr>
              <w:spacing w:after="0" w:line="240" w:lineRule="auto"/>
              <w:rPr>
                <w:rFonts w:eastAsia="Adobe Fan Heiti Std B"/>
                <w:sz w:val="20"/>
                <w:szCs w:val="20"/>
              </w:rPr>
            </w:pPr>
            <w:r w:rsidRPr="000D5B28">
              <w:rPr>
                <w:rFonts w:eastAsia="Adobe Fan Heiti Std B"/>
                <w:sz w:val="20"/>
                <w:szCs w:val="20"/>
              </w:rPr>
              <w:t> </w:t>
            </w:r>
          </w:p>
        </w:tc>
      </w:tr>
      <w:tr w:rsidR="009E2A58" w:rsidRPr="00304070" w:rsidTr="009E2A58">
        <w:trPr>
          <w:trHeight w:val="1375"/>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4</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0D5B28" w:rsidRDefault="009E2A58" w:rsidP="009E2A58">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sz w:val="20"/>
                <w:szCs w:val="20"/>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4E1A52" w:rsidP="009E2A58">
            <w:pPr>
              <w:spacing w:after="0" w:line="240" w:lineRule="auto"/>
              <w:rPr>
                <w:sz w:val="20"/>
                <w:szCs w:val="20"/>
                <w:lang w:val="id-ID"/>
              </w:rPr>
            </w:pPr>
            <w:r>
              <w:rPr>
                <w:sz w:val="20"/>
                <w:szCs w:val="20"/>
                <w:lang w:val="id-ID"/>
              </w:rPr>
              <w:t>Quiz</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sz w:val="20"/>
                <w:szCs w:val="20"/>
                <w:lang w:val="id-ID"/>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F955D0">
            <w:pPr>
              <w:spacing w:after="0" w:line="240" w:lineRule="auto"/>
              <w:rPr>
                <w:bCs/>
                <w:sz w:val="20"/>
                <w:szCs w:val="20"/>
              </w:rPr>
            </w:pPr>
          </w:p>
          <w:p w:rsidR="009E2A58" w:rsidRPr="000D5B28" w:rsidRDefault="009E2A58" w:rsidP="00F955D0">
            <w:pPr>
              <w:spacing w:after="0" w:line="240" w:lineRule="auto"/>
              <w:rPr>
                <w:rFonts w:eastAsia="Adobe Fan Heiti Std B"/>
                <w:sz w:val="20"/>
                <w:szCs w:val="20"/>
              </w:rPr>
            </w:pPr>
            <w:r w:rsidRPr="000D5B28">
              <w:rPr>
                <w:bCs/>
                <w:sz w:val="20"/>
                <w:szCs w:val="20"/>
              </w:rPr>
              <w:t>Keaktifan di 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9E2A58" w:rsidRPr="00304070" w:rsidTr="009E2A58">
        <w:trPr>
          <w:trHeight w:val="538"/>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 xml:space="preserve">Minggu </w:t>
            </w:r>
            <w:r w:rsidR="006C1A6E">
              <w:rPr>
                <w:rFonts w:eastAsia="Adobe Fan Heiti Std B"/>
                <w:sz w:val="20"/>
                <w:szCs w:val="20"/>
              </w:rPr>
              <w:t>ke-</w:t>
            </w:r>
            <w:r w:rsidRPr="000D5B28">
              <w:rPr>
                <w:rFonts w:eastAsia="Adobe Fan Heiti Std B"/>
                <w:sz w:val="20"/>
                <w:szCs w:val="20"/>
              </w:rPr>
              <w:t>5</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7433D3" w:rsidRDefault="007433D3" w:rsidP="009E2A58">
            <w:pPr>
              <w:spacing w:after="0" w:line="240" w:lineRule="auto"/>
              <w:rPr>
                <w:sz w:val="20"/>
                <w:szCs w:val="20"/>
                <w:lang w:val="id-ID"/>
              </w:rPr>
            </w:pPr>
            <w:r>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5B6AC2" w:rsidP="009E2A58">
            <w:pPr>
              <w:spacing w:after="0" w:line="240" w:lineRule="auto"/>
              <w:rPr>
                <w:sz w:val="20"/>
                <w:szCs w:val="20"/>
                <w:lang w:val="id-ID"/>
              </w:rPr>
            </w:pPr>
            <w:r>
              <w:rPr>
                <w:sz w:val="20"/>
                <w:szCs w:val="20"/>
                <w:lang w:val="id-ID"/>
              </w:rPr>
              <w:t>C</w:t>
            </w:r>
            <w:r w:rsidR="004E1A52">
              <w:rPr>
                <w:sz w:val="20"/>
                <w:szCs w:val="20"/>
                <w:lang w:val="id-ID"/>
              </w:rPr>
              <w:t xml:space="preserve">ash </w:t>
            </w:r>
            <w:r>
              <w:rPr>
                <w:sz w:val="20"/>
                <w:szCs w:val="20"/>
                <w:lang w:val="id-ID"/>
              </w:rPr>
              <w:t>F</w:t>
            </w:r>
            <w:r w:rsidR="004E1A52">
              <w:rPr>
                <w:sz w:val="20"/>
                <w:szCs w:val="20"/>
                <w:lang w:val="id-ID"/>
              </w:rPr>
              <w:t>low</w:t>
            </w:r>
            <w:r w:rsidR="007433D3">
              <w:rPr>
                <w:sz w:val="20"/>
                <w:szCs w:val="20"/>
                <w:lang w:val="id-ID"/>
              </w:rPr>
              <w:t xml:space="preserve">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ind w:left="85" w:firstLine="13"/>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15%</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7433D3" w:rsidRPr="00304070" w:rsidTr="00760F42">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lastRenderedPageBreak/>
              <w:t xml:space="preserve">Minggu </w:t>
            </w:r>
            <w:r>
              <w:rPr>
                <w:rFonts w:eastAsia="Adobe Fan Heiti Std B"/>
                <w:sz w:val="20"/>
                <w:szCs w:val="20"/>
              </w:rPr>
              <w:t>ke-</w:t>
            </w:r>
            <w:r w:rsidRPr="000D5B28">
              <w:rPr>
                <w:rFonts w:eastAsia="Adobe Fan Heiti Std B"/>
                <w:sz w:val="20"/>
                <w:szCs w:val="20"/>
                <w:lang w:val="id-ID"/>
              </w:rPr>
              <w:t>6</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7433D3" w:rsidRDefault="007433D3" w:rsidP="007433D3">
            <w:r w:rsidRPr="005103E9">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433D3" w:rsidRDefault="007433D3" w:rsidP="007433D3"/>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5B6AC2" w:rsidRDefault="007433D3" w:rsidP="007433D3">
            <w:pPr>
              <w:spacing w:after="0" w:line="240" w:lineRule="auto"/>
              <w:rPr>
                <w:rFonts w:eastAsia="Adobe Fan Heiti Std B"/>
                <w:sz w:val="20"/>
                <w:szCs w:val="20"/>
                <w:lang w:val="id-ID"/>
              </w:rPr>
            </w:pPr>
            <w:r>
              <w:rPr>
                <w:rFonts w:eastAsia="Adobe Fan Heiti Std B"/>
                <w:sz w:val="20"/>
                <w:szCs w:val="20"/>
                <w:lang w:val="id-ID"/>
              </w:rPr>
              <w:t>Fix Asset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sz w:val="20"/>
                <w:szCs w:val="20"/>
                <w:lang w:val="id-ID"/>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bCs/>
                <w:sz w:val="20"/>
                <w:szCs w:val="20"/>
              </w:rPr>
            </w:pPr>
          </w:p>
          <w:p w:rsidR="007433D3" w:rsidRPr="000D5B28" w:rsidRDefault="007433D3" w:rsidP="007433D3">
            <w:pPr>
              <w:spacing w:after="0" w:line="240" w:lineRule="auto"/>
              <w:rPr>
                <w:rFonts w:eastAsia="Adobe Fan Heiti Std B"/>
                <w:sz w:val="20"/>
                <w:szCs w:val="20"/>
              </w:rPr>
            </w:pPr>
            <w:r w:rsidRPr="000D5B28">
              <w:rPr>
                <w:bCs/>
                <w:sz w:val="20"/>
                <w:szCs w:val="20"/>
              </w:rPr>
              <w:t>Keaktifan di 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rPr>
            </w:pPr>
          </w:p>
        </w:tc>
      </w:tr>
      <w:tr w:rsidR="007433D3" w:rsidRPr="00304070" w:rsidTr="00760F42">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Pr>
                <w:rFonts w:eastAsia="Adobe Fan Heiti Std B"/>
                <w:sz w:val="20"/>
                <w:szCs w:val="20"/>
              </w:rPr>
              <w:t>ke-</w:t>
            </w:r>
            <w:r w:rsidRPr="000D5B28">
              <w:rPr>
                <w:rFonts w:eastAsia="Adobe Fan Heiti Std B"/>
                <w:sz w:val="20"/>
                <w:szCs w:val="20"/>
                <w:lang w:val="id-ID"/>
              </w:rPr>
              <w:t>7</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7433D3" w:rsidRDefault="007433D3" w:rsidP="007433D3">
            <w:r w:rsidRPr="005103E9">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433D3" w:rsidRDefault="007433D3" w:rsidP="007433D3"/>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sz w:val="20"/>
                <w:szCs w:val="20"/>
                <w:lang w:val="id-ID"/>
              </w:rPr>
            </w:pPr>
            <w:r>
              <w:rPr>
                <w:sz w:val="20"/>
                <w:szCs w:val="20"/>
                <w:lang w:val="id-ID"/>
              </w:rPr>
              <w:t>Financial Statement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sz w:val="20"/>
                <w:szCs w:val="20"/>
                <w:lang w:val="id-ID"/>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ind w:left="85" w:firstLine="13"/>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7433D3" w:rsidRPr="000D5B28" w:rsidRDefault="007433D3" w:rsidP="007433D3">
            <w:pPr>
              <w:spacing w:after="0" w:line="240" w:lineRule="auto"/>
              <w:rPr>
                <w:rFonts w:eastAsia="Adobe Fan Heiti Std B"/>
                <w:sz w:val="20"/>
                <w:szCs w:val="20"/>
              </w:rPr>
            </w:pPr>
          </w:p>
        </w:tc>
      </w:tr>
      <w:tr w:rsidR="009E2A58" w:rsidRPr="00304070" w:rsidTr="000D5B28">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6C1A6E" w:rsidP="009E2A58">
            <w:pPr>
              <w:spacing w:after="0" w:line="240" w:lineRule="auto"/>
              <w:rPr>
                <w:rFonts w:eastAsia="Adobe Fan Heiti Std B"/>
                <w:sz w:val="20"/>
                <w:szCs w:val="20"/>
              </w:rPr>
            </w:pPr>
            <w:r>
              <w:rPr>
                <w:rFonts w:eastAsia="Adobe Fan Heiti Std B"/>
                <w:sz w:val="20"/>
                <w:szCs w:val="20"/>
              </w:rPr>
              <w:t>Minggu ke-</w:t>
            </w:r>
            <w:r w:rsidR="009E2A58" w:rsidRPr="000D5B28">
              <w:rPr>
                <w:rFonts w:eastAsia="Adobe Fan Heiti Std B"/>
                <w:sz w:val="20"/>
                <w:szCs w:val="20"/>
              </w:rPr>
              <w:t>8</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0D5B28" w:rsidRDefault="009E2A58" w:rsidP="009E2A58">
            <w:pPr>
              <w:tabs>
                <w:tab w:val="num" w:pos="393"/>
              </w:tabs>
              <w:spacing w:after="0" w:line="240" w:lineRule="auto"/>
              <w:ind w:hanging="632"/>
              <w:rPr>
                <w:rFonts w:eastAsia="Adobe Fan Heiti Std B"/>
                <w:b/>
                <w:sz w:val="20"/>
                <w:szCs w:val="20"/>
              </w:rPr>
            </w:pPr>
          </w:p>
        </w:tc>
        <w:tc>
          <w:tcPr>
            <w:tcW w:w="8749"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tabs>
                <w:tab w:val="num" w:pos="393"/>
              </w:tabs>
              <w:spacing w:after="0" w:line="240" w:lineRule="auto"/>
              <w:ind w:hanging="632"/>
              <w:rPr>
                <w:rFonts w:eastAsia="Adobe Fan Heiti Std B"/>
                <w:sz w:val="20"/>
                <w:szCs w:val="20"/>
              </w:rPr>
            </w:pPr>
            <w:r w:rsidRPr="000D5B28">
              <w:rPr>
                <w:rFonts w:eastAsia="Adobe Fan Heiti Std B"/>
                <w:b/>
                <w:sz w:val="20"/>
                <w:szCs w:val="20"/>
              </w:rPr>
              <w:t>Ujian Tengah Semester</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30%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52174B"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rPr>
            </w:pPr>
            <w:r>
              <w:rPr>
                <w:rFonts w:eastAsia="Adobe Fan Heiti Std B"/>
                <w:sz w:val="20"/>
                <w:szCs w:val="20"/>
              </w:rPr>
              <w:t>Minggu ke-</w:t>
            </w:r>
            <w:r w:rsidRPr="000D5B28">
              <w:rPr>
                <w:rFonts w:eastAsia="Adobe Fan Heiti Std B"/>
                <w:sz w:val="20"/>
                <w:szCs w:val="20"/>
              </w:rPr>
              <w:t>9</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156E0D">
              <w:rPr>
                <w:sz w:val="20"/>
                <w:szCs w:val="20"/>
                <w:lang w:val="id-ID"/>
              </w:rPr>
              <w:t>Yudi Prasetyo</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2174B" w:rsidRDefault="0052174B" w:rsidP="0052174B"/>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7F1C0A" w:rsidRDefault="0052174B" w:rsidP="0052174B">
            <w:pPr>
              <w:spacing w:after="0" w:line="240" w:lineRule="auto"/>
              <w:rPr>
                <w:sz w:val="20"/>
                <w:szCs w:val="20"/>
                <w:lang w:val="id-ID"/>
              </w:rPr>
            </w:pPr>
            <w:r>
              <w:rPr>
                <w:sz w:val="20"/>
                <w:szCs w:val="20"/>
                <w:lang w:val="id-ID"/>
              </w:rPr>
              <w:t>Project Sales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r w:rsidRPr="000D5B28">
              <w:rPr>
                <w:rFonts w:eastAsia="Adobe Fan Heiti Std B"/>
                <w:sz w:val="20"/>
                <w:szCs w:val="20"/>
              </w:rPr>
              <w:t xml:space="preserve">20%                                                                                                                                                                                                                                                                                                                                                                                                                                                                                                   </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52174B"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lang w:val="id-ID"/>
              </w:rPr>
            </w:pPr>
            <w:r>
              <w:rPr>
                <w:rFonts w:eastAsia="Adobe Fan Heiti Std B"/>
                <w:sz w:val="20"/>
                <w:szCs w:val="20"/>
              </w:rPr>
              <w:t>Minggu ke-</w:t>
            </w:r>
            <w:r w:rsidRPr="000D5B28">
              <w:rPr>
                <w:rFonts w:eastAsia="Adobe Fan Heiti Std B"/>
                <w:sz w:val="20"/>
                <w:szCs w:val="20"/>
                <w:lang w:val="id-ID"/>
              </w:rPr>
              <w:t>10</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156E0D">
              <w:rPr>
                <w:sz w:val="20"/>
                <w:szCs w:val="20"/>
                <w:lang w:val="id-ID"/>
              </w:rPr>
              <w:t>Yudi Prasetyo</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2174B" w:rsidRDefault="0052174B" w:rsidP="0052174B"/>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lang w:val="id-ID"/>
              </w:rPr>
            </w:pPr>
            <w:r>
              <w:rPr>
                <w:rFonts w:eastAsia="Adobe Fan Heiti Std B"/>
                <w:sz w:val="20"/>
                <w:szCs w:val="20"/>
                <w:lang w:val="id-ID"/>
              </w:rPr>
              <w:t>Project Production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i/>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52174B"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lang w:val="id-ID"/>
              </w:rPr>
            </w:pPr>
            <w:r>
              <w:rPr>
                <w:rFonts w:eastAsia="Adobe Fan Heiti Std B"/>
                <w:sz w:val="20"/>
                <w:szCs w:val="20"/>
              </w:rPr>
              <w:t>Minggu ke-</w:t>
            </w:r>
            <w:r w:rsidRPr="000D5B28">
              <w:rPr>
                <w:rFonts w:eastAsia="Adobe Fan Heiti Std B"/>
                <w:sz w:val="20"/>
                <w:szCs w:val="20"/>
                <w:lang w:val="id-ID"/>
              </w:rPr>
              <w:t>11</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156E0D">
              <w:rPr>
                <w:sz w:val="20"/>
                <w:szCs w:val="20"/>
                <w:lang w:val="id-ID"/>
              </w:rPr>
              <w:t>Yudi Prasetyo</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2174B" w:rsidRDefault="0052174B" w:rsidP="0052174B"/>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sz w:val="20"/>
                <w:szCs w:val="20"/>
                <w:lang w:val="id-ID"/>
              </w:rPr>
            </w:pPr>
            <w:r>
              <w:rPr>
                <w:sz w:val="20"/>
                <w:szCs w:val="20"/>
                <w:lang w:val="id-ID"/>
              </w:rPr>
              <w:t>Project OPEC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i/>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52174B" w:rsidRPr="00304070" w:rsidTr="000D5B28">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lang w:val="id-ID"/>
              </w:rPr>
            </w:pPr>
            <w:r>
              <w:rPr>
                <w:rFonts w:eastAsia="Adobe Fan Heiti Std B"/>
                <w:sz w:val="20"/>
                <w:szCs w:val="20"/>
              </w:rPr>
              <w:t>Minggu ke-</w:t>
            </w:r>
            <w:r w:rsidRPr="000D5B28">
              <w:rPr>
                <w:rFonts w:eastAsia="Adobe Fan Heiti Std B"/>
                <w:sz w:val="20"/>
                <w:szCs w:val="20"/>
                <w:lang w:val="id-ID"/>
              </w:rPr>
              <w:t>12</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CF75E3">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sz w:val="20"/>
                <w:szCs w:val="20"/>
                <w:lang w:val="it-IT"/>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sz w:val="20"/>
                <w:szCs w:val="20"/>
                <w:lang w:val="id-ID"/>
              </w:rPr>
            </w:pPr>
            <w:r>
              <w:rPr>
                <w:sz w:val="20"/>
                <w:szCs w:val="20"/>
                <w:lang w:val="id-ID"/>
              </w:rPr>
              <w:t>Project Cash Flow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i/>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lang w:val="id-ID"/>
              </w:rPr>
            </w:pPr>
            <w:r w:rsidRPr="000D5B28">
              <w:rPr>
                <w:rFonts w:eastAsia="Adobe Fan Heiti Std B"/>
                <w:sz w:val="20"/>
                <w:szCs w:val="20"/>
                <w:lang w:val="id-ID"/>
              </w:rPr>
              <w:t>15%</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52174B"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rPr>
            </w:pPr>
            <w:r>
              <w:rPr>
                <w:rFonts w:eastAsia="Adobe Fan Heiti Std B"/>
                <w:sz w:val="20"/>
                <w:szCs w:val="20"/>
              </w:rPr>
              <w:t>Minggu ke-</w:t>
            </w:r>
            <w:r w:rsidRPr="000D5B28">
              <w:rPr>
                <w:rFonts w:eastAsia="Adobe Fan Heiti Std B"/>
                <w:sz w:val="20"/>
                <w:szCs w:val="20"/>
              </w:rPr>
              <w:t>13</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CF75E3">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2174B" w:rsidRDefault="0052174B" w:rsidP="0052174B"/>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5B6AC2" w:rsidRDefault="0052174B" w:rsidP="0052174B">
            <w:pPr>
              <w:spacing w:after="0" w:line="240" w:lineRule="auto"/>
              <w:rPr>
                <w:rFonts w:eastAsia="Adobe Fan Heiti Std B"/>
                <w:sz w:val="20"/>
                <w:szCs w:val="20"/>
                <w:lang w:val="id-ID"/>
              </w:rPr>
            </w:pPr>
            <w:r>
              <w:rPr>
                <w:rFonts w:eastAsia="Adobe Fan Heiti Std B"/>
                <w:sz w:val="20"/>
                <w:szCs w:val="20"/>
                <w:lang w:val="id-ID"/>
              </w:rPr>
              <w:t>Project Fix Asset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r w:rsidRPr="000D5B28">
              <w:rPr>
                <w:rFonts w:eastAsia="Adobe Fan Heiti Std B"/>
                <w:sz w:val="20"/>
                <w:szCs w:val="20"/>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52174B"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rFonts w:eastAsia="Adobe Fan Heiti Std B"/>
                <w:sz w:val="20"/>
                <w:szCs w:val="20"/>
              </w:rPr>
            </w:pPr>
            <w:r>
              <w:rPr>
                <w:sz w:val="20"/>
                <w:szCs w:val="20"/>
              </w:rPr>
              <w:t>Minggu ke-</w:t>
            </w:r>
            <w:r w:rsidRPr="000D5B28">
              <w:rPr>
                <w:sz w:val="20"/>
                <w:szCs w:val="20"/>
                <w:lang w:val="id-ID"/>
              </w:rPr>
              <w:t>14</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52174B" w:rsidRDefault="0052174B" w:rsidP="0052174B">
            <w:r w:rsidRPr="00CF75E3">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2174B" w:rsidRDefault="0052174B" w:rsidP="0052174B"/>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rPr>
                <w:sz w:val="20"/>
                <w:szCs w:val="20"/>
                <w:lang w:val="id-ID"/>
              </w:rPr>
            </w:pPr>
            <w:r>
              <w:rPr>
                <w:sz w:val="20"/>
                <w:szCs w:val="20"/>
                <w:lang w:val="id-ID"/>
              </w:rPr>
              <w:t>Project Financial Statement Modeling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r w:rsidRPr="000D5B28">
              <w:rPr>
                <w:rFonts w:eastAsia="Adobe Fan Heiti Std B"/>
                <w:sz w:val="20"/>
                <w:szCs w:val="20"/>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2174B" w:rsidRPr="000D5B28" w:rsidRDefault="0052174B" w:rsidP="0052174B">
            <w:pPr>
              <w:spacing w:after="0" w:line="240" w:lineRule="auto"/>
              <w:ind w:left="11"/>
              <w:rPr>
                <w:rFonts w:eastAsia="Adobe Fan Heiti Std B"/>
                <w:sz w:val="20"/>
                <w:szCs w:val="20"/>
              </w:rPr>
            </w:pPr>
          </w:p>
        </w:tc>
      </w:tr>
      <w:tr w:rsidR="004E1A52"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rPr>
                <w:sz w:val="20"/>
                <w:szCs w:val="20"/>
                <w:lang w:val="id-ID"/>
              </w:rPr>
            </w:pPr>
            <w:r>
              <w:rPr>
                <w:sz w:val="20"/>
                <w:szCs w:val="20"/>
              </w:rPr>
              <w:lastRenderedPageBreak/>
              <w:t>Minggu ke-</w:t>
            </w:r>
            <w:r w:rsidRPr="000D5B28">
              <w:rPr>
                <w:sz w:val="20"/>
                <w:szCs w:val="20"/>
                <w:lang w:val="id-ID"/>
              </w:rPr>
              <w:t>15</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E1A52" w:rsidRDefault="0052174B" w:rsidP="004E1A52">
            <w:pPr>
              <w:spacing w:after="0" w:line="240" w:lineRule="auto"/>
              <w:rPr>
                <w:sz w:val="20"/>
                <w:szCs w:val="20"/>
                <w:lang w:val="id-ID"/>
              </w:rPr>
            </w:pPr>
            <w:r>
              <w:rPr>
                <w:sz w:val="20"/>
                <w:szCs w:val="20"/>
                <w:lang w:val="id-ID"/>
              </w:rPr>
              <w:t>Yudi P.</w:t>
            </w:r>
          </w:p>
          <w:p w:rsidR="0052174B" w:rsidRPr="0052174B" w:rsidRDefault="0052174B" w:rsidP="004E1A52">
            <w:pPr>
              <w:spacing w:after="0" w:line="240" w:lineRule="auto"/>
              <w:rPr>
                <w:sz w:val="20"/>
                <w:szCs w:val="20"/>
                <w:lang w:val="id-ID"/>
              </w:rPr>
            </w:pPr>
            <w:r>
              <w:rPr>
                <w:sz w:val="20"/>
                <w:szCs w:val="20"/>
                <w:lang w:val="id-ID"/>
              </w:rPr>
              <w:t>Fitriyah N.</w:t>
            </w: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E1A52" w:rsidRDefault="004E1A52" w:rsidP="004E1A52"/>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7433D3" w:rsidP="004E1A52">
            <w:pPr>
              <w:spacing w:after="0" w:line="240" w:lineRule="auto"/>
              <w:ind w:left="11"/>
              <w:rPr>
                <w:rFonts w:eastAsia="Adobe Fan Heiti Std B"/>
                <w:sz w:val="20"/>
                <w:szCs w:val="20"/>
                <w:lang w:val="id-ID"/>
              </w:rPr>
            </w:pPr>
            <w:r>
              <w:rPr>
                <w:rFonts w:eastAsia="Adobe Fan Heiti Std B"/>
                <w:sz w:val="20"/>
                <w:szCs w:val="20"/>
                <w:lang w:val="id-ID"/>
              </w:rPr>
              <w:t xml:space="preserve">Review all project </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ind w:left="11"/>
              <w:rPr>
                <w:sz w:val="20"/>
                <w:szCs w:val="20"/>
                <w:lang w:val="id-ID"/>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ind w:left="11"/>
              <w:rPr>
                <w:rFonts w:eastAsia="Adobe Fan Heiti Std B"/>
                <w:sz w:val="20"/>
                <w:szCs w:val="20"/>
              </w:rPr>
            </w:pPr>
          </w:p>
        </w:tc>
      </w:tr>
      <w:tr w:rsidR="004E1A52" w:rsidRPr="000D5B28" w:rsidTr="00A76281">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rPr>
                <w:rFonts w:eastAsia="Adobe Fan Heiti Std B"/>
                <w:sz w:val="20"/>
                <w:szCs w:val="20"/>
              </w:rPr>
            </w:pPr>
            <w:r>
              <w:rPr>
                <w:rFonts w:eastAsia="Adobe Fan Heiti Std B"/>
                <w:sz w:val="20"/>
                <w:szCs w:val="20"/>
              </w:rPr>
              <w:t>Minggu ke-16</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E1A52" w:rsidRPr="000D5B28" w:rsidRDefault="004E1A52" w:rsidP="004E1A52">
            <w:pPr>
              <w:tabs>
                <w:tab w:val="num" w:pos="393"/>
              </w:tabs>
              <w:spacing w:after="0" w:line="240" w:lineRule="auto"/>
              <w:ind w:hanging="632"/>
              <w:rPr>
                <w:rFonts w:eastAsia="Adobe Fan Heiti Std B"/>
                <w:b/>
                <w:sz w:val="20"/>
                <w:szCs w:val="20"/>
              </w:rPr>
            </w:pPr>
          </w:p>
        </w:tc>
        <w:tc>
          <w:tcPr>
            <w:tcW w:w="8749"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7433D3" w:rsidRDefault="007433D3" w:rsidP="004E1A52">
            <w:pPr>
              <w:tabs>
                <w:tab w:val="num" w:pos="393"/>
              </w:tabs>
              <w:spacing w:after="0" w:line="240" w:lineRule="auto"/>
              <w:ind w:hanging="632"/>
              <w:rPr>
                <w:rFonts w:eastAsia="Adobe Fan Heiti Std B"/>
                <w:sz w:val="20"/>
                <w:szCs w:val="20"/>
                <w:lang w:val="id-ID"/>
              </w:rPr>
            </w:pPr>
            <w:r>
              <w:rPr>
                <w:rFonts w:eastAsia="Adobe Fan Heiti Std B"/>
                <w:sz w:val="20"/>
                <w:szCs w:val="20"/>
                <w:lang w:val="id-ID"/>
              </w:rPr>
              <w:t>UAS</w:t>
            </w:r>
            <w:r w:rsidR="0052174B">
              <w:rPr>
                <w:rFonts w:eastAsia="Adobe Fan Heiti Std B"/>
                <w:sz w:val="20"/>
                <w:szCs w:val="20"/>
                <w:lang w:val="id-ID"/>
              </w:rPr>
              <w:t>PrPresentasi Project</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rPr>
                <w:rFonts w:eastAsia="Adobe Fan Heiti Std B"/>
                <w:sz w:val="20"/>
                <w:szCs w:val="20"/>
              </w:rPr>
            </w:pPr>
            <w:r w:rsidRPr="000D5B28">
              <w:rPr>
                <w:rFonts w:eastAsia="Adobe Fan Heiti Std B"/>
                <w:sz w:val="20"/>
                <w:szCs w:val="20"/>
              </w:rPr>
              <w:t>30%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E1A52" w:rsidRPr="000D5B28" w:rsidRDefault="004E1A52" w:rsidP="004E1A52">
            <w:pPr>
              <w:spacing w:after="0" w:line="240" w:lineRule="auto"/>
              <w:rPr>
                <w:rFonts w:eastAsia="Adobe Fan Heiti Std B"/>
                <w:sz w:val="20"/>
                <w:szCs w:val="20"/>
              </w:rPr>
            </w:pPr>
          </w:p>
        </w:tc>
      </w:tr>
    </w:tbl>
    <w:p w:rsidR="000377A7" w:rsidRPr="00304070" w:rsidRDefault="000377A7" w:rsidP="00020842">
      <w:pPr>
        <w:spacing w:after="0" w:line="240" w:lineRule="auto"/>
        <w:rPr>
          <w:rFonts w:asciiTheme="majorHAnsi" w:hAnsiTheme="majorHAnsi"/>
          <w:sz w:val="18"/>
          <w:szCs w:val="20"/>
        </w:rPr>
      </w:pPr>
    </w:p>
    <w:p w:rsidR="00EC59FD" w:rsidRPr="00304070" w:rsidRDefault="00EC59FD" w:rsidP="00020842">
      <w:pPr>
        <w:spacing w:after="0" w:line="240" w:lineRule="auto"/>
        <w:rPr>
          <w:rFonts w:asciiTheme="majorHAnsi" w:hAnsiTheme="majorHAnsi"/>
          <w:sz w:val="18"/>
          <w:szCs w:val="20"/>
        </w:rPr>
      </w:pPr>
    </w:p>
    <w:p w:rsidR="00EC59FD" w:rsidRPr="00304070" w:rsidRDefault="00EC59FD" w:rsidP="00020842">
      <w:pPr>
        <w:spacing w:after="0" w:line="240" w:lineRule="auto"/>
        <w:rPr>
          <w:rFonts w:asciiTheme="majorHAnsi" w:hAnsiTheme="majorHAnsi"/>
          <w:sz w:val="18"/>
          <w:szCs w:val="20"/>
        </w:rPr>
      </w:pPr>
    </w:p>
    <w:p w:rsidR="00EC59FD" w:rsidRPr="00304070" w:rsidRDefault="00EC59FD" w:rsidP="00020842">
      <w:pPr>
        <w:spacing w:after="0" w:line="240" w:lineRule="auto"/>
        <w:rPr>
          <w:rFonts w:asciiTheme="majorHAnsi" w:hAnsiTheme="majorHAnsi"/>
          <w:sz w:val="18"/>
          <w:szCs w:val="20"/>
        </w:rPr>
      </w:pPr>
    </w:p>
    <w:p w:rsidR="00EC59FD" w:rsidRPr="00304070" w:rsidRDefault="00EC59FD" w:rsidP="00020842">
      <w:pPr>
        <w:spacing w:after="0" w:line="240" w:lineRule="auto"/>
        <w:rPr>
          <w:rFonts w:asciiTheme="majorHAnsi" w:hAnsiTheme="majorHAnsi"/>
          <w:sz w:val="18"/>
          <w:szCs w:val="20"/>
        </w:rPr>
      </w:pPr>
    </w:p>
    <w:p w:rsidR="00EC59FD" w:rsidRPr="00304070" w:rsidRDefault="00EC59FD" w:rsidP="00020842">
      <w:pPr>
        <w:spacing w:after="0" w:line="240" w:lineRule="auto"/>
        <w:rPr>
          <w:rFonts w:asciiTheme="majorHAnsi" w:hAnsiTheme="majorHAnsi"/>
          <w:sz w:val="18"/>
          <w:szCs w:val="20"/>
        </w:rPr>
      </w:pPr>
    </w:p>
    <w:p w:rsidR="008367A6" w:rsidRPr="00304070" w:rsidRDefault="008367A6" w:rsidP="00EC59FD">
      <w:pPr>
        <w:pStyle w:val="NoSpacing"/>
        <w:spacing w:line="360" w:lineRule="auto"/>
        <w:rPr>
          <w:rFonts w:ascii="Cambria" w:hAnsi="Cambria"/>
          <w:sz w:val="20"/>
        </w:rPr>
      </w:pPr>
    </w:p>
    <w:p w:rsidR="00543CA2" w:rsidRDefault="00543CA2" w:rsidP="00EC59FD">
      <w:pPr>
        <w:pStyle w:val="NoSpacing"/>
        <w:spacing w:line="360" w:lineRule="auto"/>
        <w:rPr>
          <w:rFonts w:ascii="Cambria" w:hAnsi="Cambria"/>
        </w:rPr>
      </w:pPr>
    </w:p>
    <w:p w:rsidR="008367A6" w:rsidRPr="003246C8" w:rsidRDefault="008367A6" w:rsidP="00EC59FD">
      <w:pPr>
        <w:pStyle w:val="NoSpacing"/>
        <w:spacing w:line="360" w:lineRule="auto"/>
        <w:rPr>
          <w:rFonts w:ascii="Cambria" w:hAnsi="Cambria"/>
          <w:b/>
        </w:rPr>
      </w:pPr>
    </w:p>
    <w:p w:rsidR="00EC59FD" w:rsidRPr="003246C8" w:rsidRDefault="00EC59FD" w:rsidP="00543CA2">
      <w:pPr>
        <w:pStyle w:val="NoSpacing"/>
        <w:numPr>
          <w:ilvl w:val="0"/>
          <w:numId w:val="1"/>
        </w:numPr>
        <w:spacing w:line="360" w:lineRule="auto"/>
        <w:ind w:left="270" w:hanging="270"/>
        <w:rPr>
          <w:rFonts w:ascii="Adobe Fan Heiti Std B" w:eastAsia="Adobe Fan Heiti Std B" w:hAnsi="Adobe Fan Heiti Std B"/>
          <w:b/>
          <w:sz w:val="20"/>
          <w:szCs w:val="20"/>
        </w:rPr>
      </w:pPr>
      <w:r w:rsidRPr="003246C8">
        <w:rPr>
          <w:rFonts w:ascii="Adobe Fan Heiti Std B" w:eastAsia="Adobe Fan Heiti Std B" w:hAnsi="Adobe Fan Heiti Std B"/>
          <w:b/>
          <w:sz w:val="20"/>
          <w:szCs w:val="20"/>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0B1FB2" w:rsidTr="00171432">
        <w:tc>
          <w:tcPr>
            <w:tcW w:w="1458"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Mata Kuliah</w:t>
            </w:r>
          </w:p>
        </w:tc>
        <w:tc>
          <w:tcPr>
            <w:tcW w:w="5490" w:type="dxa"/>
          </w:tcPr>
          <w:p w:rsidR="00EC59FD" w:rsidRPr="000B1FB2" w:rsidRDefault="00EC59FD" w:rsidP="007C1FBA">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Pengantar </w:t>
            </w:r>
            <w:r w:rsidR="007C1FBA">
              <w:rPr>
                <w:rFonts w:ascii="Adobe Fan Heiti Std B" w:eastAsia="Adobe Fan Heiti Std B" w:hAnsi="Adobe Fan Heiti Std B"/>
                <w:sz w:val="20"/>
                <w:szCs w:val="20"/>
              </w:rPr>
              <w:t>Bisnis dan Manajemen</w:t>
            </w:r>
          </w:p>
        </w:tc>
        <w:tc>
          <w:tcPr>
            <w:tcW w:w="198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Kode MK</w:t>
            </w:r>
          </w:p>
        </w:tc>
        <w:tc>
          <w:tcPr>
            <w:tcW w:w="414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ACC103</w:t>
            </w:r>
          </w:p>
        </w:tc>
      </w:tr>
      <w:tr w:rsidR="00EC59FD" w:rsidRPr="000B1FB2" w:rsidTr="00171432">
        <w:tc>
          <w:tcPr>
            <w:tcW w:w="1458"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Minggu ke</w:t>
            </w:r>
          </w:p>
        </w:tc>
        <w:tc>
          <w:tcPr>
            <w:tcW w:w="549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w:t>
            </w:r>
            <w:r w:rsidR="00523596" w:rsidRPr="000B1FB2">
              <w:rPr>
                <w:rFonts w:ascii="Adobe Fan Heiti Std B" w:eastAsia="Adobe Fan Heiti Std B" w:hAnsi="Adobe Fan Heiti Std B"/>
                <w:sz w:val="20"/>
                <w:szCs w:val="20"/>
              </w:rPr>
              <w:t>4 (Empat)</w:t>
            </w:r>
          </w:p>
        </w:tc>
        <w:tc>
          <w:tcPr>
            <w:tcW w:w="198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Tugas ke</w:t>
            </w:r>
          </w:p>
        </w:tc>
        <w:tc>
          <w:tcPr>
            <w:tcW w:w="414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523596" w:rsidRPr="000B1FB2">
              <w:rPr>
                <w:rFonts w:ascii="Adobe Fan Heiti Std B" w:eastAsia="Adobe Fan Heiti Std B" w:hAnsi="Adobe Fan Heiti Std B"/>
                <w:sz w:val="20"/>
                <w:szCs w:val="20"/>
              </w:rPr>
              <w:t xml:space="preserve"> I </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7856BD" w:rsidTr="00171432">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6126E" w:rsidRDefault="00C6126E"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Mahasiswa dapat memahami perencanaan dan pengembangan suatu bisnis , serta pengelolaan organisasi </w:t>
            </w:r>
            <w:r w:rsidR="00C1157D" w:rsidRPr="007856BD">
              <w:rPr>
                <w:rFonts w:ascii="Adobe Fan Heiti Std B" w:eastAsia="Adobe Fan Heiti Std B" w:hAnsi="Adobe Fan Heiti Std B"/>
                <w:sz w:val="20"/>
                <w:szCs w:val="20"/>
              </w:rPr>
              <w:t>bisnis</w:t>
            </w:r>
          </w:p>
        </w:tc>
      </w:tr>
      <w:tr w:rsidR="00EC59FD" w:rsidRPr="007856BD" w:rsidTr="00171432">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0B1FB2" w:rsidRDefault="00EC59FD"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FB0B6B" w:rsidRDefault="00EC59FD" w:rsidP="00FB0B6B">
            <w:pPr>
              <w:pStyle w:val="NoSpacing"/>
              <w:numPr>
                <w:ilvl w:val="0"/>
                <w:numId w:val="22"/>
              </w:numPr>
              <w:spacing w:line="360" w:lineRule="auto"/>
              <w:ind w:left="306" w:hanging="306"/>
              <w:rPr>
                <w:rFonts w:ascii="Adobe Fan Heiti Std B" w:eastAsia="Adobe Fan Heiti Std B" w:hAnsi="Adobe Fan Heiti Std B"/>
                <w:b/>
                <w:sz w:val="20"/>
                <w:szCs w:val="20"/>
              </w:rPr>
            </w:pPr>
            <w:r w:rsidRPr="00FB0B6B">
              <w:rPr>
                <w:rFonts w:ascii="Adobe Fan Heiti Std B" w:eastAsia="Adobe Fan Heiti Std B" w:hAnsi="Adobe Fan Heiti Std B"/>
                <w:b/>
                <w:sz w:val="20"/>
                <w:szCs w:val="20"/>
              </w:rPr>
              <w:t xml:space="preserve">Obyek </w:t>
            </w:r>
          </w:p>
          <w:p w:rsidR="00EC59FD" w:rsidRPr="003B00CA" w:rsidRDefault="00C1157D" w:rsidP="00B13B28">
            <w:pPr>
              <w:pStyle w:val="NoSpacing"/>
              <w:spacing w:line="360" w:lineRule="auto"/>
              <w:ind w:left="306"/>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Perencanaan keuangan dan </w:t>
            </w:r>
            <w:r w:rsidR="00CB6CA9" w:rsidRPr="007856BD">
              <w:rPr>
                <w:rFonts w:ascii="Adobe Fan Heiti Std B" w:eastAsia="Adobe Fan Heiti Std B" w:hAnsi="Adobe Fan Heiti Std B"/>
                <w:sz w:val="20"/>
                <w:szCs w:val="20"/>
              </w:rPr>
              <w:t>iklan untuk memasarkan produk</w:t>
            </w:r>
            <w:r w:rsidR="003B00CA" w:rsidRPr="007856BD">
              <w:rPr>
                <w:rFonts w:ascii="Adobe Fan Heiti Std B" w:eastAsia="Adobe Fan Heiti Std B" w:hAnsi="Adobe Fan Heiti Std B"/>
                <w:sz w:val="20"/>
                <w:szCs w:val="20"/>
              </w:rPr>
              <w:t xml:space="preserve"> yang di </w:t>
            </w:r>
            <w:r w:rsidR="000A0564" w:rsidRPr="007856BD">
              <w:rPr>
                <w:rFonts w:ascii="Adobe Fan Heiti Std B" w:eastAsia="Adobe Fan Heiti Std B" w:hAnsi="Adobe Fan Heiti Std B"/>
                <w:sz w:val="20"/>
                <w:szCs w:val="20"/>
              </w:rPr>
              <w:t>tuangkan ke dalam bentuk makalah dan video iklan</w:t>
            </w:r>
          </w:p>
        </w:tc>
      </w:tr>
      <w:tr w:rsidR="00EC59FD" w:rsidRPr="007856BD" w:rsidTr="00171432">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FB0B6B" w:rsidRDefault="00EC59FD" w:rsidP="00FB0B6B">
            <w:pPr>
              <w:pStyle w:val="NoSpacing"/>
              <w:numPr>
                <w:ilvl w:val="0"/>
                <w:numId w:val="22"/>
              </w:numPr>
              <w:spacing w:line="360" w:lineRule="auto"/>
              <w:ind w:left="306" w:hanging="306"/>
              <w:rPr>
                <w:rFonts w:ascii="Adobe Fan Heiti Std B" w:eastAsia="Adobe Fan Heiti Std B" w:hAnsi="Adobe Fan Heiti Std B"/>
                <w:b/>
                <w:sz w:val="20"/>
                <w:szCs w:val="20"/>
              </w:rPr>
            </w:pPr>
            <w:r w:rsidRPr="00FB0B6B">
              <w:rPr>
                <w:rFonts w:ascii="Adobe Fan Heiti Std B" w:eastAsia="Adobe Fan Heiti Std B" w:hAnsi="Adobe Fan Heiti Std B"/>
                <w:b/>
                <w:sz w:val="20"/>
                <w:szCs w:val="20"/>
              </w:rPr>
              <w:t>Yang Harus Dikerjakan dan Batasan-Batasan</w:t>
            </w:r>
          </w:p>
          <w:p w:rsidR="00CB6CA9"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Kegiatan mahasiswa:</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Mengidentifikasi kategori yang akan dibahas.</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Mencari referensi yang valid secara akademik ttg materi yang </w:t>
            </w:r>
            <w:r w:rsidR="00201750" w:rsidRPr="007856BD">
              <w:rPr>
                <w:rFonts w:ascii="Adobe Fan Heiti Std B" w:eastAsia="Adobe Fan Heiti Std B" w:hAnsi="Adobe Fan Heiti Std B"/>
                <w:sz w:val="20"/>
                <w:szCs w:val="20"/>
              </w:rPr>
              <w:t xml:space="preserve">dibahas bisa browsing atau dari </w:t>
            </w:r>
            <w:r w:rsidRPr="007856BD">
              <w:rPr>
                <w:rFonts w:ascii="Adobe Fan Heiti Std B" w:eastAsia="Adobe Fan Heiti Std B" w:hAnsi="Adobe Fan Heiti Std B"/>
                <w:sz w:val="20"/>
                <w:szCs w:val="20"/>
              </w:rPr>
              <w:t>buku.</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Merumuskan materi yang didapat kedalam makalah.</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Membuat slide presentasi.</w:t>
            </w:r>
          </w:p>
          <w:p w:rsidR="00CB6CA9"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Jumlah halaman maksimum yang diperkenankan adalah 30 (</w:t>
            </w:r>
            <w:r w:rsidR="003B00CA" w:rsidRPr="007856BD">
              <w:rPr>
                <w:rFonts w:ascii="Adobe Fan Heiti Std B" w:eastAsia="Adobe Fan Heiti Std B" w:hAnsi="Adobe Fan Heiti Std B"/>
                <w:sz w:val="20"/>
                <w:szCs w:val="20"/>
              </w:rPr>
              <w:t>Tiga Puluh</w:t>
            </w:r>
            <w:r w:rsidRPr="007856BD">
              <w:rPr>
                <w:rFonts w:ascii="Adobe Fan Heiti Std B" w:eastAsia="Adobe Fan Heiti Std B" w:hAnsi="Adobe Fan Heiti Std B"/>
                <w:sz w:val="20"/>
                <w:szCs w:val="20"/>
              </w:rPr>
              <w:t>) lembar (terhitung dari latar belakang masalah sampai</w:t>
            </w:r>
            <w:r w:rsidR="00201750"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daftar pustaka, tidak termasuk halaman kulit muka, halaman daftar isi, daftar tabel dan daftar gambar, serta lampiran).</w:t>
            </w:r>
          </w:p>
          <w:p w:rsidR="000B1FB2"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Hasil dipresentasikan di depan kelas pada saat perkuliahan teori (bergantian antara anggata dalam kelompok) dengan diikuti tanya</w:t>
            </w:r>
            <w:r w:rsidR="00EC6B49"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jawab dari mahasiswa yang lain (audience) dan yang menjawab (yang presentasi) secara bergantian</w:t>
            </w:r>
          </w:p>
        </w:tc>
      </w:tr>
      <w:tr w:rsidR="00EC59FD" w:rsidRPr="007856BD" w:rsidTr="00171432">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239BC" w:rsidRDefault="00E239BC" w:rsidP="007856BD">
            <w:pPr>
              <w:pStyle w:val="NoSpacing"/>
              <w:spacing w:line="360" w:lineRule="auto"/>
              <w:rPr>
                <w:rFonts w:ascii="Adobe Fan Heiti Std B" w:eastAsia="Adobe Fan Heiti Std B" w:hAnsi="Adobe Fan Heiti Std B"/>
                <w:b/>
                <w:sz w:val="20"/>
                <w:szCs w:val="20"/>
              </w:rPr>
            </w:pPr>
            <w:r w:rsidRPr="00E239BC">
              <w:rPr>
                <w:rFonts w:ascii="Adobe Fan Heiti Std B" w:eastAsia="Adobe Fan Heiti Std B" w:hAnsi="Adobe Fan Heiti Std B"/>
                <w:b/>
                <w:sz w:val="20"/>
                <w:szCs w:val="20"/>
              </w:rPr>
              <w:t xml:space="preserve">c. </w:t>
            </w:r>
            <w:r w:rsidR="00EC59FD" w:rsidRPr="00E239BC">
              <w:rPr>
                <w:rFonts w:ascii="Adobe Fan Heiti Std B" w:eastAsia="Adobe Fan Heiti Std B" w:hAnsi="Adobe Fan Heiti Std B"/>
                <w:b/>
                <w:sz w:val="20"/>
                <w:szCs w:val="20"/>
              </w:rPr>
              <w:t>Metode/Cara Kerja/Acuan yang Digunakan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A. Judul</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 Daftar isi</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 Latar Belakang Masalah</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D. Tujuan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E. Landasan teori</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lastRenderedPageBreak/>
              <w:t>F. Kesimpulan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G. Daftar pustaka</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Dikerjakan secara kelompok: 4 – 5 mahasiswa</w:t>
            </w:r>
          </w:p>
          <w:p w:rsidR="00EC59FD"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Waktu pengerjaan tugas: maksimal 1,5 (satu setengah) bulan</w:t>
            </w:r>
          </w:p>
        </w:tc>
      </w:tr>
      <w:tr w:rsidR="00EC59FD" w:rsidRPr="007856BD" w:rsidTr="00171432">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A0143" w:rsidRPr="00E239BC" w:rsidRDefault="00EC59FD" w:rsidP="007856BD">
            <w:pPr>
              <w:pStyle w:val="NoSpacing"/>
              <w:numPr>
                <w:ilvl w:val="0"/>
                <w:numId w:val="26"/>
              </w:numPr>
              <w:spacing w:line="360" w:lineRule="auto"/>
              <w:ind w:left="306" w:hanging="306"/>
              <w:rPr>
                <w:rFonts w:ascii="Adobe Fan Heiti Std B" w:eastAsia="Adobe Fan Heiti Std B" w:hAnsi="Adobe Fan Heiti Std B"/>
                <w:b/>
                <w:sz w:val="20"/>
                <w:szCs w:val="20"/>
              </w:rPr>
            </w:pPr>
            <w:r w:rsidRPr="00E239BC">
              <w:rPr>
                <w:rFonts w:ascii="Adobe Fan Heiti Std B" w:eastAsia="Adobe Fan Heiti Std B" w:hAnsi="Adobe Fan Heiti Std B"/>
                <w:b/>
                <w:sz w:val="20"/>
                <w:szCs w:val="20"/>
              </w:rPr>
              <w:t>Dekripsi Luaran Tugas yang Dihasilkan</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Tugas diketik 1(satu) spasi pada kertas berukuran A4 dengan font time new roman style 12, jarak pengetikan 4 cm dari samping kiri, 3 cm dari samping kanan, 3 cm dari batas atas, dan 3 cm dari batas bawah</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Bahasa Indonesia yang digunakan hendaknya baku dengan tata bahasa dan ejaan yang disempurnakan.</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Bagian kelengkapan administrasi yang meliputi halaman judul, halaman daftar isi (gambar dan/atau table), diberi nomor halaman</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menggunakan angka Romawi kecil dan diketik di sebelah kanan bawah (i,ii, dan seterusnya.</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Bagian utama naskah diberi nomor halaman menggunakan angka arab yang dimulai dengan nomor halaman 1 (satu) dan diketik disebelah kanan atas.</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Jika ada tabel diberi judul dengan penomoran tabel sesuai dengan urutan kemunculannya dalam naskah. Judul tabel ditulis di atas</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tabel dengan nomor tabel menggunakan angka Arab.</w:t>
            </w:r>
          </w:p>
          <w:p w:rsidR="00EC59FD"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lastRenderedPageBreak/>
              <w:t>Jika ada Gambar, baik dalam bentuk grafik maupun foto diberi judul dengan penomoran gambar sesuai dengan urutan</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kemunculannya dalam naskah. Judul gambar ditulis di bawah gambar dengan nomor gambar menggunakan angka Arab.</w:t>
            </w:r>
          </w:p>
        </w:tc>
      </w:tr>
    </w:tbl>
    <w:p w:rsidR="00EC59FD" w:rsidRPr="007856BD" w:rsidRDefault="00EC59FD" w:rsidP="007856BD">
      <w:pPr>
        <w:pStyle w:val="NoSpacing"/>
        <w:spacing w:line="360" w:lineRule="auto"/>
        <w:rPr>
          <w:rFonts w:ascii="Adobe Fan Heiti Std B" w:eastAsia="Adobe Fan Heiti Std B" w:hAnsi="Adobe Fan Heiti Std B"/>
          <w:sz w:val="20"/>
          <w:szCs w:val="20"/>
        </w:rPr>
      </w:pPr>
    </w:p>
    <w:p w:rsidR="00EC59FD" w:rsidRPr="007856BD" w:rsidRDefault="00EC59FD" w:rsidP="007856BD">
      <w:pPr>
        <w:pStyle w:val="NoSpacing"/>
        <w:spacing w:line="360" w:lineRule="auto"/>
        <w:rPr>
          <w:rFonts w:ascii="Adobe Fan Heiti Std B" w:eastAsia="Adobe Fan Heiti Std B" w:hAnsi="Adobe Fan Heiti Std B"/>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B1FB2" w:rsidRPr="007856BD" w:rsidTr="00171432">
        <w:tc>
          <w:tcPr>
            <w:tcW w:w="1458"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549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198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414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r>
      <w:tr w:rsidR="000B1FB2" w:rsidRPr="007856BD" w:rsidTr="00171432">
        <w:tc>
          <w:tcPr>
            <w:tcW w:w="1458"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549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198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414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r>
    </w:tbl>
    <w:p w:rsidR="0010098A" w:rsidRDefault="0010098A" w:rsidP="007856BD">
      <w:pPr>
        <w:pStyle w:val="NoSpacing"/>
        <w:spacing w:line="360" w:lineRule="auto"/>
        <w:rPr>
          <w:rFonts w:ascii="Adobe Fan Heiti Std B" w:eastAsia="Adobe Fan Heiti Std B" w:hAnsi="Adobe Fan Heiti Std B"/>
          <w:sz w:val="20"/>
          <w:szCs w:val="20"/>
        </w:rPr>
      </w:pPr>
    </w:p>
    <w:p w:rsidR="00317756" w:rsidRDefault="00317756" w:rsidP="007856BD">
      <w:pPr>
        <w:pStyle w:val="NoSpacing"/>
        <w:spacing w:line="360" w:lineRule="auto"/>
        <w:rPr>
          <w:rFonts w:ascii="Adobe Fan Heiti Std B" w:eastAsia="Adobe Fan Heiti Std B" w:hAnsi="Adobe Fan Heiti Std B"/>
          <w:sz w:val="20"/>
          <w:szCs w:val="20"/>
        </w:rPr>
      </w:pPr>
    </w:p>
    <w:p w:rsidR="00317756" w:rsidRDefault="00317756" w:rsidP="007856BD">
      <w:pPr>
        <w:pStyle w:val="NoSpacing"/>
        <w:spacing w:line="360" w:lineRule="auto"/>
        <w:rPr>
          <w:rFonts w:ascii="Adobe Fan Heiti Std B" w:eastAsia="Adobe Fan Heiti Std B" w:hAnsi="Adobe Fan Heiti Std B"/>
          <w:sz w:val="20"/>
          <w:szCs w:val="20"/>
        </w:rPr>
      </w:pPr>
    </w:p>
    <w:p w:rsidR="00317756" w:rsidRDefault="00317756" w:rsidP="007856BD">
      <w:pPr>
        <w:pStyle w:val="NoSpacing"/>
        <w:spacing w:line="360" w:lineRule="auto"/>
        <w:rPr>
          <w:rFonts w:ascii="Adobe Fan Heiti Std B" w:eastAsia="Adobe Fan Heiti Std B" w:hAnsi="Adobe Fan Heiti Std B"/>
          <w:sz w:val="20"/>
          <w:szCs w:val="20"/>
        </w:rPr>
      </w:pPr>
    </w:p>
    <w:p w:rsidR="00317756" w:rsidRDefault="00317756" w:rsidP="007856BD">
      <w:pPr>
        <w:pStyle w:val="NoSpacing"/>
        <w:spacing w:line="360" w:lineRule="auto"/>
        <w:rPr>
          <w:rFonts w:ascii="Adobe Fan Heiti Std B" w:eastAsia="Adobe Fan Heiti Std B" w:hAnsi="Adobe Fan Heiti Std B"/>
          <w:sz w:val="20"/>
          <w:szCs w:val="20"/>
        </w:rPr>
      </w:pPr>
    </w:p>
    <w:p w:rsidR="00317756" w:rsidRPr="00DE1F2B" w:rsidRDefault="00543CA2" w:rsidP="00DE1F2B">
      <w:p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t>Kriteria Penilaian</w:t>
      </w:r>
    </w:p>
    <w:tbl>
      <w:tblPr>
        <w:tblStyle w:val="TableGrid"/>
        <w:tblW w:w="2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8"/>
        <w:gridCol w:w="3742"/>
        <w:gridCol w:w="1397"/>
        <w:gridCol w:w="2840"/>
      </w:tblGrid>
      <w:tr w:rsidR="0010098A" w:rsidRPr="007856BD" w:rsidTr="00317756">
        <w:tc>
          <w:tcPr>
            <w:tcW w:w="12978" w:type="dxa"/>
          </w:tcPr>
          <w:tbl>
            <w:tblPr>
              <w:tblStyle w:val="TableGrid"/>
              <w:tblpPr w:leftFromText="180" w:rightFromText="180" w:vertAnchor="text" w:horzAnchor="margin" w:tblpY="206"/>
              <w:tblW w:w="12955" w:type="dxa"/>
              <w:tblLayout w:type="fixed"/>
              <w:tblLook w:val="04A0" w:firstRow="1" w:lastRow="0" w:firstColumn="1" w:lastColumn="0" w:noHBand="0" w:noVBand="1"/>
            </w:tblPr>
            <w:tblGrid>
              <w:gridCol w:w="1705"/>
              <w:gridCol w:w="450"/>
              <w:gridCol w:w="540"/>
              <w:gridCol w:w="1530"/>
              <w:gridCol w:w="810"/>
              <w:gridCol w:w="7920"/>
            </w:tblGrid>
            <w:tr w:rsidR="00317756" w:rsidRPr="007856BD" w:rsidTr="00B13B28">
              <w:tc>
                <w:tcPr>
                  <w:tcW w:w="1705"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DE1F2B"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b/>
                      <w:bCs/>
                      <w:sz w:val="20"/>
                      <w:szCs w:val="20"/>
                    </w:rPr>
                    <w:t>Jenjang</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Huruf Mutu</w:t>
                  </w:r>
                </w:p>
              </w:tc>
              <w:tc>
                <w:tcPr>
                  <w:tcW w:w="153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Bobot Nilai</w:t>
                  </w:r>
                </w:p>
              </w:tc>
              <w:tc>
                <w:tcPr>
                  <w:tcW w:w="81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Angka Mutu</w:t>
                  </w:r>
                </w:p>
              </w:tc>
              <w:tc>
                <w:tcPr>
                  <w:tcW w:w="79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DE1F2B"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Deskripsi/Indikator Kerja</w:t>
                  </w:r>
                </w:p>
              </w:tc>
            </w:tr>
            <w:tr w:rsidR="00801209" w:rsidRPr="007856BD" w:rsidTr="006715EF">
              <w:trPr>
                <w:trHeight w:val="1370"/>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Sangat Baik</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4.0</w:t>
                  </w:r>
                </w:p>
              </w:tc>
              <w:tc>
                <w:tcPr>
                  <w:tcW w:w="6336" w:type="dxa"/>
                  <w:tcBorders>
                    <w:top w:val="single" w:sz="4" w:space="0" w:color="auto"/>
                    <w:left w:val="single" w:sz="4" w:space="0" w:color="auto"/>
                    <w:bottom w:val="single" w:sz="4" w:space="0" w:color="auto"/>
                    <w:right w:val="single" w:sz="4" w:space="0" w:color="auto"/>
                  </w:tcBorders>
                  <w:hideMark/>
                </w:tcPr>
                <w:p w:rsidR="009802B1" w:rsidRPr="007856BD" w:rsidRDefault="0080120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menyusun format proposa</w:t>
                  </w:r>
                  <w:r w:rsidR="00B7012F" w:rsidRPr="007856BD">
                    <w:rPr>
                      <w:rFonts w:ascii="Adobe Fan Heiti Std B" w:eastAsia="Adobe Fan Heiti Std B" w:hAnsi="Adobe Fan Heiti Std B"/>
                      <w:sz w:val="20"/>
                      <w:szCs w:val="20"/>
                    </w:rPr>
                    <w:t xml:space="preserve">l dengan benar, sangat kreatif dalam membuat gagasan, menyusun </w:t>
                  </w:r>
                  <w:r w:rsidRPr="007856BD">
                    <w:rPr>
                      <w:rFonts w:ascii="Adobe Fan Heiti Std B" w:eastAsia="Adobe Fan Heiti Std B" w:hAnsi="Adobe Fan Heiti Std B"/>
                      <w:sz w:val="20"/>
                      <w:szCs w:val="20"/>
                    </w:rPr>
                    <w:t>aspek manajemen dan</w:t>
                  </w:r>
                  <w:r w:rsidR="00B7012F" w:rsidRPr="007856BD">
                    <w:rPr>
                      <w:rFonts w:ascii="Adobe Fan Heiti Std B" w:eastAsia="Adobe Fan Heiti Std B" w:hAnsi="Adobe Fan Heiti Std B"/>
                      <w:sz w:val="20"/>
                      <w:szCs w:val="20"/>
                    </w:rPr>
                    <w:t xml:space="preserve"> organisasi dengan benar, mampu </w:t>
                  </w:r>
                  <w:r w:rsidRPr="007856BD">
                    <w:rPr>
                      <w:rFonts w:ascii="Adobe Fan Heiti Std B" w:eastAsia="Adobe Fan Heiti Std B" w:hAnsi="Adobe Fan Heiti Std B"/>
                      <w:sz w:val="20"/>
                      <w:szCs w:val="20"/>
                    </w:rPr>
                    <w:lastRenderedPageBreak/>
                    <w:t xml:space="preserve">memaparkan dengan </w:t>
                  </w:r>
                  <w:r w:rsidR="00B7012F" w:rsidRPr="007856BD">
                    <w:rPr>
                      <w:rFonts w:ascii="Adobe Fan Heiti Std B" w:eastAsia="Adobe Fan Heiti Std B" w:hAnsi="Adobe Fan Heiti Std B"/>
                      <w:sz w:val="20"/>
                      <w:szCs w:val="20"/>
                    </w:rPr>
                    <w:t xml:space="preserve">baik, menyediakan sampel produk </w:t>
                  </w:r>
                  <w:r w:rsidRPr="007856BD">
                    <w:rPr>
                      <w:rFonts w:ascii="Adobe Fan Heiti Std B" w:eastAsia="Adobe Fan Heiti Std B" w:hAnsi="Adobe Fan Heiti Std B"/>
                      <w:sz w:val="20"/>
                      <w:szCs w:val="20"/>
                    </w:rPr>
                    <w:t>dengan baik, dan menjawab pertanyaan dengan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3.7</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80120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menyusun format proposal dengan benar,</w:t>
                  </w:r>
                  <w:r w:rsidR="00B7012F"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 xml:space="preserve">kreatif dalam </w:t>
                  </w:r>
                  <w:r w:rsidR="00B7012F" w:rsidRPr="007856BD">
                    <w:rPr>
                      <w:rFonts w:ascii="Adobe Fan Heiti Std B" w:eastAsia="Adobe Fan Heiti Std B" w:hAnsi="Adobe Fan Heiti Std B"/>
                      <w:sz w:val="20"/>
                      <w:szCs w:val="20"/>
                    </w:rPr>
                    <w:t xml:space="preserve">membuat gagasan, menyusun aspek </w:t>
                  </w:r>
                  <w:r w:rsidRPr="007856BD">
                    <w:rPr>
                      <w:rFonts w:ascii="Adobe Fan Heiti Std B" w:eastAsia="Adobe Fan Heiti Std B" w:hAnsi="Adobe Fan Heiti Std B"/>
                      <w:sz w:val="20"/>
                      <w:szCs w:val="20"/>
                    </w:rPr>
                    <w:t>manajemen dan organ</w:t>
                  </w:r>
                  <w:r w:rsidR="00B7012F" w:rsidRPr="007856BD">
                    <w:rPr>
                      <w:rFonts w:ascii="Adobe Fan Heiti Std B" w:eastAsia="Adobe Fan Heiti Std B" w:hAnsi="Adobe Fan Heiti Std B"/>
                      <w:sz w:val="20"/>
                      <w:szCs w:val="20"/>
                    </w:rPr>
                    <w:t xml:space="preserve">isasi dengan cukup benar, mampu </w:t>
                  </w:r>
                  <w:r w:rsidRPr="007856BD">
                    <w:rPr>
                      <w:rFonts w:ascii="Adobe Fan Heiti Std B" w:eastAsia="Adobe Fan Heiti Std B" w:hAnsi="Adobe Fan Heiti Std B"/>
                      <w:sz w:val="20"/>
                      <w:szCs w:val="20"/>
                    </w:rPr>
                    <w:t>memaparkan dengan</w:t>
                  </w:r>
                  <w:r w:rsidR="00B7012F" w:rsidRPr="007856BD">
                    <w:rPr>
                      <w:rFonts w:ascii="Adobe Fan Heiti Std B" w:eastAsia="Adobe Fan Heiti Std B" w:hAnsi="Adobe Fan Heiti Std B"/>
                      <w:sz w:val="20"/>
                      <w:szCs w:val="20"/>
                    </w:rPr>
                    <w:t xml:space="preserve"> cukup baik, menyediakan sampel </w:t>
                  </w:r>
                  <w:r w:rsidRPr="007856BD">
                    <w:rPr>
                      <w:rFonts w:ascii="Adobe Fan Heiti Std B" w:eastAsia="Adobe Fan Heiti Std B" w:hAnsi="Adobe Fan Heiti Std B"/>
                      <w:sz w:val="20"/>
                      <w:szCs w:val="20"/>
                    </w:rPr>
                    <w:t>produk dengan baik,</w:t>
                  </w:r>
                  <w:r w:rsidR="00B7012F" w:rsidRPr="007856BD">
                    <w:rPr>
                      <w:rFonts w:ascii="Adobe Fan Heiti Std B" w:eastAsia="Adobe Fan Heiti Std B" w:hAnsi="Adobe Fan Heiti Std B"/>
                      <w:sz w:val="20"/>
                      <w:szCs w:val="20"/>
                    </w:rPr>
                    <w:t xml:space="preserve"> dan menjawab pertanyaan dengan </w:t>
                  </w:r>
                  <w:r w:rsidRPr="007856BD">
                    <w:rPr>
                      <w:rFonts w:ascii="Adobe Fan Heiti Std B" w:eastAsia="Adobe Fan Heiti Std B" w:hAnsi="Adobe Fan Heiti Std B"/>
                      <w:sz w:val="20"/>
                      <w:szCs w:val="20"/>
                    </w:rPr>
                    <w:t>baik</w:t>
                  </w:r>
                </w:p>
              </w:tc>
            </w:tr>
            <w:tr w:rsidR="00801209" w:rsidRPr="007856BD" w:rsidTr="006715EF">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Baik</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75.00 - 79.99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3.3</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w:t>
                  </w:r>
                  <w:r w:rsidR="007856BD" w:rsidRPr="007856BD">
                    <w:rPr>
                      <w:rFonts w:ascii="Adobe Fan Heiti Std B" w:eastAsia="Adobe Fan Heiti Std B" w:hAnsi="Adobe Fan Heiti Std B"/>
                      <w:sz w:val="20"/>
                      <w:szCs w:val="20"/>
                    </w:rPr>
                    <w:t xml:space="preserve">un format proposal dengan cukup </w:t>
                  </w:r>
                  <w:r w:rsidRPr="007856BD">
                    <w:rPr>
                      <w:rFonts w:ascii="Adobe Fan Heiti Std B" w:eastAsia="Adobe Fan Heiti Std B" w:hAnsi="Adobe Fan Heiti Std B"/>
                      <w:sz w:val="20"/>
                      <w:szCs w:val="20"/>
                    </w:rPr>
                    <w:t xml:space="preserve">benar, kreatif </w:t>
                  </w:r>
                  <w:r w:rsidR="007856BD" w:rsidRPr="007856BD">
                    <w:rPr>
                      <w:rFonts w:ascii="Adobe Fan Heiti Std B" w:eastAsia="Adobe Fan Heiti Std B" w:hAnsi="Adobe Fan Heiti Std B"/>
                      <w:sz w:val="20"/>
                      <w:szCs w:val="20"/>
                    </w:rPr>
                    <w:t xml:space="preserve">dalam membuat gagasan, menyusun </w:t>
                  </w:r>
                  <w:r w:rsidRPr="007856BD">
                    <w:rPr>
                      <w:rFonts w:ascii="Adobe Fan Heiti Std B" w:eastAsia="Adobe Fan Heiti Std B" w:hAnsi="Adobe Fan Heiti Std B"/>
                      <w:sz w:val="20"/>
                      <w:szCs w:val="20"/>
                    </w:rPr>
                    <w:t>aspek manajemen dan</w:t>
                  </w:r>
                  <w:r w:rsidR="007856BD" w:rsidRPr="007856BD">
                    <w:rPr>
                      <w:rFonts w:ascii="Adobe Fan Heiti Std B" w:eastAsia="Adobe Fan Heiti Std B" w:hAnsi="Adobe Fan Heiti Std B"/>
                      <w:sz w:val="20"/>
                      <w:szCs w:val="20"/>
                    </w:rPr>
                    <w:t xml:space="preserve"> organisasi dengan cukup benar, </w:t>
                  </w:r>
                  <w:r w:rsidRPr="007856BD">
                    <w:rPr>
                      <w:rFonts w:ascii="Adobe Fan Heiti Std B" w:eastAsia="Adobe Fan Heiti Std B" w:hAnsi="Adobe Fan Heiti Std B"/>
                      <w:sz w:val="20"/>
                      <w:szCs w:val="20"/>
                    </w:rPr>
                    <w:t>mampu memaparkan</w:t>
                  </w:r>
                  <w:r w:rsidR="007856BD" w:rsidRPr="007856BD">
                    <w:rPr>
                      <w:rFonts w:ascii="Adobe Fan Heiti Std B" w:eastAsia="Adobe Fan Heiti Std B" w:hAnsi="Adobe Fan Heiti Std B"/>
                      <w:sz w:val="20"/>
                      <w:szCs w:val="20"/>
                    </w:rPr>
                    <w:t xml:space="preserve"> dengan cukup baik, menyediakan </w:t>
                  </w:r>
                  <w:r w:rsidRPr="007856BD">
                    <w:rPr>
                      <w:rFonts w:ascii="Adobe Fan Heiti Std B" w:eastAsia="Adobe Fan Heiti Std B" w:hAnsi="Adobe Fan Heiti Std B"/>
                      <w:sz w:val="20"/>
                      <w:szCs w:val="20"/>
                    </w:rPr>
                    <w:t>sampel produk denga</w:t>
                  </w:r>
                  <w:r w:rsidR="007856BD" w:rsidRPr="007856BD">
                    <w:rPr>
                      <w:rFonts w:ascii="Adobe Fan Heiti Std B" w:eastAsia="Adobe Fan Heiti Std B" w:hAnsi="Adobe Fan Heiti Std B"/>
                      <w:sz w:val="20"/>
                      <w:szCs w:val="20"/>
                    </w:rPr>
                    <w:t xml:space="preserve">n baik, dan menjawab pertanyaan </w:t>
                  </w:r>
                  <w:r w:rsidRPr="007856BD">
                    <w:rPr>
                      <w:rFonts w:ascii="Adobe Fan Heiti Std B" w:eastAsia="Adobe Fan Heiti Std B" w:hAnsi="Adobe Fan Heiti Std B"/>
                      <w:sz w:val="20"/>
                      <w:szCs w:val="20"/>
                    </w:rPr>
                    <w:t>dengan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70.00 - 74.99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3.0</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w:t>
                  </w:r>
                  <w:r w:rsidR="007856BD" w:rsidRPr="007856BD">
                    <w:rPr>
                      <w:rFonts w:ascii="Adobe Fan Heiti Std B" w:eastAsia="Adobe Fan Heiti Std B" w:hAnsi="Adobe Fan Heiti Std B"/>
                      <w:sz w:val="20"/>
                      <w:szCs w:val="20"/>
                    </w:rPr>
                    <w:t xml:space="preserve">un format proposal dengan cukup </w:t>
                  </w:r>
                  <w:r w:rsidRPr="007856BD">
                    <w:rPr>
                      <w:rFonts w:ascii="Adobe Fan Heiti Std B" w:eastAsia="Adobe Fan Heiti Std B" w:hAnsi="Adobe Fan Heiti Std B"/>
                      <w:sz w:val="20"/>
                      <w:szCs w:val="20"/>
                    </w:rPr>
                    <w:t>benar, cukup</w:t>
                  </w:r>
                  <w:r w:rsidR="007856BD" w:rsidRPr="007856BD">
                    <w:rPr>
                      <w:rFonts w:ascii="Adobe Fan Heiti Std B" w:eastAsia="Adobe Fan Heiti Std B" w:hAnsi="Adobe Fan Heiti Std B"/>
                      <w:sz w:val="20"/>
                      <w:szCs w:val="20"/>
                    </w:rPr>
                    <w:t xml:space="preserve"> kreatif dalam membuat gagasan, </w:t>
                  </w:r>
                  <w:r w:rsidRPr="007856BD">
                    <w:rPr>
                      <w:rFonts w:ascii="Adobe Fan Heiti Std B" w:eastAsia="Adobe Fan Heiti Std B" w:hAnsi="Adobe Fan Heiti Std B"/>
                      <w:sz w:val="20"/>
                      <w:szCs w:val="20"/>
                    </w:rPr>
                    <w:t xml:space="preserve">menyusun aspek </w:t>
                  </w:r>
                  <w:r w:rsidR="007856BD" w:rsidRPr="007856BD">
                    <w:rPr>
                      <w:rFonts w:ascii="Adobe Fan Heiti Std B" w:eastAsia="Adobe Fan Heiti Std B" w:hAnsi="Adobe Fan Heiti Std B"/>
                      <w:sz w:val="20"/>
                      <w:szCs w:val="20"/>
                    </w:rPr>
                    <w:t xml:space="preserve">manajemen dan organisasi dengan </w:t>
                  </w:r>
                  <w:r w:rsidRPr="007856BD">
                    <w:rPr>
                      <w:rFonts w:ascii="Adobe Fan Heiti Std B" w:eastAsia="Adobe Fan Heiti Std B" w:hAnsi="Adobe Fan Heiti Std B"/>
                      <w:sz w:val="20"/>
                      <w:szCs w:val="20"/>
                    </w:rPr>
                    <w:t>cukup benar, mamp</w:t>
                  </w:r>
                  <w:r w:rsidR="007856BD" w:rsidRPr="007856BD">
                    <w:rPr>
                      <w:rFonts w:ascii="Adobe Fan Heiti Std B" w:eastAsia="Adobe Fan Heiti Std B" w:hAnsi="Adobe Fan Heiti Std B"/>
                      <w:sz w:val="20"/>
                      <w:szCs w:val="20"/>
                    </w:rPr>
                    <w:t xml:space="preserve">u memaparkan dengan cukup baik, </w:t>
                  </w:r>
                  <w:r w:rsidRPr="007856BD">
                    <w:rPr>
                      <w:rFonts w:ascii="Adobe Fan Heiti Std B" w:eastAsia="Adobe Fan Heiti Std B" w:hAnsi="Adobe Fan Heiti Std B"/>
                      <w:sz w:val="20"/>
                      <w:szCs w:val="20"/>
                    </w:rPr>
                    <w:t>menyediakan sampe</w:t>
                  </w:r>
                  <w:r w:rsidR="007856BD" w:rsidRPr="007856BD">
                    <w:rPr>
                      <w:rFonts w:ascii="Adobe Fan Heiti Std B" w:eastAsia="Adobe Fan Heiti Std B" w:hAnsi="Adobe Fan Heiti Std B"/>
                      <w:sz w:val="20"/>
                      <w:szCs w:val="20"/>
                    </w:rPr>
                    <w:t xml:space="preserve">l produk dengan cukup baik, dan </w:t>
                  </w:r>
                  <w:r w:rsidRPr="007856BD">
                    <w:rPr>
                      <w:rFonts w:ascii="Adobe Fan Heiti Std B" w:eastAsia="Adobe Fan Heiti Std B" w:hAnsi="Adobe Fan Heiti Std B"/>
                      <w:sz w:val="20"/>
                      <w:szCs w:val="20"/>
                    </w:rPr>
                    <w:t>menjawab pertanyaan dengan cukup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65.00 - 69.99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2.7</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Cukup menguasai penyusunan proposal bisnis</w:t>
                  </w:r>
                </w:p>
              </w:tc>
            </w:tr>
            <w:tr w:rsidR="00801209" w:rsidRPr="007856BD" w:rsidTr="006715EF">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Cukup</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60.00 - 64.99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2.3</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Cukup menguasai penyusunan proposal bisnis</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55.00 - 59.99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2.0</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Kurang menguasai pe</w:t>
                  </w:r>
                  <w:r w:rsidR="007856BD" w:rsidRPr="007856BD">
                    <w:rPr>
                      <w:rFonts w:ascii="Adobe Fan Heiti Std B" w:eastAsia="Adobe Fan Heiti Std B" w:hAnsi="Adobe Fan Heiti Std B"/>
                      <w:sz w:val="20"/>
                      <w:szCs w:val="20"/>
                    </w:rPr>
                    <w:t xml:space="preserve">nyusunan proposal bisnis dengan </w:t>
                  </w:r>
                  <w:r w:rsidRPr="007856BD">
                    <w:rPr>
                      <w:rFonts w:ascii="Adobe Fan Heiti Std B" w:eastAsia="Adobe Fan Heiti Std B" w:hAnsi="Adobe Fan Heiti Std B"/>
                      <w:sz w:val="20"/>
                      <w:szCs w:val="20"/>
                    </w:rPr>
                    <w:t>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50.00 - 54.99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1.7</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Kurang menguasai penyusunan proposal bisnis</w:t>
                  </w:r>
                </w:p>
              </w:tc>
            </w:tr>
            <w:tr w:rsidR="00801209" w:rsidRPr="007856BD" w:rsidTr="006715EF">
              <w:tc>
                <w:tcPr>
                  <w:tcW w:w="1705"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lastRenderedPageBreak/>
                    <w:t>Kurang</w:t>
                  </w:r>
                </w:p>
              </w:tc>
              <w:tc>
                <w:tcPr>
                  <w:tcW w:w="45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40.00 - 49.99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1.0</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Sangat kurang menguasai penyusunan proposal bisnis</w:t>
                  </w:r>
                </w:p>
              </w:tc>
            </w:tr>
            <w:tr w:rsidR="00801209" w:rsidRPr="007856BD" w:rsidTr="006715EF">
              <w:tc>
                <w:tcPr>
                  <w:tcW w:w="1705"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Tidak Lulus</w:t>
                  </w:r>
                </w:p>
              </w:tc>
              <w:tc>
                <w:tcPr>
                  <w:tcW w:w="45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E</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&lt; 40.00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0.0</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Tidak menguasai penyusunan proposal bisnis</w:t>
                  </w:r>
                </w:p>
              </w:tc>
            </w:tr>
          </w:tbl>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3742"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1397"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2840"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r>
      <w:tr w:rsidR="0010098A" w:rsidRPr="000B1FB2" w:rsidTr="00317756">
        <w:tc>
          <w:tcPr>
            <w:tcW w:w="12978" w:type="dxa"/>
          </w:tcPr>
          <w:p w:rsidR="0010098A" w:rsidRDefault="0010098A" w:rsidP="00171432">
            <w:pPr>
              <w:pStyle w:val="NoSpacing"/>
              <w:spacing w:line="360" w:lineRule="auto"/>
              <w:rPr>
                <w:rFonts w:ascii="Adobe Fan Heiti Std B" w:eastAsia="Adobe Fan Heiti Std B" w:hAnsi="Adobe Fan Heiti Std B"/>
                <w:sz w:val="20"/>
                <w:szCs w:val="20"/>
              </w:rPr>
            </w:pPr>
          </w:p>
          <w:p w:rsidR="005B6AC2" w:rsidRDefault="005B6AC2" w:rsidP="00171432">
            <w:pPr>
              <w:pStyle w:val="NoSpacing"/>
              <w:spacing w:line="360" w:lineRule="auto"/>
              <w:rPr>
                <w:rFonts w:ascii="Adobe Fan Heiti Std B" w:eastAsia="Adobe Fan Heiti Std B" w:hAnsi="Adobe Fan Heiti Std B"/>
                <w:sz w:val="20"/>
                <w:szCs w:val="20"/>
              </w:rPr>
            </w:pPr>
          </w:p>
          <w:p w:rsidR="005B6AC2" w:rsidRDefault="005B6AC2" w:rsidP="00171432">
            <w:pPr>
              <w:pStyle w:val="NoSpacing"/>
              <w:spacing w:line="360" w:lineRule="auto"/>
              <w:rPr>
                <w:rFonts w:ascii="Adobe Fan Heiti Std B" w:eastAsia="Adobe Fan Heiti Std B" w:hAnsi="Adobe Fan Heiti Std B"/>
                <w:sz w:val="20"/>
                <w:szCs w:val="20"/>
              </w:rPr>
            </w:pPr>
          </w:p>
          <w:p w:rsidR="005B6AC2" w:rsidRPr="005B6AC2" w:rsidRDefault="005B6AC2" w:rsidP="005B6AC2">
            <w:pPr>
              <w:spacing w:before="100" w:beforeAutospacing="1" w:after="100" w:afterAutospacing="1" w:line="240" w:lineRule="auto"/>
              <w:outlineLvl w:val="3"/>
              <w:rPr>
                <w:rFonts w:ascii="Times New Roman" w:eastAsia="Times New Roman" w:hAnsi="Times New Roman" w:cs="Times New Roman"/>
                <w:b/>
                <w:bCs/>
                <w:sz w:val="24"/>
                <w:szCs w:val="24"/>
                <w:lang w:val="id-ID" w:eastAsia="id-ID"/>
              </w:rPr>
            </w:pPr>
            <w:r w:rsidRPr="005B6AC2">
              <w:rPr>
                <w:rFonts w:ascii="Times New Roman" w:eastAsia="Times New Roman" w:hAnsi="Times New Roman" w:cs="Times New Roman"/>
                <w:b/>
                <w:bCs/>
                <w:sz w:val="24"/>
                <w:szCs w:val="24"/>
                <w:lang w:val="id-ID" w:eastAsia="id-ID"/>
              </w:rPr>
              <w:t>Financial Modelling</w:t>
            </w:r>
          </w:p>
          <w:p w:rsidR="005B6AC2" w:rsidRPr="005B6AC2" w:rsidRDefault="005B6AC2" w:rsidP="005B6AC2">
            <w:pPr>
              <w:spacing w:before="100" w:beforeAutospacing="1" w:after="100" w:afterAutospacing="1" w:line="240" w:lineRule="auto"/>
              <w:outlineLvl w:val="4"/>
              <w:rPr>
                <w:rFonts w:ascii="Times New Roman" w:eastAsia="Times New Roman" w:hAnsi="Times New Roman" w:cs="Times New Roman"/>
                <w:b/>
                <w:bCs/>
                <w:sz w:val="20"/>
                <w:szCs w:val="20"/>
                <w:lang w:val="id-ID" w:eastAsia="id-ID"/>
              </w:rPr>
            </w:pPr>
            <w:r w:rsidRPr="005B6AC2">
              <w:rPr>
                <w:rFonts w:ascii="Times New Roman" w:eastAsia="Times New Roman" w:hAnsi="Times New Roman" w:cs="Times New Roman"/>
                <w:b/>
                <w:bCs/>
                <w:sz w:val="20"/>
                <w:szCs w:val="20"/>
                <w:lang w:val="id-ID" w:eastAsia="id-ID"/>
              </w:rPr>
              <w:t>Model keuangan (financial model), merupakan alat bantu analisa investasi dalam merencanakan transaksi komponennya. Penyajian indikator-indikatornya yang variabel, memungkinkan dilakukannya simulasi untuk medapatkan strategi untuk perolehan investasi yang paling efisien. Model keuangan juga tetap menjadi alat bantu pengendalian sepanjang masa proyek, untuk keputusan berbagai alternatif, manakala asumsi dalam strategi utama ternyata tidak terpenuhi.</w:t>
            </w:r>
            <w:r w:rsidRPr="005B6AC2">
              <w:rPr>
                <w:rFonts w:ascii="Times New Roman" w:eastAsia="Times New Roman" w:hAnsi="Times New Roman" w:cs="Times New Roman"/>
                <w:b/>
                <w:bCs/>
                <w:sz w:val="20"/>
                <w:szCs w:val="20"/>
                <w:lang w:val="id-ID" w:eastAsia="id-ID"/>
              </w:rPr>
              <w:br/>
              <w:t>Memberikan pemahaman tentang model keuangan yang luwes yang dapat digunakan untuk perhitungan biaya modal dan biaya investasi, serta kinerja keuangan pada berbagai asumsi operasi dan investasi.</w:t>
            </w:r>
            <w:r w:rsidRPr="005B6AC2">
              <w:rPr>
                <w:rFonts w:ascii="Times New Roman" w:eastAsia="Times New Roman" w:hAnsi="Times New Roman" w:cs="Times New Roman"/>
                <w:b/>
                <w:bCs/>
                <w:sz w:val="20"/>
                <w:szCs w:val="20"/>
                <w:lang w:val="id-ID" w:eastAsia="id-ID"/>
              </w:rPr>
              <w:br/>
              <w:t> </w:t>
            </w:r>
            <w:r w:rsidRPr="005B6AC2">
              <w:rPr>
                <w:rFonts w:ascii="Times New Roman" w:eastAsia="Times New Roman" w:hAnsi="Times New Roman" w:cs="Times New Roman"/>
                <w:b/>
                <w:bCs/>
                <w:sz w:val="20"/>
                <w:szCs w:val="20"/>
                <w:lang w:val="id-ID" w:eastAsia="id-ID"/>
              </w:rPr>
              <w:br/>
              <w:t>Berikut Full Fresh materi yang akan disampaikan:</w:t>
            </w:r>
            <w:r w:rsidRPr="005B6AC2">
              <w:rPr>
                <w:rFonts w:ascii="Times New Roman" w:eastAsia="Times New Roman" w:hAnsi="Times New Roman" w:cs="Times New Roman"/>
                <w:b/>
                <w:bCs/>
                <w:sz w:val="20"/>
                <w:szCs w:val="20"/>
                <w:lang w:val="id-ID" w:eastAsia="id-ID"/>
              </w:rPr>
              <w:br/>
              <w:t>-    Memahami dan menghitung unsur Laporan Laba Rugi</w:t>
            </w:r>
            <w:r w:rsidRPr="005B6AC2">
              <w:rPr>
                <w:rFonts w:ascii="Times New Roman" w:eastAsia="Times New Roman" w:hAnsi="Times New Roman" w:cs="Times New Roman"/>
                <w:b/>
                <w:bCs/>
                <w:sz w:val="20"/>
                <w:szCs w:val="20"/>
                <w:lang w:val="id-ID" w:eastAsia="id-ID"/>
              </w:rPr>
              <w:br/>
              <w:t>-    Meramalkan penjualan dan perkembangannya</w:t>
            </w:r>
            <w:r w:rsidRPr="005B6AC2">
              <w:rPr>
                <w:rFonts w:ascii="Times New Roman" w:eastAsia="Times New Roman" w:hAnsi="Times New Roman" w:cs="Times New Roman"/>
                <w:b/>
                <w:bCs/>
                <w:sz w:val="20"/>
                <w:szCs w:val="20"/>
                <w:lang w:val="id-ID" w:eastAsia="id-ID"/>
              </w:rPr>
              <w:br/>
              <w:t>-    Menghitung harga pokok</w:t>
            </w:r>
            <w:r w:rsidRPr="005B6AC2">
              <w:rPr>
                <w:rFonts w:ascii="Times New Roman" w:eastAsia="Times New Roman" w:hAnsi="Times New Roman" w:cs="Times New Roman"/>
                <w:b/>
                <w:bCs/>
                <w:sz w:val="20"/>
                <w:szCs w:val="20"/>
                <w:lang w:val="id-ID" w:eastAsia="id-ID"/>
              </w:rPr>
              <w:br/>
              <w:t>-    Menghitung sensitivitas kinerja keuangan terhadap perubahan modal kerja di Neraca</w:t>
            </w:r>
            <w:r w:rsidRPr="005B6AC2">
              <w:rPr>
                <w:rFonts w:ascii="Times New Roman" w:eastAsia="Times New Roman" w:hAnsi="Times New Roman" w:cs="Times New Roman"/>
                <w:b/>
                <w:bCs/>
                <w:sz w:val="20"/>
                <w:szCs w:val="20"/>
                <w:lang w:val="id-ID" w:eastAsia="id-ID"/>
              </w:rPr>
              <w:br/>
              <w:t>-    Memahami dan menghitung unsur Neraca</w:t>
            </w:r>
            <w:r w:rsidRPr="005B6AC2">
              <w:rPr>
                <w:rFonts w:ascii="Times New Roman" w:eastAsia="Times New Roman" w:hAnsi="Times New Roman" w:cs="Times New Roman"/>
                <w:b/>
                <w:bCs/>
                <w:sz w:val="20"/>
                <w:szCs w:val="20"/>
                <w:lang w:val="id-ID" w:eastAsia="id-ID"/>
              </w:rPr>
              <w:br/>
              <w:t>-    Menghitung peran ekuitas dan perkembangannya</w:t>
            </w:r>
            <w:r w:rsidRPr="005B6AC2">
              <w:rPr>
                <w:rFonts w:ascii="Times New Roman" w:eastAsia="Times New Roman" w:hAnsi="Times New Roman" w:cs="Times New Roman"/>
                <w:b/>
                <w:bCs/>
                <w:sz w:val="20"/>
                <w:szCs w:val="20"/>
                <w:lang w:val="id-ID" w:eastAsia="id-ID"/>
              </w:rPr>
              <w:br/>
              <w:t>-    Menghitung kebutuhan Utang Jangka Panjang dan biaya modalnya</w:t>
            </w:r>
            <w:r w:rsidRPr="005B6AC2">
              <w:rPr>
                <w:rFonts w:ascii="Times New Roman" w:eastAsia="Times New Roman" w:hAnsi="Times New Roman" w:cs="Times New Roman"/>
                <w:b/>
                <w:bCs/>
                <w:sz w:val="20"/>
                <w:szCs w:val="20"/>
                <w:lang w:val="id-ID" w:eastAsia="id-ID"/>
              </w:rPr>
              <w:br/>
              <w:t>-    Menghitung sensitivitas terhadap waktu pembayaran utang jangka panjang</w:t>
            </w:r>
            <w:r w:rsidRPr="005B6AC2">
              <w:rPr>
                <w:rFonts w:ascii="Times New Roman" w:eastAsia="Times New Roman" w:hAnsi="Times New Roman" w:cs="Times New Roman"/>
                <w:b/>
                <w:bCs/>
                <w:sz w:val="20"/>
                <w:szCs w:val="20"/>
                <w:lang w:val="id-ID" w:eastAsia="id-ID"/>
              </w:rPr>
              <w:br/>
              <w:t>-    Menghitung dan menyajikan aktiva tetap dan penyusutannya</w:t>
            </w:r>
            <w:r w:rsidRPr="005B6AC2">
              <w:rPr>
                <w:rFonts w:ascii="Times New Roman" w:eastAsia="Times New Roman" w:hAnsi="Times New Roman" w:cs="Times New Roman"/>
                <w:b/>
                <w:bCs/>
                <w:sz w:val="20"/>
                <w:szCs w:val="20"/>
                <w:lang w:val="id-ID" w:eastAsia="id-ID"/>
              </w:rPr>
              <w:br/>
              <w:t>-    Memahami dan menghitung unsur Arus Kas</w:t>
            </w:r>
            <w:r w:rsidRPr="005B6AC2">
              <w:rPr>
                <w:rFonts w:ascii="Times New Roman" w:eastAsia="Times New Roman" w:hAnsi="Times New Roman" w:cs="Times New Roman"/>
                <w:b/>
                <w:bCs/>
                <w:sz w:val="20"/>
                <w:szCs w:val="20"/>
                <w:lang w:val="id-ID" w:eastAsia="id-ID"/>
              </w:rPr>
              <w:br/>
              <w:t>-    Mengubah laba menjadi arus kas</w:t>
            </w:r>
            <w:r w:rsidRPr="005B6AC2">
              <w:rPr>
                <w:rFonts w:ascii="Times New Roman" w:eastAsia="Times New Roman" w:hAnsi="Times New Roman" w:cs="Times New Roman"/>
                <w:b/>
                <w:bCs/>
                <w:sz w:val="20"/>
                <w:szCs w:val="20"/>
                <w:lang w:val="id-ID" w:eastAsia="id-ID"/>
              </w:rPr>
              <w:br/>
              <w:t>-    Menghitung kebutuhan kas</w:t>
            </w:r>
            <w:r w:rsidRPr="005B6AC2">
              <w:rPr>
                <w:rFonts w:ascii="Times New Roman" w:eastAsia="Times New Roman" w:hAnsi="Times New Roman" w:cs="Times New Roman"/>
                <w:b/>
                <w:bCs/>
                <w:sz w:val="20"/>
                <w:szCs w:val="20"/>
                <w:lang w:val="id-ID" w:eastAsia="id-ID"/>
              </w:rPr>
              <w:br/>
              <w:t>-    Mesimulasi operasi ideal untuk mendapatkan kecukupan arus kas</w:t>
            </w:r>
          </w:p>
          <w:p w:rsidR="005B6AC2" w:rsidRPr="000B1FB2" w:rsidRDefault="005B6AC2" w:rsidP="00171432">
            <w:pPr>
              <w:pStyle w:val="NoSpacing"/>
              <w:spacing w:line="360" w:lineRule="auto"/>
              <w:rPr>
                <w:rFonts w:ascii="Adobe Fan Heiti Std B" w:eastAsia="Adobe Fan Heiti Std B" w:hAnsi="Adobe Fan Heiti Std B"/>
                <w:sz w:val="20"/>
                <w:szCs w:val="20"/>
              </w:rPr>
            </w:pPr>
          </w:p>
        </w:tc>
        <w:tc>
          <w:tcPr>
            <w:tcW w:w="3742"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1397"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2840"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r>
    </w:tbl>
    <w:p w:rsidR="00242350" w:rsidRPr="00B13B28" w:rsidRDefault="00242350" w:rsidP="00B13B28">
      <w:pPr>
        <w:spacing w:line="276" w:lineRule="auto"/>
        <w:rPr>
          <w:rFonts w:ascii="Adobe Fan Heiti Std B" w:eastAsia="Adobe Fan Heiti Std B" w:hAnsi="Adobe Fan Heiti Std B"/>
          <w:b/>
          <w:sz w:val="24"/>
          <w:szCs w:val="24"/>
        </w:rPr>
      </w:pPr>
    </w:p>
    <w:sectPr w:rsidR="00242350" w:rsidRPr="00B13B28" w:rsidSect="00EC59FD">
      <w:headerReference w:type="default" r:id="rId7"/>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41" w:rsidRDefault="00773B41" w:rsidP="00203C79">
      <w:pPr>
        <w:spacing w:after="0" w:line="240" w:lineRule="auto"/>
      </w:pPr>
      <w:r>
        <w:separator/>
      </w:r>
    </w:p>
  </w:endnote>
  <w:endnote w:type="continuationSeparator" w:id="0">
    <w:p w:rsidR="00773B41" w:rsidRDefault="00773B4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F955D0" w:rsidRDefault="00F955D0">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766B93">
              <w:rPr>
                <w:b/>
                <w:bCs/>
                <w:noProof/>
              </w:rPr>
              <w:t>9</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766B93">
              <w:rPr>
                <w:b/>
                <w:bCs/>
                <w:noProof/>
              </w:rPr>
              <w:t>9</w:t>
            </w:r>
            <w:r>
              <w:rPr>
                <w:b/>
                <w:bCs/>
                <w:sz w:val="24"/>
                <w:szCs w:val="24"/>
              </w:rPr>
              <w:fldChar w:fldCharType="end"/>
            </w:r>
          </w:p>
        </w:sdtContent>
      </w:sdt>
    </w:sdtContent>
  </w:sdt>
  <w:p w:rsidR="00F955D0" w:rsidRDefault="00F955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41" w:rsidRDefault="00773B41" w:rsidP="00203C79">
      <w:pPr>
        <w:spacing w:after="0" w:line="240" w:lineRule="auto"/>
      </w:pPr>
      <w:r>
        <w:separator/>
      </w:r>
    </w:p>
  </w:footnote>
  <w:footnote w:type="continuationSeparator" w:id="0">
    <w:p w:rsidR="00773B41" w:rsidRDefault="00773B41"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D0" w:rsidRPr="00A321E6" w:rsidRDefault="00F955D0">
    <w:pPr>
      <w:pStyle w:val="Header"/>
      <w:rPr>
        <w:lang w:val="id-ID"/>
      </w:rPr>
    </w:pPr>
    <w:r>
      <w:rPr>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17D"/>
    <w:multiLevelType w:val="hybridMultilevel"/>
    <w:tmpl w:val="E1F4D66E"/>
    <w:lvl w:ilvl="0" w:tplc="EEDAE60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450CC3"/>
    <w:multiLevelType w:val="hybridMultilevel"/>
    <w:tmpl w:val="DA8229BC"/>
    <w:lvl w:ilvl="0" w:tplc="A5C028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345EC7"/>
    <w:multiLevelType w:val="hybridMultilevel"/>
    <w:tmpl w:val="F28EE6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7D373E"/>
    <w:multiLevelType w:val="hybridMultilevel"/>
    <w:tmpl w:val="08DC590E"/>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81F"/>
    <w:multiLevelType w:val="hybridMultilevel"/>
    <w:tmpl w:val="DA8229BC"/>
    <w:lvl w:ilvl="0" w:tplc="A5C028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EE1E1B"/>
    <w:multiLevelType w:val="hybridMultilevel"/>
    <w:tmpl w:val="36C69F42"/>
    <w:lvl w:ilvl="0" w:tplc="DDD6FD0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7CD1752"/>
    <w:multiLevelType w:val="hybridMultilevel"/>
    <w:tmpl w:val="81D413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56559A"/>
    <w:multiLevelType w:val="hybridMultilevel"/>
    <w:tmpl w:val="5FD26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640AC7"/>
    <w:multiLevelType w:val="multilevel"/>
    <w:tmpl w:val="38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7635D56"/>
    <w:multiLevelType w:val="hybridMultilevel"/>
    <w:tmpl w:val="D7AA45E6"/>
    <w:lvl w:ilvl="0" w:tplc="3F3EBB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4B61D75"/>
    <w:multiLevelType w:val="hybridMultilevel"/>
    <w:tmpl w:val="6B484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75E73C9"/>
    <w:multiLevelType w:val="hybridMultilevel"/>
    <w:tmpl w:val="C780E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5D9326D8"/>
    <w:multiLevelType w:val="hybridMultilevel"/>
    <w:tmpl w:val="D0E67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F882710"/>
    <w:multiLevelType w:val="hybridMultilevel"/>
    <w:tmpl w:val="5BC27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5419B9"/>
    <w:multiLevelType w:val="hybridMultilevel"/>
    <w:tmpl w:val="07DE4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15E0D88"/>
    <w:multiLevelType w:val="multilevel"/>
    <w:tmpl w:val="8256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773D01"/>
    <w:multiLevelType w:val="hybridMultilevel"/>
    <w:tmpl w:val="45F64B9C"/>
    <w:lvl w:ilvl="0" w:tplc="58D8B2F0">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3850475"/>
    <w:multiLevelType w:val="hybridMultilevel"/>
    <w:tmpl w:val="9D3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B3DA4"/>
    <w:multiLevelType w:val="hybridMultilevel"/>
    <w:tmpl w:val="12FE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40CB1"/>
    <w:multiLevelType w:val="hybridMultilevel"/>
    <w:tmpl w:val="48C06270"/>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9" w15:restartNumberingAfterBreak="0">
    <w:nsid w:val="7ED87FE0"/>
    <w:multiLevelType w:val="hybridMultilevel"/>
    <w:tmpl w:val="9D3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1"/>
  </w:num>
  <w:num w:numId="4">
    <w:abstractNumId w:val="18"/>
  </w:num>
  <w:num w:numId="5">
    <w:abstractNumId w:val="7"/>
  </w:num>
  <w:num w:numId="6">
    <w:abstractNumId w:val="20"/>
  </w:num>
  <w:num w:numId="7">
    <w:abstractNumId w:val="24"/>
  </w:num>
  <w:num w:numId="8">
    <w:abstractNumId w:val="15"/>
  </w:num>
  <w:num w:numId="9">
    <w:abstractNumId w:val="1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5"/>
  </w:num>
  <w:num w:numId="15">
    <w:abstractNumId w:val="1"/>
  </w:num>
  <w:num w:numId="16">
    <w:abstractNumId w:val="2"/>
  </w:num>
  <w:num w:numId="17">
    <w:abstractNumId w:val="28"/>
  </w:num>
  <w:num w:numId="18">
    <w:abstractNumId w:val="19"/>
  </w:num>
  <w:num w:numId="19">
    <w:abstractNumId w:val="9"/>
  </w:num>
  <w:num w:numId="20">
    <w:abstractNumId w:val="17"/>
  </w:num>
  <w:num w:numId="21">
    <w:abstractNumId w:val="21"/>
  </w:num>
  <w:num w:numId="22">
    <w:abstractNumId w:val="8"/>
  </w:num>
  <w:num w:numId="23">
    <w:abstractNumId w:val="16"/>
  </w:num>
  <w:num w:numId="24">
    <w:abstractNumId w:val="25"/>
  </w:num>
  <w:num w:numId="25">
    <w:abstractNumId w:val="14"/>
  </w:num>
  <w:num w:numId="26">
    <w:abstractNumId w:val="6"/>
  </w:num>
  <w:num w:numId="27">
    <w:abstractNumId w:val="22"/>
  </w:num>
  <w:num w:numId="28">
    <w:abstractNumId w:val="29"/>
  </w:num>
  <w:num w:numId="29">
    <w:abstractNumId w:val="4"/>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37EF"/>
    <w:rsid w:val="000043AE"/>
    <w:rsid w:val="00020842"/>
    <w:rsid w:val="00027D7F"/>
    <w:rsid w:val="000377A7"/>
    <w:rsid w:val="00063138"/>
    <w:rsid w:val="000A0143"/>
    <w:rsid w:val="000A0564"/>
    <w:rsid w:val="000B1FB2"/>
    <w:rsid w:val="000D0C87"/>
    <w:rsid w:val="000D44A3"/>
    <w:rsid w:val="000D5B28"/>
    <w:rsid w:val="0010098A"/>
    <w:rsid w:val="0010403F"/>
    <w:rsid w:val="00161A80"/>
    <w:rsid w:val="00171432"/>
    <w:rsid w:val="00192BDE"/>
    <w:rsid w:val="001B2F52"/>
    <w:rsid w:val="001C4824"/>
    <w:rsid w:val="00201123"/>
    <w:rsid w:val="00201750"/>
    <w:rsid w:val="00203C79"/>
    <w:rsid w:val="0021245E"/>
    <w:rsid w:val="00213E8E"/>
    <w:rsid w:val="002141FA"/>
    <w:rsid w:val="002330F3"/>
    <w:rsid w:val="0023671A"/>
    <w:rsid w:val="00242350"/>
    <w:rsid w:val="00265AFC"/>
    <w:rsid w:val="002703D9"/>
    <w:rsid w:val="002801E2"/>
    <w:rsid w:val="00280483"/>
    <w:rsid w:val="002910E4"/>
    <w:rsid w:val="002A369E"/>
    <w:rsid w:val="002A7CCD"/>
    <w:rsid w:val="002B6285"/>
    <w:rsid w:val="002D7C5A"/>
    <w:rsid w:val="002E2E32"/>
    <w:rsid w:val="002F3794"/>
    <w:rsid w:val="00304070"/>
    <w:rsid w:val="00316733"/>
    <w:rsid w:val="00317756"/>
    <w:rsid w:val="003246C8"/>
    <w:rsid w:val="003624A9"/>
    <w:rsid w:val="00390BEA"/>
    <w:rsid w:val="00390E20"/>
    <w:rsid w:val="003B00CA"/>
    <w:rsid w:val="003E2C32"/>
    <w:rsid w:val="003E3986"/>
    <w:rsid w:val="003F1706"/>
    <w:rsid w:val="00402E01"/>
    <w:rsid w:val="00410F66"/>
    <w:rsid w:val="00412AB0"/>
    <w:rsid w:val="004420C2"/>
    <w:rsid w:val="00443CA8"/>
    <w:rsid w:val="00445844"/>
    <w:rsid w:val="0044608F"/>
    <w:rsid w:val="00466315"/>
    <w:rsid w:val="00474027"/>
    <w:rsid w:val="00482C51"/>
    <w:rsid w:val="00496737"/>
    <w:rsid w:val="004D2C6E"/>
    <w:rsid w:val="004E1A52"/>
    <w:rsid w:val="00505B01"/>
    <w:rsid w:val="0052174B"/>
    <w:rsid w:val="00523596"/>
    <w:rsid w:val="00525E94"/>
    <w:rsid w:val="00526722"/>
    <w:rsid w:val="00530878"/>
    <w:rsid w:val="005378E9"/>
    <w:rsid w:val="00543CA2"/>
    <w:rsid w:val="005B6AC2"/>
    <w:rsid w:val="005C78BD"/>
    <w:rsid w:val="005D5CE0"/>
    <w:rsid w:val="005F1E2F"/>
    <w:rsid w:val="005F2DF9"/>
    <w:rsid w:val="00631FF7"/>
    <w:rsid w:val="0063483B"/>
    <w:rsid w:val="006715EF"/>
    <w:rsid w:val="006B6F07"/>
    <w:rsid w:val="006C1A6E"/>
    <w:rsid w:val="00735284"/>
    <w:rsid w:val="0073592D"/>
    <w:rsid w:val="007433D3"/>
    <w:rsid w:val="00745410"/>
    <w:rsid w:val="00766B93"/>
    <w:rsid w:val="00773B41"/>
    <w:rsid w:val="007821BA"/>
    <w:rsid w:val="007856BD"/>
    <w:rsid w:val="00785F02"/>
    <w:rsid w:val="007C0FCD"/>
    <w:rsid w:val="007C1FBA"/>
    <w:rsid w:val="007F1C0A"/>
    <w:rsid w:val="00801062"/>
    <w:rsid w:val="00801209"/>
    <w:rsid w:val="00823158"/>
    <w:rsid w:val="008367A6"/>
    <w:rsid w:val="0084365B"/>
    <w:rsid w:val="00843EB7"/>
    <w:rsid w:val="00903833"/>
    <w:rsid w:val="00904FE4"/>
    <w:rsid w:val="0091076E"/>
    <w:rsid w:val="00915869"/>
    <w:rsid w:val="00923015"/>
    <w:rsid w:val="00933146"/>
    <w:rsid w:val="0093392F"/>
    <w:rsid w:val="00935407"/>
    <w:rsid w:val="00935496"/>
    <w:rsid w:val="0094321E"/>
    <w:rsid w:val="009470AB"/>
    <w:rsid w:val="00971B3F"/>
    <w:rsid w:val="009802B1"/>
    <w:rsid w:val="009A23AC"/>
    <w:rsid w:val="009A6693"/>
    <w:rsid w:val="009B36D4"/>
    <w:rsid w:val="009C2E85"/>
    <w:rsid w:val="009E0422"/>
    <w:rsid w:val="009E2A58"/>
    <w:rsid w:val="009E3CDE"/>
    <w:rsid w:val="00A24974"/>
    <w:rsid w:val="00A321E6"/>
    <w:rsid w:val="00A5226F"/>
    <w:rsid w:val="00A53361"/>
    <w:rsid w:val="00A628E8"/>
    <w:rsid w:val="00A66214"/>
    <w:rsid w:val="00A67490"/>
    <w:rsid w:val="00A81B0C"/>
    <w:rsid w:val="00AC07AC"/>
    <w:rsid w:val="00AC09F8"/>
    <w:rsid w:val="00AE2BC0"/>
    <w:rsid w:val="00B13B28"/>
    <w:rsid w:val="00B23ED3"/>
    <w:rsid w:val="00B26C83"/>
    <w:rsid w:val="00B374C7"/>
    <w:rsid w:val="00B510BD"/>
    <w:rsid w:val="00B60996"/>
    <w:rsid w:val="00B7012F"/>
    <w:rsid w:val="00B7751E"/>
    <w:rsid w:val="00BD6D01"/>
    <w:rsid w:val="00BE3BED"/>
    <w:rsid w:val="00BE42A1"/>
    <w:rsid w:val="00C02376"/>
    <w:rsid w:val="00C1157D"/>
    <w:rsid w:val="00C40F8A"/>
    <w:rsid w:val="00C51421"/>
    <w:rsid w:val="00C6126E"/>
    <w:rsid w:val="00C61AAB"/>
    <w:rsid w:val="00C70D83"/>
    <w:rsid w:val="00C86547"/>
    <w:rsid w:val="00C9310A"/>
    <w:rsid w:val="00CB6CA9"/>
    <w:rsid w:val="00CB7D7B"/>
    <w:rsid w:val="00CD1532"/>
    <w:rsid w:val="00CF7AC6"/>
    <w:rsid w:val="00D00F05"/>
    <w:rsid w:val="00D42FE4"/>
    <w:rsid w:val="00DA4443"/>
    <w:rsid w:val="00DB1E4E"/>
    <w:rsid w:val="00DB48CF"/>
    <w:rsid w:val="00DD48D8"/>
    <w:rsid w:val="00DE1F2B"/>
    <w:rsid w:val="00E15F98"/>
    <w:rsid w:val="00E2106D"/>
    <w:rsid w:val="00E239BC"/>
    <w:rsid w:val="00E87A3C"/>
    <w:rsid w:val="00EA38F0"/>
    <w:rsid w:val="00EC59FD"/>
    <w:rsid w:val="00EC6B49"/>
    <w:rsid w:val="00F078D4"/>
    <w:rsid w:val="00F360C4"/>
    <w:rsid w:val="00F55401"/>
    <w:rsid w:val="00F64389"/>
    <w:rsid w:val="00F94FFD"/>
    <w:rsid w:val="00F955D0"/>
    <w:rsid w:val="00F957D2"/>
    <w:rsid w:val="00FB0B6B"/>
    <w:rsid w:val="00FB5F56"/>
    <w:rsid w:val="00FC4A33"/>
    <w:rsid w:val="00FE2D27"/>
    <w:rsid w:val="00FE36F1"/>
    <w:rsid w:val="00FF3C8B"/>
    <w:rsid w:val="00FF552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47E4C-571F-4556-AD26-EC26F9FE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B6AC2"/>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link w:val="Heading5Char"/>
    <w:uiPriority w:val="9"/>
    <w:qFormat/>
    <w:rsid w:val="005B6AC2"/>
    <w:pPr>
      <w:spacing w:before="100" w:beforeAutospacing="1" w:after="100" w:afterAutospacing="1" w:line="240" w:lineRule="auto"/>
      <w:outlineLvl w:val="4"/>
    </w:pPr>
    <w:rPr>
      <w:rFonts w:ascii="Times New Roman" w:eastAsia="Times New Roman" w:hAnsi="Times New Roman" w:cs="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5B6AC2"/>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rsid w:val="005B6AC2"/>
    <w:rPr>
      <w:rFonts w:ascii="Times New Roman" w:eastAsia="Times New Roman" w:hAnsi="Times New Roman" w:cs="Times New Roman"/>
      <w:b/>
      <w:bCs/>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60118">
      <w:bodyDiv w:val="1"/>
      <w:marLeft w:val="0"/>
      <w:marRight w:val="0"/>
      <w:marTop w:val="0"/>
      <w:marBottom w:val="0"/>
      <w:divBdr>
        <w:top w:val="none" w:sz="0" w:space="0" w:color="auto"/>
        <w:left w:val="none" w:sz="0" w:space="0" w:color="auto"/>
        <w:bottom w:val="none" w:sz="0" w:space="0" w:color="auto"/>
        <w:right w:val="none" w:sz="0" w:space="0" w:color="auto"/>
      </w:divBdr>
    </w:div>
    <w:div w:id="506604218">
      <w:bodyDiv w:val="1"/>
      <w:marLeft w:val="0"/>
      <w:marRight w:val="0"/>
      <w:marTop w:val="0"/>
      <w:marBottom w:val="0"/>
      <w:divBdr>
        <w:top w:val="none" w:sz="0" w:space="0" w:color="auto"/>
        <w:left w:val="none" w:sz="0" w:space="0" w:color="auto"/>
        <w:bottom w:val="none" w:sz="0" w:space="0" w:color="auto"/>
        <w:right w:val="none" w:sz="0" w:space="0" w:color="auto"/>
      </w:divBdr>
    </w:div>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 w:id="2088182424">
      <w:bodyDiv w:val="1"/>
      <w:marLeft w:val="0"/>
      <w:marRight w:val="0"/>
      <w:marTop w:val="0"/>
      <w:marBottom w:val="0"/>
      <w:divBdr>
        <w:top w:val="none" w:sz="0" w:space="0" w:color="auto"/>
        <w:left w:val="none" w:sz="0" w:space="0" w:color="auto"/>
        <w:bottom w:val="none" w:sz="0" w:space="0" w:color="auto"/>
        <w:right w:val="none" w:sz="0" w:space="0" w:color="auto"/>
      </w:divBdr>
    </w:div>
    <w:div w:id="2128770601">
      <w:bodyDiv w:val="1"/>
      <w:marLeft w:val="0"/>
      <w:marRight w:val="0"/>
      <w:marTop w:val="0"/>
      <w:marBottom w:val="0"/>
      <w:divBdr>
        <w:top w:val="none" w:sz="0" w:space="0" w:color="auto"/>
        <w:left w:val="none" w:sz="0" w:space="0" w:color="auto"/>
        <w:bottom w:val="none" w:sz="0" w:space="0" w:color="auto"/>
        <w:right w:val="none" w:sz="0" w:space="0" w:color="auto"/>
      </w:divBdr>
      <w:divsChild>
        <w:div w:id="659313465">
          <w:marLeft w:val="0"/>
          <w:marRight w:val="150"/>
          <w:marTop w:val="0"/>
          <w:marBottom w:val="0"/>
          <w:divBdr>
            <w:top w:val="none" w:sz="0" w:space="0" w:color="auto"/>
            <w:left w:val="none" w:sz="0" w:space="0" w:color="auto"/>
            <w:bottom w:val="none" w:sz="0" w:space="0" w:color="auto"/>
            <w:right w:val="none" w:sz="0" w:space="0" w:color="auto"/>
          </w:divBdr>
        </w:div>
        <w:div w:id="1235706288">
          <w:marLeft w:val="0"/>
          <w:marRight w:val="150"/>
          <w:marTop w:val="0"/>
          <w:marBottom w:val="0"/>
          <w:divBdr>
            <w:top w:val="none" w:sz="0" w:space="0" w:color="auto"/>
            <w:left w:val="none" w:sz="0" w:space="0" w:color="auto"/>
            <w:bottom w:val="none" w:sz="0" w:space="0" w:color="auto"/>
            <w:right w:val="none" w:sz="0" w:space="0" w:color="auto"/>
          </w:divBdr>
        </w:div>
        <w:div w:id="1342198437">
          <w:marLeft w:val="0"/>
          <w:marRight w:val="150"/>
          <w:marTop w:val="0"/>
          <w:marBottom w:val="0"/>
          <w:divBdr>
            <w:top w:val="none" w:sz="0" w:space="0" w:color="auto"/>
            <w:left w:val="none" w:sz="0" w:space="0" w:color="auto"/>
            <w:bottom w:val="none" w:sz="0" w:space="0" w:color="auto"/>
            <w:right w:val="none" w:sz="0" w:space="0" w:color="auto"/>
          </w:divBdr>
        </w:div>
        <w:div w:id="769817977">
          <w:marLeft w:val="0"/>
          <w:marRight w:val="150"/>
          <w:marTop w:val="0"/>
          <w:marBottom w:val="0"/>
          <w:divBdr>
            <w:top w:val="none" w:sz="0" w:space="0" w:color="auto"/>
            <w:left w:val="none" w:sz="0" w:space="0" w:color="auto"/>
            <w:bottom w:val="none" w:sz="0" w:space="0" w:color="auto"/>
            <w:right w:val="none" w:sz="0" w:space="0" w:color="auto"/>
          </w:divBdr>
        </w:div>
        <w:div w:id="746879028">
          <w:marLeft w:val="0"/>
          <w:marRight w:val="150"/>
          <w:marTop w:val="0"/>
          <w:marBottom w:val="0"/>
          <w:divBdr>
            <w:top w:val="none" w:sz="0" w:space="0" w:color="auto"/>
            <w:left w:val="none" w:sz="0" w:space="0" w:color="auto"/>
            <w:bottom w:val="none" w:sz="0" w:space="0" w:color="auto"/>
            <w:right w:val="none" w:sz="0" w:space="0" w:color="auto"/>
          </w:divBdr>
        </w:div>
        <w:div w:id="429617892">
          <w:marLeft w:val="0"/>
          <w:marRight w:val="150"/>
          <w:marTop w:val="0"/>
          <w:marBottom w:val="0"/>
          <w:divBdr>
            <w:top w:val="none" w:sz="0" w:space="0" w:color="auto"/>
            <w:left w:val="none" w:sz="0" w:space="0" w:color="auto"/>
            <w:bottom w:val="none" w:sz="0" w:space="0" w:color="auto"/>
            <w:right w:val="none" w:sz="0" w:space="0" w:color="auto"/>
          </w:divBdr>
        </w:div>
        <w:div w:id="1192722064">
          <w:marLeft w:val="0"/>
          <w:marRight w:val="150"/>
          <w:marTop w:val="0"/>
          <w:marBottom w:val="0"/>
          <w:divBdr>
            <w:top w:val="none" w:sz="0" w:space="0" w:color="auto"/>
            <w:left w:val="none" w:sz="0" w:space="0" w:color="auto"/>
            <w:bottom w:val="none" w:sz="0" w:space="0" w:color="auto"/>
            <w:right w:val="none" w:sz="0" w:space="0" w:color="auto"/>
          </w:divBdr>
        </w:div>
        <w:div w:id="244342906">
          <w:marLeft w:val="0"/>
          <w:marRight w:val="150"/>
          <w:marTop w:val="0"/>
          <w:marBottom w:val="0"/>
          <w:divBdr>
            <w:top w:val="none" w:sz="0" w:space="0" w:color="auto"/>
            <w:left w:val="none" w:sz="0" w:space="0" w:color="auto"/>
            <w:bottom w:val="none" w:sz="0" w:space="0" w:color="auto"/>
            <w:right w:val="none" w:sz="0" w:space="0" w:color="auto"/>
          </w:divBdr>
        </w:div>
        <w:div w:id="136979796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Fitri</cp:lastModifiedBy>
  <cp:revision>2</cp:revision>
  <cp:lastPrinted>2015-04-13T08:29:00Z</cp:lastPrinted>
  <dcterms:created xsi:type="dcterms:W3CDTF">2017-02-08T03:15:00Z</dcterms:created>
  <dcterms:modified xsi:type="dcterms:W3CDTF">2017-02-08T03:15:00Z</dcterms:modified>
</cp:coreProperties>
</file>