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80" w:type="dxa"/>
        <w:tblInd w:w="108" w:type="dxa"/>
        <w:tblBorders>
          <w:bottom w:val="single" w:sz="24" w:space="0" w:color="C00000"/>
          <w:insideH w:val="single" w:sz="4" w:space="0" w:color="auto"/>
        </w:tblBorders>
        <w:tblLook w:val="01E0"/>
      </w:tblPr>
      <w:tblGrid>
        <w:gridCol w:w="2790"/>
        <w:gridCol w:w="10620"/>
        <w:gridCol w:w="2070"/>
      </w:tblGrid>
      <w:tr w:rsidR="00A0559D" w:rsidRPr="00D417CA" w:rsidTr="00A0559D">
        <w:trPr>
          <w:trHeight w:val="1475"/>
        </w:trPr>
        <w:tc>
          <w:tcPr>
            <w:tcW w:w="2790" w:type="dxa"/>
            <w:shd w:val="clear" w:color="auto" w:fill="auto"/>
          </w:tcPr>
          <w:p w:rsidR="00A0559D" w:rsidRPr="00A9735D" w:rsidRDefault="000A1196" w:rsidP="0032180F">
            <w:pPr>
              <w:spacing w:after="0" w:line="240" w:lineRule="auto"/>
              <w:jc w:val="center"/>
              <w:rPr>
                <w:rFonts w:eastAsia="Times New Roman" w:cs="Calibri"/>
                <w:b/>
                <w:sz w:val="24"/>
                <w:szCs w:val="24"/>
              </w:rPr>
            </w:pPr>
            <w:r>
              <w:rPr>
                <w:noProof/>
                <w:lang w:val="en-US"/>
              </w:rPr>
              <w:drawing>
                <wp:anchor distT="0" distB="0" distL="114300" distR="114300" simplePos="0" relativeHeight="251657728" behindDoc="0" locked="0" layoutInCell="1" allowOverlap="1">
                  <wp:simplePos x="0" y="0"/>
                  <wp:positionH relativeFrom="column">
                    <wp:posOffset>-41910</wp:posOffset>
                  </wp:positionH>
                  <wp:positionV relativeFrom="paragraph">
                    <wp:posOffset>99695</wp:posOffset>
                  </wp:positionV>
                  <wp:extent cx="1544955" cy="744855"/>
                  <wp:effectExtent l="19050" t="0" r="0"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a:srcRect/>
                          <a:stretch>
                            <a:fillRect/>
                          </a:stretch>
                        </pic:blipFill>
                        <pic:spPr bwMode="auto">
                          <a:xfrm>
                            <a:off x="0" y="0"/>
                            <a:ext cx="1544955" cy="744855"/>
                          </a:xfrm>
                          <a:prstGeom prst="rect">
                            <a:avLst/>
                          </a:prstGeom>
                          <a:noFill/>
                          <a:ln w="9525">
                            <a:noFill/>
                            <a:miter lim="800000"/>
                            <a:headEnd/>
                            <a:tailEnd/>
                          </a:ln>
                        </pic:spPr>
                      </pic:pic>
                    </a:graphicData>
                  </a:graphic>
                </wp:anchor>
              </w:drawing>
            </w:r>
          </w:p>
        </w:tc>
        <w:tc>
          <w:tcPr>
            <w:tcW w:w="10620" w:type="dxa"/>
            <w:shd w:val="clear" w:color="auto" w:fill="auto"/>
            <w:vAlign w:val="center"/>
          </w:tcPr>
          <w:p w:rsidR="00A0559D" w:rsidRDefault="00A0559D" w:rsidP="0032180F">
            <w:pPr>
              <w:pStyle w:val="NoSpacing"/>
              <w:jc w:val="center"/>
              <w:rPr>
                <w:b/>
                <w:sz w:val="32"/>
                <w:szCs w:val="32"/>
              </w:rPr>
            </w:pPr>
            <w:r>
              <w:rPr>
                <w:b/>
                <w:sz w:val="32"/>
                <w:szCs w:val="32"/>
              </w:rPr>
              <w:t>GARIS BESAR PROGRAM PENGAJARAN (GBPP)</w:t>
            </w:r>
          </w:p>
          <w:p w:rsidR="00A0559D" w:rsidRPr="00793294" w:rsidRDefault="00A0559D" w:rsidP="0032180F">
            <w:pPr>
              <w:pStyle w:val="NoSpacing"/>
              <w:jc w:val="center"/>
              <w:rPr>
                <w:b/>
                <w:sz w:val="32"/>
                <w:szCs w:val="32"/>
              </w:rPr>
            </w:pPr>
            <w:r>
              <w:rPr>
                <w:b/>
                <w:sz w:val="32"/>
                <w:szCs w:val="32"/>
              </w:rPr>
              <w:t>PROGRAM STUDI [NAMA PROGRAM STUDI]</w:t>
            </w:r>
          </w:p>
        </w:tc>
        <w:tc>
          <w:tcPr>
            <w:tcW w:w="2070" w:type="dxa"/>
            <w:shd w:val="clear" w:color="auto" w:fill="auto"/>
            <w:vAlign w:val="center"/>
          </w:tcPr>
          <w:p w:rsidR="00A0559D" w:rsidRPr="0032180F" w:rsidRDefault="00A0559D" w:rsidP="0032180F">
            <w:pPr>
              <w:spacing w:after="0" w:line="240" w:lineRule="auto"/>
              <w:ind w:left="-33" w:firstLine="33"/>
              <w:jc w:val="center"/>
              <w:rPr>
                <w:rFonts w:eastAsia="Times New Roman" w:cs="Calibri"/>
                <w:b/>
                <w:sz w:val="32"/>
                <w:szCs w:val="24"/>
                <w:lang w:val="en-US"/>
              </w:rPr>
            </w:pPr>
            <w:r>
              <w:rPr>
                <w:rFonts w:eastAsia="Times New Roman" w:cs="Calibri"/>
                <w:b/>
                <w:sz w:val="32"/>
                <w:szCs w:val="24"/>
              </w:rPr>
              <w:t>F- 06</w:t>
            </w:r>
            <w:r w:rsidR="0032180F">
              <w:rPr>
                <w:rFonts w:eastAsia="Times New Roman" w:cs="Calibri"/>
                <w:b/>
                <w:sz w:val="32"/>
                <w:szCs w:val="24"/>
                <w:lang w:val="en-US"/>
              </w:rPr>
              <w:t>20</w:t>
            </w:r>
          </w:p>
        </w:tc>
      </w:tr>
    </w:tbl>
    <w:p w:rsidR="00A0559D" w:rsidRDefault="00A0559D" w:rsidP="009C7AB0">
      <w:pPr>
        <w:jc w:val="center"/>
        <w:rPr>
          <w:rFonts w:ascii="Arial" w:eastAsia="Times New Roman" w:hAnsi="Arial" w:cs="Arial"/>
          <w:b/>
          <w:bCs/>
          <w:color w:val="365F91"/>
          <w:sz w:val="24"/>
          <w:szCs w:val="56"/>
          <w:lang w:val="en-US" w:eastAsia="id-ID"/>
        </w:rPr>
      </w:pPr>
    </w:p>
    <w:tbl>
      <w:tblPr>
        <w:tblW w:w="15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2"/>
        <w:gridCol w:w="3602"/>
        <w:gridCol w:w="1289"/>
        <w:gridCol w:w="3787"/>
        <w:gridCol w:w="1980"/>
        <w:gridCol w:w="3535"/>
      </w:tblGrid>
      <w:tr w:rsidR="00A0559D" w:rsidRPr="00E72408" w:rsidTr="00A0559D">
        <w:trPr>
          <w:trHeight w:val="458"/>
        </w:trPr>
        <w:tc>
          <w:tcPr>
            <w:tcW w:w="1222" w:type="dxa"/>
            <w:shd w:val="clear" w:color="auto" w:fill="FF0000"/>
            <w:vAlign w:val="center"/>
          </w:tcPr>
          <w:p w:rsidR="00A0559D" w:rsidRPr="00A0559D" w:rsidRDefault="00A0559D" w:rsidP="00A0559D">
            <w:pPr>
              <w:spacing w:after="0" w:line="240" w:lineRule="auto"/>
              <w:jc w:val="center"/>
              <w:rPr>
                <w:rFonts w:cs="Calibri"/>
                <w:b/>
                <w:color w:val="FFFFFF"/>
                <w:sz w:val="18"/>
                <w:szCs w:val="18"/>
                <w:lang w:val="en-US"/>
              </w:rPr>
            </w:pPr>
            <w:proofErr w:type="spellStart"/>
            <w:r>
              <w:rPr>
                <w:rFonts w:cs="Calibri"/>
                <w:b/>
                <w:color w:val="FFFFFF"/>
                <w:sz w:val="18"/>
                <w:szCs w:val="18"/>
                <w:lang w:val="en-US"/>
              </w:rPr>
              <w:t>Tg</w:t>
            </w:r>
            <w:proofErr w:type="spellEnd"/>
            <w:r>
              <w:rPr>
                <w:rFonts w:cs="Calibri"/>
                <w:b/>
                <w:color w:val="FFFFFF"/>
                <w:sz w:val="18"/>
                <w:szCs w:val="18"/>
                <w:lang w:val="en-US"/>
              </w:rPr>
              <w:t xml:space="preserve">; </w:t>
            </w:r>
            <w:proofErr w:type="spellStart"/>
            <w:r>
              <w:rPr>
                <w:rFonts w:cs="Calibri"/>
                <w:b/>
                <w:color w:val="FFFFFF"/>
                <w:sz w:val="18"/>
                <w:szCs w:val="18"/>
                <w:lang w:val="en-US"/>
              </w:rPr>
              <w:t>Berlaku</w:t>
            </w:r>
            <w:proofErr w:type="spellEnd"/>
          </w:p>
        </w:tc>
        <w:tc>
          <w:tcPr>
            <w:tcW w:w="3602" w:type="dxa"/>
            <w:vAlign w:val="center"/>
          </w:tcPr>
          <w:p w:rsidR="00A0559D" w:rsidRPr="00204506" w:rsidRDefault="00A0559D" w:rsidP="00A0559D">
            <w:pPr>
              <w:spacing w:after="0" w:line="240" w:lineRule="auto"/>
              <w:rPr>
                <w:rFonts w:cs="Calibri"/>
                <w:sz w:val="18"/>
                <w:szCs w:val="18"/>
                <w:lang w:val="en-US"/>
              </w:rPr>
            </w:pPr>
            <w:r w:rsidRPr="00E72408">
              <w:rPr>
                <w:rFonts w:cs="Calibri"/>
                <w:sz w:val="18"/>
                <w:szCs w:val="18"/>
              </w:rPr>
              <w:t>:</w:t>
            </w:r>
            <w:r>
              <w:rPr>
                <w:rFonts w:cs="Calibri"/>
                <w:sz w:val="18"/>
                <w:szCs w:val="18"/>
              </w:rPr>
              <w:t xml:space="preserve"> </w:t>
            </w:r>
            <w:r w:rsidR="00204506">
              <w:rPr>
                <w:rFonts w:cs="Calibri"/>
                <w:sz w:val="18"/>
                <w:szCs w:val="18"/>
                <w:lang w:val="en-US"/>
              </w:rPr>
              <w:t xml:space="preserve">4 </w:t>
            </w:r>
            <w:proofErr w:type="spellStart"/>
            <w:r w:rsidR="00204506">
              <w:rPr>
                <w:rFonts w:cs="Calibri"/>
                <w:sz w:val="18"/>
                <w:szCs w:val="18"/>
                <w:lang w:val="en-US"/>
              </w:rPr>
              <w:t>Februari</w:t>
            </w:r>
            <w:proofErr w:type="spellEnd"/>
            <w:r w:rsidR="00204506">
              <w:rPr>
                <w:rFonts w:cs="Calibri"/>
                <w:sz w:val="18"/>
                <w:szCs w:val="18"/>
                <w:lang w:val="en-US"/>
              </w:rPr>
              <w:t xml:space="preserve"> 2014</w:t>
            </w:r>
          </w:p>
        </w:tc>
        <w:tc>
          <w:tcPr>
            <w:tcW w:w="1289" w:type="dxa"/>
            <w:shd w:val="clear" w:color="auto" w:fill="9A0000"/>
            <w:vAlign w:val="center"/>
          </w:tcPr>
          <w:p w:rsidR="00A0559D" w:rsidRPr="008D389A" w:rsidRDefault="00A0559D" w:rsidP="00A0559D">
            <w:pPr>
              <w:spacing w:after="0" w:line="240" w:lineRule="auto"/>
              <w:jc w:val="center"/>
              <w:rPr>
                <w:rFonts w:cs="Calibri"/>
                <w:b/>
                <w:sz w:val="18"/>
                <w:szCs w:val="18"/>
              </w:rPr>
            </w:pPr>
            <w:r w:rsidRPr="008D389A">
              <w:rPr>
                <w:rFonts w:cs="Calibri"/>
                <w:b/>
                <w:sz w:val="18"/>
                <w:szCs w:val="18"/>
              </w:rPr>
              <w:t>Issue/Revisi</w:t>
            </w:r>
          </w:p>
        </w:tc>
        <w:tc>
          <w:tcPr>
            <w:tcW w:w="3787" w:type="dxa"/>
            <w:vAlign w:val="center"/>
          </w:tcPr>
          <w:p w:rsidR="00A0559D" w:rsidRPr="00E72408" w:rsidRDefault="00A0559D" w:rsidP="00A0559D">
            <w:pPr>
              <w:spacing w:after="0" w:line="240" w:lineRule="auto"/>
              <w:rPr>
                <w:rFonts w:cs="Calibri"/>
                <w:sz w:val="18"/>
                <w:szCs w:val="18"/>
              </w:rPr>
            </w:pPr>
            <w:r w:rsidRPr="00E72408">
              <w:rPr>
                <w:rFonts w:cs="Calibri"/>
                <w:sz w:val="18"/>
                <w:szCs w:val="18"/>
              </w:rPr>
              <w:t>:</w:t>
            </w:r>
            <w:r>
              <w:rPr>
                <w:rFonts w:cs="Calibri"/>
                <w:sz w:val="18"/>
                <w:szCs w:val="18"/>
              </w:rPr>
              <w:t xml:space="preserve"> </w:t>
            </w:r>
          </w:p>
        </w:tc>
        <w:tc>
          <w:tcPr>
            <w:tcW w:w="1980" w:type="dxa"/>
            <w:shd w:val="clear" w:color="auto" w:fill="C00000"/>
            <w:vAlign w:val="center"/>
          </w:tcPr>
          <w:p w:rsidR="00A0559D" w:rsidRPr="008D389A" w:rsidRDefault="00A0559D" w:rsidP="00A0559D">
            <w:pPr>
              <w:spacing w:after="0" w:line="240" w:lineRule="auto"/>
              <w:jc w:val="center"/>
              <w:rPr>
                <w:rFonts w:cs="Calibri"/>
                <w:b/>
                <w:sz w:val="18"/>
                <w:szCs w:val="18"/>
              </w:rPr>
            </w:pPr>
            <w:r w:rsidRPr="008D389A">
              <w:rPr>
                <w:rFonts w:cs="Calibri"/>
                <w:b/>
                <w:sz w:val="18"/>
                <w:szCs w:val="18"/>
              </w:rPr>
              <w:t>Jml Halaman</w:t>
            </w:r>
          </w:p>
        </w:tc>
        <w:tc>
          <w:tcPr>
            <w:tcW w:w="3535" w:type="dxa"/>
            <w:vAlign w:val="center"/>
          </w:tcPr>
          <w:p w:rsidR="00A0559D" w:rsidRPr="00E72408" w:rsidRDefault="00A0559D" w:rsidP="00A0559D">
            <w:pPr>
              <w:spacing w:after="0" w:line="240" w:lineRule="auto"/>
              <w:rPr>
                <w:rFonts w:cs="Calibri"/>
                <w:sz w:val="18"/>
                <w:szCs w:val="18"/>
              </w:rPr>
            </w:pPr>
            <w:r w:rsidRPr="00E72408">
              <w:rPr>
                <w:rFonts w:cs="Calibri"/>
                <w:sz w:val="18"/>
                <w:szCs w:val="18"/>
              </w:rPr>
              <w:t>:</w:t>
            </w:r>
            <w:r>
              <w:rPr>
                <w:rFonts w:cs="Calibri"/>
                <w:sz w:val="18"/>
                <w:szCs w:val="18"/>
              </w:rPr>
              <w:t xml:space="preserve"> </w:t>
            </w:r>
          </w:p>
        </w:tc>
      </w:tr>
    </w:tbl>
    <w:p w:rsidR="00A0559D" w:rsidRPr="00A0559D" w:rsidRDefault="00A0559D" w:rsidP="009C7AB0">
      <w:pPr>
        <w:spacing w:after="0" w:line="360" w:lineRule="auto"/>
        <w:rPr>
          <w:rFonts w:ascii="Arial" w:eastAsia="Times New Roman" w:hAnsi="Arial" w:cs="Arial"/>
          <w:bCs/>
          <w:sz w:val="24"/>
          <w:szCs w:val="24"/>
          <w:lang w:val="en-US" w:eastAsia="id-ID"/>
        </w:rPr>
      </w:pPr>
    </w:p>
    <w:p w:rsidR="00A0559D" w:rsidRDefault="00A0559D" w:rsidP="009C7AB0">
      <w:pPr>
        <w:spacing w:after="0" w:line="360" w:lineRule="auto"/>
        <w:rPr>
          <w:rFonts w:ascii="Arial" w:eastAsia="Times New Roman" w:hAnsi="Arial" w:cs="Arial"/>
          <w:bCs/>
          <w:sz w:val="20"/>
          <w:szCs w:val="20"/>
          <w:lang w:val="en-US" w:eastAsia="id-ID"/>
        </w:rPr>
      </w:pPr>
    </w:p>
    <w:p w:rsidR="009C7AB0" w:rsidRPr="004A7CB6" w:rsidRDefault="009C7AB0" w:rsidP="009C7AB0">
      <w:pPr>
        <w:spacing w:after="0" w:line="360" w:lineRule="auto"/>
        <w:rPr>
          <w:rFonts w:ascii="Arial" w:eastAsia="Times New Roman" w:hAnsi="Arial" w:cs="Arial"/>
          <w:bCs/>
          <w:sz w:val="20"/>
          <w:szCs w:val="20"/>
          <w:lang w:eastAsia="id-ID"/>
        </w:rPr>
      </w:pPr>
      <w:r w:rsidRPr="004A7CB6">
        <w:rPr>
          <w:rFonts w:ascii="Arial" w:eastAsia="Times New Roman" w:hAnsi="Arial" w:cs="Arial"/>
          <w:bCs/>
          <w:sz w:val="20"/>
          <w:szCs w:val="20"/>
          <w:lang w:eastAsia="id-ID"/>
        </w:rPr>
        <w:t>Mata Kuliah</w:t>
      </w:r>
      <w:r w:rsidRPr="004A7CB6">
        <w:rPr>
          <w:rFonts w:ascii="Arial" w:eastAsia="Times New Roman" w:hAnsi="Arial" w:cs="Arial"/>
          <w:bCs/>
          <w:sz w:val="20"/>
          <w:szCs w:val="20"/>
          <w:lang w:eastAsia="id-ID"/>
        </w:rPr>
        <w:tab/>
      </w:r>
      <w:r w:rsidRPr="004A7CB6">
        <w:rPr>
          <w:rFonts w:ascii="Arial" w:eastAsia="Times New Roman" w:hAnsi="Arial" w:cs="Arial"/>
          <w:bCs/>
          <w:sz w:val="20"/>
          <w:szCs w:val="20"/>
          <w:lang w:eastAsia="id-ID"/>
        </w:rPr>
        <w:tab/>
      </w:r>
      <w:r w:rsidRPr="004A7CB6">
        <w:rPr>
          <w:rFonts w:ascii="Arial" w:eastAsia="Times New Roman" w:hAnsi="Arial" w:cs="Arial"/>
          <w:bCs/>
          <w:sz w:val="20"/>
          <w:szCs w:val="20"/>
          <w:lang w:eastAsia="id-ID"/>
        </w:rPr>
        <w:tab/>
        <w:t>:</w:t>
      </w:r>
      <w:r w:rsidR="008A565C">
        <w:rPr>
          <w:rFonts w:ascii="Arial" w:eastAsia="Times New Roman" w:hAnsi="Arial" w:cs="Arial"/>
          <w:bCs/>
          <w:sz w:val="20"/>
          <w:szCs w:val="20"/>
          <w:lang w:val="en-US" w:eastAsia="id-ID"/>
        </w:rPr>
        <w:t xml:space="preserve"> </w:t>
      </w:r>
      <w:proofErr w:type="spellStart"/>
      <w:r w:rsidR="008A565C">
        <w:rPr>
          <w:rFonts w:ascii="Arial" w:eastAsia="Times New Roman" w:hAnsi="Arial" w:cs="Arial"/>
          <w:bCs/>
          <w:sz w:val="20"/>
          <w:szCs w:val="20"/>
          <w:lang w:val="en-US" w:eastAsia="id-ID"/>
        </w:rPr>
        <w:t>Pengantar</w:t>
      </w:r>
      <w:proofErr w:type="spellEnd"/>
      <w:r w:rsidR="008A565C">
        <w:rPr>
          <w:rFonts w:ascii="Arial" w:eastAsia="Times New Roman" w:hAnsi="Arial" w:cs="Arial"/>
          <w:bCs/>
          <w:sz w:val="20"/>
          <w:szCs w:val="20"/>
          <w:lang w:val="en-US" w:eastAsia="id-ID"/>
        </w:rPr>
        <w:t xml:space="preserve"> </w:t>
      </w:r>
      <w:proofErr w:type="spellStart"/>
      <w:r w:rsidR="008A565C">
        <w:rPr>
          <w:rFonts w:ascii="Arial" w:eastAsia="Times New Roman" w:hAnsi="Arial" w:cs="Arial"/>
          <w:bCs/>
          <w:sz w:val="20"/>
          <w:szCs w:val="20"/>
          <w:lang w:val="en-US" w:eastAsia="id-ID"/>
        </w:rPr>
        <w:t>Ilmu</w:t>
      </w:r>
      <w:proofErr w:type="spellEnd"/>
      <w:r w:rsidR="008A565C">
        <w:rPr>
          <w:rFonts w:ascii="Arial" w:eastAsia="Times New Roman" w:hAnsi="Arial" w:cs="Arial"/>
          <w:bCs/>
          <w:sz w:val="20"/>
          <w:szCs w:val="20"/>
          <w:lang w:val="en-US" w:eastAsia="id-ID"/>
        </w:rPr>
        <w:t xml:space="preserve"> </w:t>
      </w:r>
      <w:proofErr w:type="spellStart"/>
      <w:r w:rsidR="008A565C">
        <w:rPr>
          <w:rFonts w:ascii="Arial" w:eastAsia="Times New Roman" w:hAnsi="Arial" w:cs="Arial"/>
          <w:bCs/>
          <w:sz w:val="20"/>
          <w:szCs w:val="20"/>
          <w:lang w:val="en-US" w:eastAsia="id-ID"/>
        </w:rPr>
        <w:t>Pengetahuan</w:t>
      </w:r>
      <w:proofErr w:type="spellEnd"/>
      <w:r w:rsidR="008A565C">
        <w:rPr>
          <w:rFonts w:ascii="Arial" w:eastAsia="Times New Roman" w:hAnsi="Arial" w:cs="Arial"/>
          <w:bCs/>
          <w:sz w:val="20"/>
          <w:szCs w:val="20"/>
          <w:lang w:val="en-US" w:eastAsia="id-ID"/>
        </w:rPr>
        <w:t xml:space="preserve"> </w:t>
      </w:r>
      <w:proofErr w:type="spellStart"/>
      <w:r w:rsidR="008A565C">
        <w:rPr>
          <w:rFonts w:ascii="Arial" w:eastAsia="Times New Roman" w:hAnsi="Arial" w:cs="Arial"/>
          <w:bCs/>
          <w:sz w:val="20"/>
          <w:szCs w:val="20"/>
          <w:lang w:val="en-US" w:eastAsia="id-ID"/>
        </w:rPr>
        <w:t>Alam</w:t>
      </w:r>
      <w:proofErr w:type="spellEnd"/>
      <w:r w:rsidR="008A565C">
        <w:rPr>
          <w:rFonts w:ascii="Arial" w:eastAsia="Times New Roman" w:hAnsi="Arial" w:cs="Arial"/>
          <w:bCs/>
          <w:sz w:val="20"/>
          <w:szCs w:val="20"/>
          <w:lang w:val="en-US" w:eastAsia="id-ID"/>
        </w:rPr>
        <w:t xml:space="preserve"> 2 (Kimia)</w:t>
      </w:r>
      <w:r w:rsidRPr="004A7CB6">
        <w:rPr>
          <w:rFonts w:ascii="Arial" w:eastAsia="Times New Roman" w:hAnsi="Arial" w:cs="Arial"/>
          <w:bCs/>
          <w:sz w:val="20"/>
          <w:szCs w:val="20"/>
          <w:lang w:eastAsia="id-ID"/>
        </w:rPr>
        <w:tab/>
      </w:r>
    </w:p>
    <w:p w:rsidR="009C7AB0" w:rsidRPr="004A7CB6" w:rsidRDefault="009C7AB0" w:rsidP="009C7AB0">
      <w:pPr>
        <w:spacing w:after="0" w:line="360" w:lineRule="auto"/>
        <w:rPr>
          <w:rFonts w:ascii="Arial" w:eastAsia="Times New Roman" w:hAnsi="Arial" w:cs="Arial"/>
          <w:bCs/>
          <w:sz w:val="20"/>
          <w:szCs w:val="20"/>
          <w:lang w:eastAsia="id-ID"/>
        </w:rPr>
      </w:pPr>
    </w:p>
    <w:p w:rsidR="009C7AB0" w:rsidRPr="004A7CB6" w:rsidRDefault="009C7AB0" w:rsidP="009C7AB0">
      <w:pPr>
        <w:spacing w:after="0" w:line="360" w:lineRule="auto"/>
        <w:rPr>
          <w:rFonts w:ascii="Arial" w:eastAsia="Times New Roman" w:hAnsi="Arial" w:cs="Arial"/>
          <w:bCs/>
          <w:sz w:val="20"/>
          <w:szCs w:val="20"/>
          <w:lang w:val="en-US" w:eastAsia="id-ID"/>
        </w:rPr>
      </w:pPr>
      <w:r w:rsidRPr="004A7CB6">
        <w:rPr>
          <w:rFonts w:ascii="Arial" w:eastAsia="Times New Roman" w:hAnsi="Arial" w:cs="Arial"/>
          <w:bCs/>
          <w:sz w:val="20"/>
          <w:szCs w:val="20"/>
          <w:lang w:eastAsia="id-ID"/>
        </w:rPr>
        <w:t>Kode Mata Kuliah</w:t>
      </w:r>
      <w:r w:rsidR="005C374A" w:rsidRPr="004A7CB6">
        <w:rPr>
          <w:rFonts w:ascii="Arial" w:eastAsia="Times New Roman" w:hAnsi="Arial" w:cs="Arial"/>
          <w:bCs/>
          <w:sz w:val="20"/>
          <w:szCs w:val="20"/>
          <w:lang w:val="en-US" w:eastAsia="id-ID"/>
        </w:rPr>
        <w:t xml:space="preserve"> / SKS</w:t>
      </w:r>
      <w:r w:rsidR="004A7CB6">
        <w:rPr>
          <w:rFonts w:ascii="Arial" w:eastAsia="Times New Roman" w:hAnsi="Arial" w:cs="Arial"/>
          <w:bCs/>
          <w:sz w:val="20"/>
          <w:szCs w:val="20"/>
          <w:lang w:val="en-US" w:eastAsia="id-ID"/>
        </w:rPr>
        <w:tab/>
      </w:r>
      <w:r w:rsidR="005C374A" w:rsidRPr="004A7CB6">
        <w:rPr>
          <w:rFonts w:ascii="Arial" w:eastAsia="Times New Roman" w:hAnsi="Arial" w:cs="Arial"/>
          <w:bCs/>
          <w:sz w:val="20"/>
          <w:szCs w:val="20"/>
          <w:lang w:eastAsia="id-ID"/>
        </w:rPr>
        <w:tab/>
      </w:r>
      <w:r w:rsidRPr="004A7CB6">
        <w:rPr>
          <w:rFonts w:ascii="Arial" w:eastAsia="Times New Roman" w:hAnsi="Arial" w:cs="Arial"/>
          <w:bCs/>
          <w:sz w:val="20"/>
          <w:szCs w:val="20"/>
          <w:lang w:eastAsia="id-ID"/>
        </w:rPr>
        <w:t xml:space="preserve">: </w:t>
      </w:r>
      <w:r w:rsidRPr="004A7CB6">
        <w:rPr>
          <w:rFonts w:ascii="Arial" w:eastAsia="Times New Roman" w:hAnsi="Arial" w:cs="Arial"/>
          <w:bCs/>
          <w:sz w:val="20"/>
          <w:szCs w:val="20"/>
          <w:lang w:eastAsia="id-ID"/>
        </w:rPr>
        <w:tab/>
      </w:r>
    </w:p>
    <w:p w:rsidR="009C7AB0" w:rsidRPr="004A7CB6" w:rsidRDefault="009C7AB0" w:rsidP="009C7AB0">
      <w:pPr>
        <w:spacing w:after="0" w:line="360" w:lineRule="auto"/>
        <w:rPr>
          <w:rFonts w:ascii="Arial" w:eastAsia="Times New Roman" w:hAnsi="Arial" w:cs="Arial"/>
          <w:bCs/>
          <w:sz w:val="20"/>
          <w:szCs w:val="20"/>
          <w:lang w:val="en-US" w:eastAsia="id-ID"/>
        </w:rPr>
      </w:pPr>
    </w:p>
    <w:p w:rsidR="008A565C" w:rsidRPr="008A565C" w:rsidRDefault="008A565C" w:rsidP="008A565C">
      <w:pPr>
        <w:tabs>
          <w:tab w:val="left" w:pos="2880"/>
        </w:tabs>
        <w:spacing w:line="360" w:lineRule="auto"/>
        <w:ind w:left="2970" w:hanging="2970"/>
        <w:rPr>
          <w:rFonts w:ascii="Arial" w:hAnsi="Arial" w:cs="Arial"/>
          <w:sz w:val="20"/>
          <w:szCs w:val="20"/>
        </w:rPr>
      </w:pPr>
      <w:proofErr w:type="spellStart"/>
      <w:r>
        <w:rPr>
          <w:rFonts w:ascii="Arial" w:eastAsia="Times New Roman" w:hAnsi="Arial" w:cs="Arial"/>
          <w:bCs/>
          <w:sz w:val="20"/>
          <w:szCs w:val="20"/>
          <w:lang w:val="en-US" w:eastAsia="id-ID"/>
        </w:rPr>
        <w:t>Deskripsi</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Singkat</w:t>
      </w:r>
      <w:proofErr w:type="spellEnd"/>
      <w:r>
        <w:rPr>
          <w:rFonts w:ascii="Arial" w:eastAsia="Times New Roman" w:hAnsi="Arial" w:cs="Arial"/>
          <w:bCs/>
          <w:sz w:val="20"/>
          <w:szCs w:val="20"/>
          <w:lang w:val="en-US" w:eastAsia="id-ID"/>
        </w:rPr>
        <w:tab/>
        <w:t xml:space="preserve">: </w:t>
      </w:r>
      <w:r w:rsidRPr="008A565C">
        <w:rPr>
          <w:rFonts w:ascii="Arial" w:hAnsi="Arial" w:cs="Arial"/>
          <w:sz w:val="20"/>
          <w:szCs w:val="20"/>
        </w:rPr>
        <w:t xml:space="preserve">Sebagai bagian dari mata kuliah Pengantar Ilmu Pengetahuan Alam 2, materi sub mata kuliah Kimia pada program Liberal Art lebih ditekankan pada pemahaman ilmu Kimia </w:t>
      </w:r>
      <w:proofErr w:type="spellStart"/>
      <w:r>
        <w:rPr>
          <w:rFonts w:ascii="Arial" w:hAnsi="Arial" w:cs="Arial"/>
          <w:sz w:val="20"/>
          <w:szCs w:val="20"/>
          <w:lang w:val="en-US"/>
        </w:rPr>
        <w:t>dengan</w:t>
      </w:r>
      <w:proofErr w:type="spellEnd"/>
      <w:r>
        <w:rPr>
          <w:rFonts w:ascii="Arial" w:hAnsi="Arial" w:cs="Arial"/>
          <w:sz w:val="20"/>
          <w:szCs w:val="20"/>
          <w:lang w:val="en-US"/>
        </w:rPr>
        <w:t xml:space="preserve"> </w:t>
      </w:r>
      <w:r>
        <w:rPr>
          <w:rFonts w:ascii="Arial" w:hAnsi="Arial" w:cs="Arial"/>
          <w:sz w:val="20"/>
          <w:szCs w:val="20"/>
        </w:rPr>
        <w:t>logika</w:t>
      </w:r>
      <w:r>
        <w:rPr>
          <w:rFonts w:ascii="Arial" w:hAnsi="Arial" w:cs="Arial"/>
          <w:sz w:val="20"/>
          <w:szCs w:val="20"/>
          <w:lang w:val="en-US"/>
        </w:rPr>
        <w:t xml:space="preserve">. </w:t>
      </w:r>
      <w:proofErr w:type="spellStart"/>
      <w:r>
        <w:rPr>
          <w:rFonts w:ascii="Arial" w:hAnsi="Arial" w:cs="Arial"/>
          <w:sz w:val="20"/>
          <w:szCs w:val="20"/>
          <w:lang w:val="en-US"/>
        </w:rPr>
        <w:t>Pemahaman</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diharapkan</w:t>
      </w:r>
      <w:proofErr w:type="spellEnd"/>
      <w:r>
        <w:rPr>
          <w:rFonts w:ascii="Arial" w:hAnsi="Arial" w:cs="Arial"/>
          <w:sz w:val="20"/>
          <w:szCs w:val="20"/>
          <w:lang w:val="en-US"/>
        </w:rPr>
        <w:t xml:space="preserve">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digunakan</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untk</w:t>
      </w:r>
      <w:proofErr w:type="spellEnd"/>
      <w:r>
        <w:rPr>
          <w:rFonts w:ascii="Arial" w:hAnsi="Arial" w:cs="Arial"/>
          <w:sz w:val="20"/>
          <w:szCs w:val="20"/>
          <w:lang w:val="en-US"/>
        </w:rPr>
        <w:t xml:space="preserve"> </w:t>
      </w:r>
      <w:r w:rsidRPr="008A565C">
        <w:rPr>
          <w:rFonts w:ascii="Arial" w:hAnsi="Arial" w:cs="Arial"/>
          <w:sz w:val="20"/>
          <w:szCs w:val="20"/>
        </w:rPr>
        <w:t xml:space="preserve"> mengkaji</w:t>
      </w:r>
      <w:proofErr w:type="gramEnd"/>
      <w:r w:rsidRPr="008A565C">
        <w:rPr>
          <w:rFonts w:ascii="Arial" w:hAnsi="Arial" w:cs="Arial"/>
          <w:sz w:val="20"/>
          <w:szCs w:val="20"/>
        </w:rPr>
        <w:t xml:space="preserve"> proses-proses kimia  yang berlangsung dan diaplikasikan dalam kehidupan sehari-hari. </w:t>
      </w:r>
      <w:proofErr w:type="gramStart"/>
      <w:r>
        <w:rPr>
          <w:rFonts w:ascii="Arial" w:hAnsi="Arial" w:cs="Arial"/>
          <w:sz w:val="20"/>
          <w:szCs w:val="20"/>
          <w:lang w:val="en-US"/>
        </w:rPr>
        <w:t xml:space="preserve">Hal </w:t>
      </w:r>
      <w:proofErr w:type="spellStart"/>
      <w:r>
        <w:rPr>
          <w:rFonts w:ascii="Arial" w:hAnsi="Arial" w:cs="Arial"/>
          <w:sz w:val="20"/>
          <w:szCs w:val="20"/>
          <w:lang w:val="en-US"/>
        </w:rPr>
        <w:t>tersebut</w:t>
      </w:r>
      <w:proofErr w:type="spellEnd"/>
      <w:r>
        <w:rPr>
          <w:rFonts w:ascii="Arial" w:hAnsi="Arial" w:cs="Arial"/>
          <w:sz w:val="20"/>
          <w:szCs w:val="20"/>
          <w:lang w:val="en-US"/>
        </w:rPr>
        <w:t xml:space="preserve"> </w:t>
      </w:r>
      <w:proofErr w:type="spellStart"/>
      <w:r>
        <w:rPr>
          <w:rFonts w:ascii="Arial" w:hAnsi="Arial" w:cs="Arial"/>
          <w:sz w:val="20"/>
          <w:szCs w:val="20"/>
          <w:lang w:val="en-US"/>
        </w:rPr>
        <w:t>dikarenakan</w:t>
      </w:r>
      <w:proofErr w:type="spellEnd"/>
      <w:r>
        <w:rPr>
          <w:rFonts w:ascii="Arial" w:hAnsi="Arial" w:cs="Arial"/>
          <w:sz w:val="20"/>
          <w:szCs w:val="20"/>
          <w:lang w:val="en-US"/>
        </w:rPr>
        <w:t xml:space="preserve"> </w:t>
      </w:r>
      <w:proofErr w:type="spellStart"/>
      <w:r>
        <w:rPr>
          <w:rFonts w:ascii="Arial" w:hAnsi="Arial" w:cs="Arial"/>
          <w:sz w:val="20"/>
          <w:szCs w:val="20"/>
          <w:lang w:val="en-US"/>
        </w:rPr>
        <w:t>latar</w:t>
      </w:r>
      <w:proofErr w:type="spellEnd"/>
      <w:r>
        <w:rPr>
          <w:rFonts w:ascii="Arial" w:hAnsi="Arial" w:cs="Arial"/>
          <w:sz w:val="20"/>
          <w:szCs w:val="20"/>
          <w:lang w:val="en-US"/>
        </w:rPr>
        <w:t xml:space="preserve"> </w:t>
      </w:r>
      <w:proofErr w:type="spellStart"/>
      <w:r>
        <w:rPr>
          <w:rFonts w:ascii="Arial" w:hAnsi="Arial" w:cs="Arial"/>
          <w:sz w:val="20"/>
          <w:szCs w:val="20"/>
          <w:lang w:val="en-US"/>
        </w:rPr>
        <w:t>belakang</w:t>
      </w:r>
      <w:proofErr w:type="spellEnd"/>
      <w:r>
        <w:rPr>
          <w:rFonts w:ascii="Arial" w:hAnsi="Arial" w:cs="Arial"/>
          <w:sz w:val="20"/>
          <w:szCs w:val="20"/>
          <w:lang w:val="en-US"/>
        </w:rPr>
        <w:t xml:space="preserve"> </w:t>
      </w:r>
      <w:proofErr w:type="spellStart"/>
      <w:r>
        <w:rPr>
          <w:rFonts w:ascii="Arial" w:hAnsi="Arial" w:cs="Arial"/>
          <w:sz w:val="20"/>
          <w:szCs w:val="20"/>
          <w:lang w:val="en-US"/>
        </w:rPr>
        <w:t>mahasiswa</w:t>
      </w:r>
      <w:proofErr w:type="spellEnd"/>
      <w:r>
        <w:rPr>
          <w:rFonts w:ascii="Arial" w:hAnsi="Arial" w:cs="Arial"/>
          <w:sz w:val="20"/>
          <w:szCs w:val="20"/>
          <w:lang w:val="en-US"/>
        </w:rPr>
        <w:t xml:space="preserve"> yang </w:t>
      </w:r>
      <w:proofErr w:type="spellStart"/>
      <w:r>
        <w:rPr>
          <w:rFonts w:ascii="Arial" w:hAnsi="Arial" w:cs="Arial"/>
          <w:sz w:val="20"/>
          <w:szCs w:val="20"/>
          <w:lang w:val="en-US"/>
        </w:rPr>
        <w:t>sangat</w:t>
      </w:r>
      <w:proofErr w:type="spellEnd"/>
      <w:r>
        <w:rPr>
          <w:rFonts w:ascii="Arial" w:hAnsi="Arial" w:cs="Arial"/>
          <w:sz w:val="20"/>
          <w:szCs w:val="20"/>
          <w:lang w:val="en-US"/>
        </w:rPr>
        <w:t xml:space="preserve"> </w:t>
      </w:r>
      <w:proofErr w:type="spellStart"/>
      <w:r>
        <w:rPr>
          <w:rFonts w:ascii="Arial" w:hAnsi="Arial" w:cs="Arial"/>
          <w:sz w:val="20"/>
          <w:szCs w:val="20"/>
          <w:lang w:val="en-US"/>
        </w:rPr>
        <w:t>heterogen</w:t>
      </w:r>
      <w:proofErr w:type="spellEnd"/>
      <w:r>
        <w:rPr>
          <w:rFonts w:ascii="Arial" w:hAnsi="Arial" w:cs="Arial"/>
          <w:sz w:val="20"/>
          <w:szCs w:val="20"/>
          <w:lang w:val="en-US"/>
        </w:rPr>
        <w:t>.</w:t>
      </w:r>
      <w:proofErr w:type="gramEnd"/>
      <w:r>
        <w:rPr>
          <w:rFonts w:ascii="Arial" w:hAnsi="Arial" w:cs="Arial"/>
          <w:sz w:val="20"/>
          <w:szCs w:val="20"/>
          <w:lang w:val="en-US"/>
        </w:rPr>
        <w:t xml:space="preserve"> </w:t>
      </w:r>
      <w:r w:rsidRPr="008A565C">
        <w:rPr>
          <w:rFonts w:ascii="Arial" w:hAnsi="Arial" w:cs="Arial"/>
          <w:sz w:val="20"/>
          <w:szCs w:val="20"/>
        </w:rPr>
        <w:t xml:space="preserve">Dengan demikian diharapkan mahasiswa dapat menjadi lebih dekat dan tidak menganggap mata kuliah kimia sebagai mata kuliah yang menyusahkan bahkan membosankan. Selain itu pengajaran dalam mata kuliah ini diharapkan dapat memancing peran aktif mahasiswa dalam memahami proses-proses kimiawi tersebut di atas. Materi yang diberikan dalam sub mata kuliah kimia meliputi kimia dasar, kimia pangan, kimia industri, kimia lingkungan dan kimia kesehatan.  </w:t>
      </w:r>
    </w:p>
    <w:p w:rsidR="008A565C" w:rsidRDefault="008A565C" w:rsidP="008A565C">
      <w:pPr>
        <w:ind w:left="2970" w:hanging="2970"/>
        <w:rPr>
          <w:rFonts w:ascii="Times New Roman" w:hAnsi="Times New Roman"/>
          <w:sz w:val="24"/>
        </w:rPr>
      </w:pPr>
    </w:p>
    <w:p w:rsidR="00186391" w:rsidRPr="004A7CB6" w:rsidRDefault="00186391" w:rsidP="003D1EBF">
      <w:pPr>
        <w:spacing w:after="0" w:line="360" w:lineRule="auto"/>
        <w:ind w:left="2880" w:hanging="2880"/>
        <w:rPr>
          <w:rFonts w:ascii="Arial" w:eastAsia="Times New Roman" w:hAnsi="Arial" w:cs="Arial"/>
          <w:bCs/>
          <w:sz w:val="20"/>
          <w:szCs w:val="20"/>
          <w:lang w:val="en-US" w:eastAsia="id-ID"/>
        </w:rPr>
      </w:pPr>
      <w:r w:rsidRPr="004A7CB6">
        <w:rPr>
          <w:rFonts w:ascii="Arial" w:eastAsia="Times New Roman" w:hAnsi="Arial" w:cs="Arial"/>
          <w:bCs/>
          <w:sz w:val="20"/>
          <w:szCs w:val="20"/>
          <w:lang w:val="en-US" w:eastAsia="id-ID"/>
        </w:rPr>
        <w:t xml:space="preserve"> </w:t>
      </w:r>
    </w:p>
    <w:p w:rsidR="009C7AB0" w:rsidRPr="004A7CB6" w:rsidRDefault="009C7AB0" w:rsidP="009C7AB0">
      <w:pPr>
        <w:spacing w:after="0" w:line="360" w:lineRule="auto"/>
        <w:rPr>
          <w:rFonts w:ascii="Arial" w:eastAsia="Times New Roman" w:hAnsi="Arial" w:cs="Arial"/>
          <w:bCs/>
          <w:sz w:val="20"/>
          <w:szCs w:val="20"/>
          <w:lang w:val="en-US" w:eastAsia="id-ID"/>
        </w:rPr>
      </w:pPr>
    </w:p>
    <w:p w:rsidR="003D1EBF" w:rsidRDefault="00654569" w:rsidP="000E69A8">
      <w:pPr>
        <w:tabs>
          <w:tab w:val="left" w:pos="2880"/>
        </w:tabs>
        <w:spacing w:after="0" w:line="360" w:lineRule="auto"/>
        <w:ind w:left="2970" w:hanging="2880"/>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Tujuan</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Instruksional</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Umum</w:t>
      </w:r>
      <w:proofErr w:type="spellEnd"/>
      <w:r w:rsidR="003D1EBF">
        <w:rPr>
          <w:rFonts w:ascii="Arial" w:eastAsia="Times New Roman" w:hAnsi="Arial" w:cs="Arial"/>
          <w:bCs/>
          <w:sz w:val="20"/>
          <w:szCs w:val="20"/>
          <w:lang w:val="en-US" w:eastAsia="id-ID"/>
        </w:rPr>
        <w:tab/>
      </w:r>
      <w:r w:rsidR="000E69A8">
        <w:rPr>
          <w:rFonts w:ascii="Arial" w:eastAsia="Times New Roman" w:hAnsi="Arial" w:cs="Arial"/>
          <w:bCs/>
          <w:sz w:val="20"/>
          <w:szCs w:val="20"/>
          <w:lang w:eastAsia="id-ID"/>
        </w:rPr>
        <w:t>:</w:t>
      </w:r>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Setelah</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mengikuti</w:t>
      </w:r>
      <w:proofErr w:type="spellEnd"/>
      <w:r w:rsidR="000E69A8">
        <w:rPr>
          <w:rFonts w:ascii="Arial" w:eastAsia="Times New Roman" w:hAnsi="Arial" w:cs="Arial"/>
          <w:bCs/>
          <w:sz w:val="20"/>
          <w:szCs w:val="20"/>
          <w:lang w:val="en-US" w:eastAsia="id-ID"/>
        </w:rPr>
        <w:t xml:space="preserve"> 5 kali </w:t>
      </w:r>
      <w:proofErr w:type="spellStart"/>
      <w:r w:rsidR="000E69A8">
        <w:rPr>
          <w:rFonts w:ascii="Arial" w:eastAsia="Times New Roman" w:hAnsi="Arial" w:cs="Arial"/>
          <w:bCs/>
          <w:sz w:val="20"/>
          <w:szCs w:val="20"/>
          <w:lang w:val="en-US" w:eastAsia="id-ID"/>
        </w:rPr>
        <w:t>pertemuan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mahasiswa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diharapkan</w:t>
      </w:r>
      <w:proofErr w:type="spellEnd"/>
      <w:r w:rsidR="000E69A8">
        <w:rPr>
          <w:rFonts w:ascii="Arial" w:eastAsia="Times New Roman" w:hAnsi="Arial" w:cs="Arial"/>
          <w:bCs/>
          <w:sz w:val="20"/>
          <w:szCs w:val="20"/>
          <w:lang w:val="en-US" w:eastAsia="id-ID"/>
        </w:rPr>
        <w:t xml:space="preserve"> </w:t>
      </w:r>
      <w:proofErr w:type="spellStart"/>
      <w:proofErr w:type="gramStart"/>
      <w:r w:rsidR="000E69A8">
        <w:rPr>
          <w:rFonts w:ascii="Arial" w:eastAsia="Times New Roman" w:hAnsi="Arial" w:cs="Arial"/>
          <w:bCs/>
          <w:sz w:val="20"/>
          <w:szCs w:val="20"/>
          <w:lang w:val="en-US" w:eastAsia="id-ID"/>
        </w:rPr>
        <w:t>akan</w:t>
      </w:r>
      <w:proofErr w:type="spellEnd"/>
      <w:proofErr w:type="gram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lebih</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dekat</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kepada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ilmu</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kimia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tertarik</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merasakan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perlunya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ilmu</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kimia</w:t>
      </w:r>
      <w:proofErr w:type="spellEnd"/>
      <w:r w:rsidR="000E69A8">
        <w:rPr>
          <w:rFonts w:ascii="Arial" w:eastAsia="Times New Roman" w:hAnsi="Arial" w:cs="Arial"/>
          <w:bCs/>
          <w:sz w:val="20"/>
          <w:szCs w:val="20"/>
          <w:lang w:val="en-US" w:eastAsia="id-ID"/>
        </w:rPr>
        <w:t xml:space="preserve">. Mata </w:t>
      </w:r>
      <w:proofErr w:type="spellStart"/>
      <w:r w:rsidR="000E69A8">
        <w:rPr>
          <w:rFonts w:ascii="Arial" w:eastAsia="Times New Roman" w:hAnsi="Arial" w:cs="Arial"/>
          <w:bCs/>
          <w:sz w:val="20"/>
          <w:szCs w:val="20"/>
          <w:lang w:val="en-US" w:eastAsia="id-ID"/>
        </w:rPr>
        <w:t>kuliah</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kimia</w:t>
      </w:r>
      <w:proofErr w:type="spellEnd"/>
      <w:r w:rsidR="000E69A8">
        <w:rPr>
          <w:rFonts w:ascii="Arial" w:eastAsia="Times New Roman" w:hAnsi="Arial" w:cs="Arial"/>
          <w:bCs/>
          <w:sz w:val="20"/>
          <w:szCs w:val="20"/>
          <w:lang w:val="en-US" w:eastAsia="id-ID"/>
        </w:rPr>
        <w:t xml:space="preserve"> yang </w:t>
      </w:r>
      <w:proofErr w:type="spellStart"/>
      <w:r w:rsidR="000E69A8">
        <w:rPr>
          <w:rFonts w:ascii="Arial" w:eastAsia="Times New Roman" w:hAnsi="Arial" w:cs="Arial"/>
          <w:bCs/>
          <w:sz w:val="20"/>
          <w:szCs w:val="20"/>
          <w:lang w:val="en-US" w:eastAsia="id-ID"/>
        </w:rPr>
        <w:t>dirasakan</w:t>
      </w:r>
      <w:proofErr w:type="spellEnd"/>
      <w:r w:rsidR="000E69A8">
        <w:rPr>
          <w:rFonts w:ascii="Arial" w:eastAsia="Times New Roman" w:hAnsi="Arial" w:cs="Arial"/>
          <w:bCs/>
          <w:sz w:val="20"/>
          <w:szCs w:val="20"/>
          <w:lang w:val="en-US" w:eastAsia="id-ID"/>
        </w:rPr>
        <w:t xml:space="preserve"> </w:t>
      </w:r>
      <w:proofErr w:type="spellStart"/>
      <w:proofErr w:type="gramStart"/>
      <w:r w:rsidR="000E69A8">
        <w:rPr>
          <w:rFonts w:ascii="Arial" w:eastAsia="Times New Roman" w:hAnsi="Arial" w:cs="Arial"/>
          <w:bCs/>
          <w:sz w:val="20"/>
          <w:szCs w:val="20"/>
          <w:lang w:val="en-US" w:eastAsia="id-ID"/>
        </w:rPr>
        <w:t>susah</w:t>
      </w:r>
      <w:proofErr w:type="spellEnd"/>
      <w:proofErr w:type="gram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membosankan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bahkan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menjadi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sesuatu</w:t>
      </w:r>
      <w:proofErr w:type="spellEnd"/>
      <w:r w:rsidR="000E69A8">
        <w:rPr>
          <w:rFonts w:ascii="Arial" w:eastAsia="Times New Roman" w:hAnsi="Arial" w:cs="Arial"/>
          <w:bCs/>
          <w:sz w:val="20"/>
          <w:szCs w:val="20"/>
          <w:lang w:val="en-US" w:eastAsia="id-ID"/>
        </w:rPr>
        <w:t xml:space="preserve"> yang </w:t>
      </w:r>
      <w:proofErr w:type="spellStart"/>
      <w:r w:rsidR="000E69A8">
        <w:rPr>
          <w:rFonts w:ascii="Arial" w:eastAsia="Times New Roman" w:hAnsi="Arial" w:cs="Arial"/>
          <w:bCs/>
          <w:sz w:val="20"/>
          <w:szCs w:val="20"/>
          <w:lang w:val="en-US" w:eastAsia="id-ID"/>
        </w:rPr>
        <w:t>menakutkan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diusahakan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dapat</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menadi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alat</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dalam</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mempelajari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proses-proses</w:t>
      </w:r>
      <w:proofErr w:type="spellEnd"/>
      <w:r w:rsidR="000E69A8">
        <w:rPr>
          <w:rFonts w:ascii="Arial" w:eastAsia="Times New Roman" w:hAnsi="Arial" w:cs="Arial"/>
          <w:bCs/>
          <w:sz w:val="20"/>
          <w:szCs w:val="20"/>
          <w:lang w:val="en-US" w:eastAsia="id-ID"/>
        </w:rPr>
        <w:t xml:space="preserve"> yang </w:t>
      </w:r>
      <w:proofErr w:type="spellStart"/>
      <w:r w:rsidR="000E69A8">
        <w:rPr>
          <w:rFonts w:ascii="Arial" w:eastAsia="Times New Roman" w:hAnsi="Arial" w:cs="Arial"/>
          <w:bCs/>
          <w:sz w:val="20"/>
          <w:szCs w:val="20"/>
          <w:lang w:val="en-US" w:eastAsia="id-ID"/>
        </w:rPr>
        <w:t>terjadi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alam</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semesta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ini</w:t>
      </w:r>
      <w:proofErr w:type="spellEnd"/>
      <w:r w:rsidR="000E69A8">
        <w:rPr>
          <w:rFonts w:ascii="Arial" w:eastAsia="Times New Roman" w:hAnsi="Arial" w:cs="Arial"/>
          <w:bCs/>
          <w:sz w:val="20"/>
          <w:szCs w:val="20"/>
          <w:lang w:val="en-US" w:eastAsia="id-ID"/>
        </w:rPr>
        <w:t xml:space="preserve">. </w:t>
      </w:r>
      <w:proofErr w:type="spellStart"/>
      <w:proofErr w:type="gramStart"/>
      <w:r w:rsidR="000E69A8">
        <w:rPr>
          <w:rFonts w:ascii="Arial" w:eastAsia="Times New Roman" w:hAnsi="Arial" w:cs="Arial"/>
          <w:bCs/>
          <w:sz w:val="20"/>
          <w:szCs w:val="20"/>
          <w:lang w:val="en-US" w:eastAsia="id-ID"/>
        </w:rPr>
        <w:t>Selain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itu</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dengan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pemahaman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ilmu</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kimia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tersebut</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mahasiswa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juga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diharapkan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dapat</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mengikuti</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permasalahan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terkini</w:t>
      </w:r>
      <w:proofErr w:type="spellEnd"/>
      <w:r w:rsidR="000E69A8">
        <w:rPr>
          <w:rFonts w:ascii="Arial" w:eastAsia="Times New Roman" w:hAnsi="Arial" w:cs="Arial"/>
          <w:bCs/>
          <w:sz w:val="20"/>
          <w:szCs w:val="20"/>
          <w:lang w:val="en-US" w:eastAsia="id-ID"/>
        </w:rPr>
        <w:t xml:space="preserve"> yang </w:t>
      </w:r>
      <w:proofErr w:type="spellStart"/>
      <w:r w:rsidR="000E69A8">
        <w:rPr>
          <w:rFonts w:ascii="Arial" w:eastAsia="Times New Roman" w:hAnsi="Arial" w:cs="Arial"/>
          <w:bCs/>
          <w:sz w:val="20"/>
          <w:szCs w:val="20"/>
          <w:lang w:val="en-US" w:eastAsia="id-ID"/>
        </w:rPr>
        <w:t>berhubungan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dengan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ilmu</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kimia</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dalam</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kehidupan</w:t>
      </w:r>
      <w:proofErr w:type="spellEnd"/>
      <w:r w:rsidR="000E69A8">
        <w:rPr>
          <w:rFonts w:ascii="Arial" w:eastAsia="Times New Roman" w:hAnsi="Arial" w:cs="Arial"/>
          <w:bCs/>
          <w:sz w:val="20"/>
          <w:szCs w:val="20"/>
          <w:lang w:val="en-US" w:eastAsia="id-ID"/>
        </w:rPr>
        <w:t xml:space="preserve"> </w:t>
      </w:r>
      <w:proofErr w:type="spellStart"/>
      <w:r w:rsidR="000E69A8">
        <w:rPr>
          <w:rFonts w:ascii="Arial" w:eastAsia="Times New Roman" w:hAnsi="Arial" w:cs="Arial"/>
          <w:bCs/>
          <w:sz w:val="20"/>
          <w:szCs w:val="20"/>
          <w:lang w:val="en-US" w:eastAsia="id-ID"/>
        </w:rPr>
        <w:t>sehari-hari</w:t>
      </w:r>
      <w:proofErr w:type="spellEnd"/>
      <w:r w:rsidR="000E69A8">
        <w:rPr>
          <w:rFonts w:ascii="Arial" w:eastAsia="Times New Roman" w:hAnsi="Arial" w:cs="Arial"/>
          <w:bCs/>
          <w:sz w:val="20"/>
          <w:szCs w:val="20"/>
          <w:lang w:val="en-US" w:eastAsia="id-ID"/>
        </w:rPr>
        <w:t>.</w:t>
      </w:r>
      <w:proofErr w:type="gramEnd"/>
      <w:r w:rsidR="000E69A8">
        <w:rPr>
          <w:rFonts w:ascii="Arial" w:eastAsia="Times New Roman" w:hAnsi="Arial" w:cs="Arial"/>
          <w:bCs/>
          <w:sz w:val="20"/>
          <w:szCs w:val="20"/>
          <w:lang w:val="en-US" w:eastAsia="id-ID"/>
        </w:rPr>
        <w:t xml:space="preserve"> </w:t>
      </w:r>
    </w:p>
    <w:p w:rsidR="000E69A8" w:rsidRDefault="000E69A8" w:rsidP="000E69A8">
      <w:pPr>
        <w:spacing w:after="0" w:line="360" w:lineRule="auto"/>
        <w:ind w:left="2880" w:hanging="2880"/>
        <w:rPr>
          <w:rFonts w:ascii="Arial" w:eastAsia="Times New Roman" w:hAnsi="Arial" w:cs="Arial"/>
          <w:bCs/>
          <w:sz w:val="20"/>
          <w:szCs w:val="20"/>
          <w:lang w:val="en-US" w:eastAsia="id-ID"/>
        </w:rPr>
      </w:pPr>
    </w:p>
    <w:p w:rsidR="000E69A8" w:rsidRDefault="000E69A8" w:rsidP="000E69A8">
      <w:pPr>
        <w:spacing w:after="0" w:line="360" w:lineRule="auto"/>
        <w:ind w:left="2880" w:hanging="2880"/>
        <w:rPr>
          <w:rFonts w:ascii="Arial" w:eastAsia="Times New Roman" w:hAnsi="Arial" w:cs="Arial"/>
          <w:bCs/>
          <w:sz w:val="20"/>
          <w:szCs w:val="20"/>
          <w:lang w:val="en-US" w:eastAsia="id-ID"/>
        </w:rPr>
      </w:pPr>
    </w:p>
    <w:p w:rsidR="000E69A8" w:rsidRDefault="000E69A8" w:rsidP="000E69A8">
      <w:pPr>
        <w:spacing w:after="0" w:line="360" w:lineRule="auto"/>
        <w:ind w:left="2880" w:hanging="2880"/>
        <w:rPr>
          <w:rFonts w:ascii="Arial" w:eastAsia="Times New Roman" w:hAnsi="Arial" w:cs="Arial"/>
          <w:bCs/>
          <w:sz w:val="20"/>
          <w:szCs w:val="20"/>
          <w:lang w:val="en-US" w:eastAsia="id-ID"/>
        </w:rPr>
      </w:pPr>
    </w:p>
    <w:p w:rsidR="000E69A8" w:rsidRDefault="000E69A8" w:rsidP="000E69A8">
      <w:pPr>
        <w:spacing w:after="0" w:line="360" w:lineRule="auto"/>
        <w:ind w:left="2880" w:hanging="2880"/>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lastRenderedPageBreak/>
        <w:t>Tujuan</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instruksional</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Khusus</w:t>
      </w:r>
      <w:proofErr w:type="spellEnd"/>
      <w:r>
        <w:rPr>
          <w:rFonts w:ascii="Arial" w:eastAsia="Times New Roman" w:hAnsi="Arial" w:cs="Arial"/>
          <w:bCs/>
          <w:sz w:val="20"/>
          <w:szCs w:val="20"/>
          <w:lang w:val="en-US" w:eastAsia="id-ID"/>
        </w:rPr>
        <w:tab/>
        <w:t xml:space="preserve">: </w:t>
      </w:r>
    </w:p>
    <w:p w:rsidR="000E69A8" w:rsidRPr="003D1EBF" w:rsidRDefault="000E69A8" w:rsidP="000E69A8">
      <w:pPr>
        <w:spacing w:after="0" w:line="360" w:lineRule="auto"/>
        <w:rPr>
          <w:rFonts w:ascii="Arial" w:eastAsia="Times New Roman" w:hAnsi="Arial" w:cs="Arial"/>
          <w:bCs/>
          <w:sz w:val="20"/>
          <w:szCs w:val="20"/>
          <w:lang w:val="en-US" w:eastAsia="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3600"/>
        <w:gridCol w:w="3227"/>
        <w:gridCol w:w="1183"/>
        <w:gridCol w:w="1254"/>
        <w:gridCol w:w="2012"/>
      </w:tblGrid>
      <w:tr w:rsidR="00654569" w:rsidRPr="00070CC7" w:rsidTr="00654569">
        <w:tc>
          <w:tcPr>
            <w:tcW w:w="3708"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proofErr w:type="spellStart"/>
            <w:r>
              <w:rPr>
                <w:rFonts w:ascii="Arial" w:eastAsia="Times New Roman" w:hAnsi="Arial" w:cs="Arial"/>
                <w:b/>
                <w:bCs/>
                <w:sz w:val="20"/>
                <w:szCs w:val="20"/>
                <w:lang w:val="en-US" w:eastAsia="id-ID"/>
              </w:rPr>
              <w:t>Tujuan</w:t>
            </w:r>
            <w:proofErr w:type="spellEnd"/>
            <w:r>
              <w:rPr>
                <w:rFonts w:ascii="Arial" w:eastAsia="Times New Roman" w:hAnsi="Arial" w:cs="Arial"/>
                <w:b/>
                <w:bCs/>
                <w:sz w:val="20"/>
                <w:szCs w:val="20"/>
                <w:lang w:val="en-US" w:eastAsia="id-ID"/>
              </w:rPr>
              <w:t xml:space="preserve"> </w:t>
            </w:r>
            <w:proofErr w:type="spellStart"/>
            <w:r>
              <w:rPr>
                <w:rFonts w:ascii="Arial" w:eastAsia="Times New Roman" w:hAnsi="Arial" w:cs="Arial"/>
                <w:b/>
                <w:bCs/>
                <w:sz w:val="20"/>
                <w:szCs w:val="20"/>
                <w:lang w:val="en-US" w:eastAsia="id-ID"/>
              </w:rPr>
              <w:t>Instruksional</w:t>
            </w:r>
            <w:proofErr w:type="spellEnd"/>
            <w:r>
              <w:rPr>
                <w:rFonts w:ascii="Arial" w:eastAsia="Times New Roman" w:hAnsi="Arial" w:cs="Arial"/>
                <w:b/>
                <w:bCs/>
                <w:sz w:val="20"/>
                <w:szCs w:val="20"/>
                <w:lang w:val="en-US" w:eastAsia="id-ID"/>
              </w:rPr>
              <w:t xml:space="preserve"> </w:t>
            </w:r>
            <w:proofErr w:type="spellStart"/>
            <w:r>
              <w:rPr>
                <w:rFonts w:ascii="Arial" w:eastAsia="Times New Roman" w:hAnsi="Arial" w:cs="Arial"/>
                <w:b/>
                <w:bCs/>
                <w:sz w:val="20"/>
                <w:szCs w:val="20"/>
                <w:lang w:val="en-US" w:eastAsia="id-ID"/>
              </w:rPr>
              <w:t>Khusus</w:t>
            </w:r>
            <w:proofErr w:type="spellEnd"/>
          </w:p>
        </w:tc>
        <w:tc>
          <w:tcPr>
            <w:tcW w:w="3600"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proofErr w:type="spellStart"/>
            <w:r w:rsidRPr="00070CC7">
              <w:rPr>
                <w:rFonts w:ascii="Arial" w:eastAsia="Times New Roman" w:hAnsi="Arial" w:cs="Arial"/>
                <w:b/>
                <w:bCs/>
                <w:sz w:val="20"/>
                <w:szCs w:val="20"/>
                <w:lang w:val="en-US" w:eastAsia="id-ID"/>
              </w:rPr>
              <w:t>Pokok</w:t>
            </w:r>
            <w:proofErr w:type="spellEnd"/>
            <w:r w:rsidRPr="00070CC7">
              <w:rPr>
                <w:rFonts w:ascii="Arial" w:eastAsia="Times New Roman" w:hAnsi="Arial" w:cs="Arial"/>
                <w:b/>
                <w:bCs/>
                <w:sz w:val="20"/>
                <w:szCs w:val="20"/>
                <w:lang w:val="en-US" w:eastAsia="id-ID"/>
              </w:rPr>
              <w:t xml:space="preserve"> </w:t>
            </w:r>
            <w:proofErr w:type="spellStart"/>
            <w:r w:rsidRPr="00070CC7">
              <w:rPr>
                <w:rFonts w:ascii="Arial" w:eastAsia="Times New Roman" w:hAnsi="Arial" w:cs="Arial"/>
                <w:b/>
                <w:bCs/>
                <w:sz w:val="20"/>
                <w:szCs w:val="20"/>
                <w:lang w:val="en-US" w:eastAsia="id-ID"/>
              </w:rPr>
              <w:t>Bahasa</w:t>
            </w:r>
            <w:r>
              <w:rPr>
                <w:rFonts w:ascii="Arial" w:eastAsia="Times New Roman" w:hAnsi="Arial" w:cs="Arial"/>
                <w:b/>
                <w:bCs/>
                <w:sz w:val="20"/>
                <w:szCs w:val="20"/>
                <w:lang w:val="en-US" w:eastAsia="id-ID"/>
              </w:rPr>
              <w:t>n</w:t>
            </w:r>
            <w:proofErr w:type="spellEnd"/>
            <w:r w:rsidRPr="00070CC7">
              <w:rPr>
                <w:rFonts w:ascii="Arial" w:eastAsia="Times New Roman" w:hAnsi="Arial" w:cs="Arial"/>
                <w:b/>
                <w:bCs/>
                <w:sz w:val="20"/>
                <w:szCs w:val="20"/>
                <w:lang w:val="en-US" w:eastAsia="id-ID"/>
              </w:rPr>
              <w:t xml:space="preserve"> </w:t>
            </w:r>
            <w:proofErr w:type="spellStart"/>
            <w:r w:rsidRPr="00070CC7">
              <w:rPr>
                <w:rFonts w:ascii="Arial" w:eastAsia="Times New Roman" w:hAnsi="Arial" w:cs="Arial"/>
                <w:b/>
                <w:bCs/>
                <w:sz w:val="20"/>
                <w:szCs w:val="20"/>
                <w:lang w:val="en-US" w:eastAsia="id-ID"/>
              </w:rPr>
              <w:t>dan</w:t>
            </w:r>
            <w:proofErr w:type="spellEnd"/>
            <w:r w:rsidRPr="00070CC7">
              <w:rPr>
                <w:rFonts w:ascii="Arial" w:eastAsia="Times New Roman" w:hAnsi="Arial" w:cs="Arial"/>
                <w:b/>
                <w:bCs/>
                <w:sz w:val="20"/>
                <w:szCs w:val="20"/>
                <w:lang w:val="en-US" w:eastAsia="id-ID"/>
              </w:rPr>
              <w:t xml:space="preserve"> Sub </w:t>
            </w:r>
            <w:proofErr w:type="spellStart"/>
            <w:r w:rsidRPr="00070CC7">
              <w:rPr>
                <w:rFonts w:ascii="Arial" w:eastAsia="Times New Roman" w:hAnsi="Arial" w:cs="Arial"/>
                <w:b/>
                <w:bCs/>
                <w:sz w:val="20"/>
                <w:szCs w:val="20"/>
                <w:lang w:val="en-US" w:eastAsia="id-ID"/>
              </w:rPr>
              <w:t>Pokok</w:t>
            </w:r>
            <w:proofErr w:type="spellEnd"/>
            <w:r w:rsidRPr="00070CC7">
              <w:rPr>
                <w:rFonts w:ascii="Arial" w:eastAsia="Times New Roman" w:hAnsi="Arial" w:cs="Arial"/>
                <w:b/>
                <w:bCs/>
                <w:sz w:val="20"/>
                <w:szCs w:val="20"/>
                <w:lang w:val="en-US" w:eastAsia="id-ID"/>
              </w:rPr>
              <w:t xml:space="preserve"> </w:t>
            </w:r>
            <w:proofErr w:type="spellStart"/>
            <w:r w:rsidRPr="00070CC7">
              <w:rPr>
                <w:rFonts w:ascii="Arial" w:eastAsia="Times New Roman" w:hAnsi="Arial" w:cs="Arial"/>
                <w:b/>
                <w:bCs/>
                <w:sz w:val="20"/>
                <w:szCs w:val="20"/>
                <w:lang w:val="en-US" w:eastAsia="id-ID"/>
              </w:rPr>
              <w:t>Bahasan</w:t>
            </w:r>
            <w:proofErr w:type="spellEnd"/>
          </w:p>
        </w:tc>
        <w:tc>
          <w:tcPr>
            <w:tcW w:w="3227"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proofErr w:type="spellStart"/>
            <w:r w:rsidRPr="00070CC7">
              <w:rPr>
                <w:rFonts w:ascii="Arial" w:eastAsia="Times New Roman" w:hAnsi="Arial" w:cs="Arial"/>
                <w:b/>
                <w:bCs/>
                <w:sz w:val="20"/>
                <w:szCs w:val="20"/>
                <w:lang w:val="en-US" w:eastAsia="id-ID"/>
              </w:rPr>
              <w:t>Metode</w:t>
            </w:r>
            <w:proofErr w:type="spellEnd"/>
          </w:p>
        </w:tc>
        <w:tc>
          <w:tcPr>
            <w:tcW w:w="1183"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r w:rsidRPr="00070CC7">
              <w:rPr>
                <w:rFonts w:ascii="Arial" w:eastAsia="Times New Roman" w:hAnsi="Arial" w:cs="Arial"/>
                <w:b/>
                <w:bCs/>
                <w:sz w:val="20"/>
                <w:szCs w:val="20"/>
                <w:lang w:val="en-US" w:eastAsia="id-ID"/>
              </w:rPr>
              <w:t>Media</w:t>
            </w:r>
          </w:p>
        </w:tc>
        <w:tc>
          <w:tcPr>
            <w:tcW w:w="1254"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proofErr w:type="spellStart"/>
            <w:r w:rsidRPr="00070CC7">
              <w:rPr>
                <w:rFonts w:ascii="Arial" w:eastAsia="Times New Roman" w:hAnsi="Arial" w:cs="Arial"/>
                <w:b/>
                <w:bCs/>
                <w:sz w:val="20"/>
                <w:szCs w:val="20"/>
                <w:lang w:val="en-US" w:eastAsia="id-ID"/>
              </w:rPr>
              <w:t>Estimasi</w:t>
            </w:r>
            <w:proofErr w:type="spellEnd"/>
            <w:r w:rsidRPr="00070CC7">
              <w:rPr>
                <w:rFonts w:ascii="Arial" w:eastAsia="Times New Roman" w:hAnsi="Arial" w:cs="Arial"/>
                <w:b/>
                <w:bCs/>
                <w:sz w:val="20"/>
                <w:szCs w:val="20"/>
                <w:lang w:val="en-US" w:eastAsia="id-ID"/>
              </w:rPr>
              <w:t xml:space="preserve"> </w:t>
            </w:r>
            <w:proofErr w:type="spellStart"/>
            <w:r w:rsidRPr="00070CC7">
              <w:rPr>
                <w:rFonts w:ascii="Arial" w:eastAsia="Times New Roman" w:hAnsi="Arial" w:cs="Arial"/>
                <w:b/>
                <w:bCs/>
                <w:sz w:val="20"/>
                <w:szCs w:val="20"/>
                <w:lang w:val="en-US" w:eastAsia="id-ID"/>
              </w:rPr>
              <w:t>Waktu</w:t>
            </w:r>
            <w:proofErr w:type="spellEnd"/>
          </w:p>
        </w:tc>
        <w:tc>
          <w:tcPr>
            <w:tcW w:w="2012" w:type="dxa"/>
            <w:shd w:val="clear" w:color="auto" w:fill="auto"/>
          </w:tcPr>
          <w:p w:rsidR="00654569" w:rsidRPr="00070CC7" w:rsidRDefault="00654569" w:rsidP="00070CC7">
            <w:pPr>
              <w:spacing w:after="0" w:line="240" w:lineRule="auto"/>
              <w:rPr>
                <w:rFonts w:ascii="Arial" w:eastAsia="Times New Roman" w:hAnsi="Arial" w:cs="Arial"/>
                <w:b/>
                <w:bCs/>
                <w:sz w:val="20"/>
                <w:szCs w:val="20"/>
                <w:lang w:val="en-US" w:eastAsia="id-ID"/>
              </w:rPr>
            </w:pPr>
            <w:proofErr w:type="spellStart"/>
            <w:r w:rsidRPr="00070CC7">
              <w:rPr>
                <w:rFonts w:ascii="Arial" w:eastAsia="Times New Roman" w:hAnsi="Arial" w:cs="Arial"/>
                <w:b/>
                <w:bCs/>
                <w:sz w:val="20"/>
                <w:szCs w:val="20"/>
                <w:lang w:val="en-US" w:eastAsia="id-ID"/>
              </w:rPr>
              <w:t>Sumber</w:t>
            </w:r>
            <w:proofErr w:type="spellEnd"/>
            <w:r w:rsidRPr="00070CC7">
              <w:rPr>
                <w:rFonts w:ascii="Arial" w:eastAsia="Times New Roman" w:hAnsi="Arial" w:cs="Arial"/>
                <w:b/>
                <w:bCs/>
                <w:sz w:val="20"/>
                <w:szCs w:val="20"/>
                <w:lang w:val="en-US" w:eastAsia="id-ID"/>
              </w:rPr>
              <w:t xml:space="preserve"> </w:t>
            </w:r>
            <w:proofErr w:type="spellStart"/>
            <w:r w:rsidRPr="00070CC7">
              <w:rPr>
                <w:rFonts w:ascii="Arial" w:eastAsia="Times New Roman" w:hAnsi="Arial" w:cs="Arial"/>
                <w:b/>
                <w:bCs/>
                <w:sz w:val="20"/>
                <w:szCs w:val="20"/>
                <w:lang w:val="en-US" w:eastAsia="id-ID"/>
              </w:rPr>
              <w:t>Kepustakaan</w:t>
            </w:r>
            <w:proofErr w:type="spellEnd"/>
          </w:p>
        </w:tc>
      </w:tr>
      <w:tr w:rsidR="00654569" w:rsidRPr="00070CC7" w:rsidTr="00654569">
        <w:tc>
          <w:tcPr>
            <w:tcW w:w="3708" w:type="dxa"/>
            <w:shd w:val="clear" w:color="auto" w:fill="auto"/>
          </w:tcPr>
          <w:p w:rsidR="000E69A8" w:rsidRDefault="000E69A8"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Pertemuan</w:t>
            </w:r>
            <w:proofErr w:type="spellEnd"/>
            <w:r>
              <w:rPr>
                <w:rFonts w:ascii="Arial" w:eastAsia="Times New Roman" w:hAnsi="Arial" w:cs="Arial"/>
                <w:bCs/>
                <w:sz w:val="20"/>
                <w:szCs w:val="20"/>
                <w:lang w:val="en-US" w:eastAsia="id-ID"/>
              </w:rPr>
              <w:t xml:space="preserve"> </w:t>
            </w:r>
            <w:proofErr w:type="gramStart"/>
            <w:r>
              <w:rPr>
                <w:rFonts w:ascii="Arial" w:eastAsia="Times New Roman" w:hAnsi="Arial" w:cs="Arial"/>
                <w:bCs/>
                <w:sz w:val="20"/>
                <w:szCs w:val="20"/>
                <w:lang w:val="en-US" w:eastAsia="id-ID"/>
              </w:rPr>
              <w:t>1 .</w:t>
            </w:r>
            <w:proofErr w:type="gramEnd"/>
            <w:r>
              <w:rPr>
                <w:rFonts w:ascii="Arial" w:eastAsia="Times New Roman" w:hAnsi="Arial" w:cs="Arial"/>
                <w:bCs/>
                <w:sz w:val="20"/>
                <w:szCs w:val="20"/>
                <w:lang w:val="en-US" w:eastAsia="id-ID"/>
              </w:rPr>
              <w:t xml:space="preserve"> </w:t>
            </w:r>
          </w:p>
          <w:p w:rsidR="000E69A8" w:rsidRPr="00494C88" w:rsidRDefault="000E69A8" w:rsidP="00494C88">
            <w:pPr>
              <w:rPr>
                <w:rFonts w:ascii="Arial" w:hAnsi="Arial" w:cs="Arial"/>
                <w:sz w:val="20"/>
                <w:szCs w:val="20"/>
              </w:rPr>
            </w:pPr>
            <w:r w:rsidRPr="00494C88">
              <w:rPr>
                <w:rFonts w:ascii="Arial" w:hAnsi="Arial" w:cs="Arial"/>
                <w:sz w:val="20"/>
                <w:szCs w:val="20"/>
              </w:rPr>
              <w:t>Setelah mengambil mata kuliah ini mahasiswa diharapkan dapat menjelaskan tentang prinsip-prinsip kimia dasar</w:t>
            </w:r>
          </w:p>
          <w:p w:rsidR="00654569" w:rsidRPr="00070CC7" w:rsidRDefault="00654569"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w:t>
            </w:r>
            <w:r w:rsidRPr="00070CC7">
              <w:rPr>
                <w:rFonts w:ascii="Arial" w:eastAsia="Times New Roman" w:hAnsi="Arial" w:cs="Arial"/>
                <w:bCs/>
                <w:sz w:val="20"/>
                <w:szCs w:val="20"/>
                <w:lang w:val="en-US" w:eastAsia="id-ID"/>
              </w:rPr>
              <w:t xml:space="preserve"> </w:t>
            </w:r>
          </w:p>
        </w:tc>
        <w:tc>
          <w:tcPr>
            <w:tcW w:w="3600" w:type="dxa"/>
            <w:shd w:val="clear" w:color="auto" w:fill="auto"/>
          </w:tcPr>
          <w:p w:rsidR="00654569" w:rsidRDefault="00494C88"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Pokok</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Bahasan</w:t>
            </w:r>
            <w:proofErr w:type="spellEnd"/>
            <w:r>
              <w:rPr>
                <w:rFonts w:ascii="Arial" w:eastAsia="Times New Roman" w:hAnsi="Arial" w:cs="Arial"/>
                <w:bCs/>
                <w:sz w:val="20"/>
                <w:szCs w:val="20"/>
                <w:lang w:val="en-US" w:eastAsia="id-ID"/>
              </w:rPr>
              <w:t xml:space="preserve"> :</w:t>
            </w:r>
          </w:p>
          <w:p w:rsidR="00960A3B" w:rsidRDefault="00960A3B" w:rsidP="00070CC7">
            <w:pPr>
              <w:spacing w:after="0" w:line="240" w:lineRule="auto"/>
              <w:rPr>
                <w:rFonts w:ascii="Arial" w:eastAsia="Times New Roman" w:hAnsi="Arial" w:cs="Arial"/>
                <w:bCs/>
                <w:sz w:val="20"/>
                <w:szCs w:val="20"/>
                <w:lang w:val="en-US" w:eastAsia="id-ID"/>
              </w:rPr>
            </w:pPr>
          </w:p>
          <w:p w:rsidR="00494C88" w:rsidRPr="00ED1B7E" w:rsidRDefault="00960A3B" w:rsidP="00960A3B">
            <w:pPr>
              <w:pStyle w:val="ListParagraph"/>
              <w:widowControl w:val="0"/>
              <w:spacing w:after="0" w:line="240" w:lineRule="auto"/>
              <w:ind w:left="252"/>
              <w:jc w:val="both"/>
              <w:rPr>
                <w:rFonts w:ascii="Arial" w:hAnsi="Arial" w:cs="Arial"/>
                <w:sz w:val="20"/>
                <w:szCs w:val="20"/>
              </w:rPr>
            </w:pPr>
            <w:proofErr w:type="spellStart"/>
            <w:r>
              <w:rPr>
                <w:rFonts w:ascii="Arial" w:hAnsi="Arial" w:cs="Arial"/>
                <w:sz w:val="20"/>
                <w:szCs w:val="20"/>
                <w:lang w:val="en-US"/>
              </w:rPr>
              <w:t>Pengantar</w:t>
            </w:r>
            <w:proofErr w:type="spellEnd"/>
            <w:r>
              <w:rPr>
                <w:rFonts w:ascii="Arial" w:hAnsi="Arial" w:cs="Arial"/>
                <w:sz w:val="20"/>
                <w:szCs w:val="20"/>
                <w:lang w:val="en-US"/>
              </w:rPr>
              <w:t xml:space="preserve"> </w:t>
            </w:r>
            <w:proofErr w:type="spellStart"/>
            <w:r>
              <w:rPr>
                <w:rFonts w:ascii="Arial" w:hAnsi="Arial" w:cs="Arial"/>
                <w:sz w:val="20"/>
                <w:szCs w:val="20"/>
                <w:lang w:val="en-US"/>
              </w:rPr>
              <w:t>kimia</w:t>
            </w:r>
            <w:proofErr w:type="spellEnd"/>
            <w:r>
              <w:rPr>
                <w:rFonts w:ascii="Arial" w:hAnsi="Arial" w:cs="Arial"/>
                <w:sz w:val="20"/>
                <w:szCs w:val="20"/>
                <w:lang w:val="en-US"/>
              </w:rPr>
              <w:t xml:space="preserve"> </w:t>
            </w:r>
            <w:proofErr w:type="spellStart"/>
            <w:r>
              <w:rPr>
                <w:rFonts w:ascii="Arial" w:hAnsi="Arial" w:cs="Arial"/>
                <w:sz w:val="20"/>
                <w:szCs w:val="20"/>
                <w:lang w:val="en-US"/>
              </w:rPr>
              <w:t>umum</w:t>
            </w:r>
            <w:proofErr w:type="spellEnd"/>
            <w:r>
              <w:rPr>
                <w:rFonts w:ascii="Arial" w:hAnsi="Arial" w:cs="Arial"/>
                <w:sz w:val="20"/>
                <w:szCs w:val="20"/>
                <w:lang w:val="en-US"/>
              </w:rPr>
              <w:t xml:space="preserve"> </w:t>
            </w:r>
          </w:p>
          <w:p w:rsidR="00ED1B7E" w:rsidRPr="00ED1B7E" w:rsidRDefault="00ED1B7E" w:rsidP="00ED1B7E">
            <w:pPr>
              <w:pStyle w:val="ListParagraph"/>
              <w:widowControl w:val="0"/>
              <w:spacing w:after="0" w:line="240" w:lineRule="auto"/>
              <w:ind w:left="252"/>
              <w:jc w:val="both"/>
              <w:rPr>
                <w:rFonts w:ascii="Arial" w:hAnsi="Arial" w:cs="Arial"/>
                <w:sz w:val="20"/>
                <w:szCs w:val="20"/>
              </w:rPr>
            </w:pPr>
          </w:p>
          <w:p w:rsidR="00ED1B7E" w:rsidRPr="00ED1B7E" w:rsidRDefault="00ED1B7E" w:rsidP="00ED1B7E">
            <w:pPr>
              <w:widowControl w:val="0"/>
              <w:spacing w:after="0" w:line="240" w:lineRule="auto"/>
              <w:jc w:val="both"/>
              <w:rPr>
                <w:rFonts w:ascii="Arial" w:hAnsi="Arial" w:cs="Arial"/>
                <w:sz w:val="20"/>
                <w:szCs w:val="20"/>
                <w:lang w:val="en-US"/>
              </w:rPr>
            </w:pPr>
            <w:r>
              <w:rPr>
                <w:rFonts w:ascii="Arial" w:hAnsi="Arial" w:cs="Arial"/>
                <w:sz w:val="20"/>
                <w:szCs w:val="20"/>
                <w:lang w:val="en-US"/>
              </w:rPr>
              <w:t xml:space="preserve">Sub </w:t>
            </w: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r>
              <w:rPr>
                <w:rFonts w:ascii="Arial" w:hAnsi="Arial" w:cs="Arial"/>
                <w:sz w:val="20"/>
                <w:szCs w:val="20"/>
                <w:lang w:val="en-US"/>
              </w:rPr>
              <w:t xml:space="preserve"> </w:t>
            </w:r>
          </w:p>
          <w:p w:rsidR="00ED1B7E" w:rsidRPr="00ED1B7E" w:rsidRDefault="00ED1B7E" w:rsidP="00ED1B7E">
            <w:pPr>
              <w:widowControl w:val="0"/>
              <w:numPr>
                <w:ilvl w:val="0"/>
                <w:numId w:val="23"/>
              </w:numPr>
              <w:tabs>
                <w:tab w:val="clear" w:pos="720"/>
                <w:tab w:val="num" w:pos="360"/>
              </w:tabs>
              <w:spacing w:after="0" w:line="240" w:lineRule="auto"/>
              <w:ind w:left="252" w:hanging="720"/>
              <w:jc w:val="both"/>
              <w:rPr>
                <w:rFonts w:ascii="Arial" w:hAnsi="Arial" w:cs="Arial"/>
                <w:sz w:val="20"/>
                <w:szCs w:val="20"/>
              </w:rPr>
            </w:pPr>
            <w:r w:rsidRPr="00ED1B7E">
              <w:rPr>
                <w:rFonts w:ascii="Arial" w:hAnsi="Arial" w:cs="Arial"/>
                <w:sz w:val="20"/>
                <w:szCs w:val="20"/>
              </w:rPr>
              <w:tab/>
            </w:r>
          </w:p>
          <w:p w:rsidR="00ED1B7E" w:rsidRPr="00ED1B7E" w:rsidRDefault="00ED1B7E" w:rsidP="00ED1B7E">
            <w:pPr>
              <w:pStyle w:val="ListParagraph"/>
              <w:widowControl w:val="0"/>
              <w:numPr>
                <w:ilvl w:val="0"/>
                <w:numId w:val="24"/>
              </w:numPr>
              <w:spacing w:after="0" w:line="240" w:lineRule="auto"/>
              <w:ind w:left="252" w:hanging="283"/>
              <w:jc w:val="both"/>
              <w:rPr>
                <w:rFonts w:ascii="Arial" w:hAnsi="Arial" w:cs="Arial"/>
                <w:sz w:val="20"/>
                <w:szCs w:val="20"/>
              </w:rPr>
            </w:pPr>
            <w:r w:rsidRPr="00ED1B7E">
              <w:rPr>
                <w:rFonts w:ascii="Arial" w:hAnsi="Arial" w:cs="Arial"/>
                <w:sz w:val="20"/>
                <w:szCs w:val="20"/>
              </w:rPr>
              <w:t>Ruang lingkup ilmu kimia, teori atom, unsur, stokiometri meliputi Hukum-hukum dasar ilmu kimia, massa atom dan massa rumus, konsep mol dan persamaan reaksi</w:t>
            </w:r>
          </w:p>
          <w:p w:rsidR="00ED1B7E" w:rsidRPr="00ED1B7E" w:rsidRDefault="00ED1B7E" w:rsidP="00ED1B7E">
            <w:pPr>
              <w:pStyle w:val="ListParagraph"/>
              <w:widowControl w:val="0"/>
              <w:numPr>
                <w:ilvl w:val="0"/>
                <w:numId w:val="24"/>
              </w:numPr>
              <w:spacing w:after="0" w:line="240" w:lineRule="auto"/>
              <w:ind w:left="252" w:hanging="283"/>
              <w:jc w:val="both"/>
              <w:rPr>
                <w:rFonts w:ascii="Arial" w:hAnsi="Arial" w:cs="Arial"/>
                <w:sz w:val="20"/>
                <w:szCs w:val="20"/>
              </w:rPr>
            </w:pPr>
            <w:r w:rsidRPr="00ED1B7E">
              <w:rPr>
                <w:rFonts w:ascii="Arial" w:hAnsi="Arial" w:cs="Arial"/>
                <w:sz w:val="20"/>
                <w:szCs w:val="20"/>
              </w:rPr>
              <w:t xml:space="preserve">Hitungan Kimia sederhana seperti menentukan konsentrasi </w:t>
            </w:r>
          </w:p>
          <w:p w:rsidR="00ED1B7E" w:rsidRPr="00ED1B7E" w:rsidRDefault="00ED1B7E" w:rsidP="00ED1B7E">
            <w:pPr>
              <w:pStyle w:val="ListParagraph"/>
              <w:widowControl w:val="0"/>
              <w:numPr>
                <w:ilvl w:val="0"/>
                <w:numId w:val="24"/>
              </w:numPr>
              <w:spacing w:after="0" w:line="240" w:lineRule="auto"/>
              <w:ind w:left="252" w:hanging="283"/>
              <w:jc w:val="both"/>
              <w:rPr>
                <w:rFonts w:ascii="Arial" w:hAnsi="Arial" w:cs="Arial"/>
                <w:sz w:val="20"/>
                <w:szCs w:val="20"/>
              </w:rPr>
            </w:pPr>
            <w:r w:rsidRPr="00ED1B7E">
              <w:rPr>
                <w:rFonts w:ascii="Arial" w:hAnsi="Arial" w:cs="Arial"/>
                <w:sz w:val="20"/>
                <w:szCs w:val="20"/>
              </w:rPr>
              <w:t>Sistem koloid, sistem larutan</w:t>
            </w:r>
          </w:p>
          <w:p w:rsidR="00ED1B7E" w:rsidRPr="00ED1B7E" w:rsidRDefault="00ED1B7E" w:rsidP="00ED1B7E">
            <w:pPr>
              <w:pStyle w:val="ListParagraph"/>
              <w:widowControl w:val="0"/>
              <w:numPr>
                <w:ilvl w:val="0"/>
                <w:numId w:val="24"/>
              </w:numPr>
              <w:spacing w:after="0" w:line="240" w:lineRule="auto"/>
              <w:ind w:left="252" w:hanging="283"/>
              <w:jc w:val="both"/>
              <w:rPr>
                <w:rFonts w:ascii="Arial" w:hAnsi="Arial" w:cs="Arial"/>
                <w:sz w:val="20"/>
                <w:szCs w:val="20"/>
              </w:rPr>
            </w:pPr>
            <w:r w:rsidRPr="00ED1B7E">
              <w:rPr>
                <w:rFonts w:ascii="Arial" w:hAnsi="Arial" w:cs="Arial"/>
                <w:sz w:val="20"/>
                <w:szCs w:val="20"/>
              </w:rPr>
              <w:t>Teori asam basa</w:t>
            </w:r>
          </w:p>
          <w:p w:rsidR="00ED1B7E" w:rsidRPr="006A2EF7" w:rsidRDefault="00ED1B7E" w:rsidP="00ED1B7E">
            <w:pPr>
              <w:pStyle w:val="ListParagraph"/>
              <w:ind w:left="709"/>
              <w:rPr>
                <w:rFonts w:ascii="Times New Roman" w:hAnsi="Times New Roman"/>
                <w:sz w:val="24"/>
              </w:rPr>
            </w:pPr>
          </w:p>
          <w:p w:rsidR="00ED1B7E" w:rsidRPr="00494C88" w:rsidRDefault="00ED1B7E" w:rsidP="00ED1B7E">
            <w:pPr>
              <w:pStyle w:val="ListParagraph"/>
              <w:widowControl w:val="0"/>
              <w:spacing w:after="0" w:line="240" w:lineRule="auto"/>
              <w:ind w:left="252"/>
              <w:jc w:val="both"/>
              <w:rPr>
                <w:rFonts w:ascii="Arial" w:hAnsi="Arial" w:cs="Arial"/>
                <w:sz w:val="20"/>
                <w:szCs w:val="20"/>
              </w:rPr>
            </w:pPr>
          </w:p>
          <w:p w:rsidR="00494C88" w:rsidRPr="00494C88" w:rsidRDefault="00494C88" w:rsidP="00EC00A0">
            <w:pPr>
              <w:pStyle w:val="ListParagraph"/>
              <w:spacing w:after="0" w:line="240" w:lineRule="auto"/>
              <w:rPr>
                <w:rFonts w:ascii="Arial" w:eastAsia="Times New Roman" w:hAnsi="Arial" w:cs="Arial"/>
                <w:bCs/>
                <w:sz w:val="20"/>
                <w:szCs w:val="20"/>
                <w:lang w:val="en-US" w:eastAsia="id-ID"/>
              </w:rPr>
            </w:pPr>
          </w:p>
        </w:tc>
        <w:tc>
          <w:tcPr>
            <w:tcW w:w="3227" w:type="dxa"/>
            <w:shd w:val="clear" w:color="auto" w:fill="auto"/>
          </w:tcPr>
          <w:p w:rsidR="00654569" w:rsidRPr="00070CC7" w:rsidRDefault="00494C88"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Ceramah</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diskusi</w:t>
            </w:r>
            <w:proofErr w:type="spellEnd"/>
            <w:r>
              <w:rPr>
                <w:rFonts w:ascii="Arial" w:eastAsia="Times New Roman" w:hAnsi="Arial" w:cs="Arial"/>
                <w:bCs/>
                <w:sz w:val="20"/>
                <w:szCs w:val="20"/>
                <w:lang w:val="en-US" w:eastAsia="id-ID"/>
              </w:rPr>
              <w:t xml:space="preserve"> </w:t>
            </w:r>
          </w:p>
        </w:tc>
        <w:tc>
          <w:tcPr>
            <w:tcW w:w="1183" w:type="dxa"/>
            <w:shd w:val="clear" w:color="auto" w:fill="auto"/>
          </w:tcPr>
          <w:p w:rsidR="00654569" w:rsidRPr="00070CC7" w:rsidRDefault="00494C88"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Multi media</w:t>
            </w:r>
            <w:r w:rsidR="00654569">
              <w:rPr>
                <w:rFonts w:ascii="Arial" w:eastAsia="Times New Roman" w:hAnsi="Arial" w:cs="Arial"/>
                <w:bCs/>
                <w:sz w:val="20"/>
                <w:szCs w:val="20"/>
                <w:lang w:val="en-US" w:eastAsia="id-ID"/>
              </w:rPr>
              <w:t xml:space="preserve"> </w:t>
            </w:r>
          </w:p>
        </w:tc>
        <w:tc>
          <w:tcPr>
            <w:tcW w:w="1254" w:type="dxa"/>
            <w:shd w:val="clear" w:color="auto" w:fill="auto"/>
          </w:tcPr>
          <w:p w:rsidR="00654569" w:rsidRPr="00070CC7" w:rsidRDefault="00494C88"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150 </w:t>
            </w:r>
            <w:proofErr w:type="spellStart"/>
            <w:r>
              <w:rPr>
                <w:rFonts w:ascii="Arial" w:eastAsia="Times New Roman" w:hAnsi="Arial" w:cs="Arial"/>
                <w:bCs/>
                <w:sz w:val="20"/>
                <w:szCs w:val="20"/>
                <w:lang w:val="en-US" w:eastAsia="id-ID"/>
              </w:rPr>
              <w:t>menit</w:t>
            </w:r>
            <w:proofErr w:type="spellEnd"/>
            <w:r>
              <w:rPr>
                <w:rFonts w:ascii="Arial" w:eastAsia="Times New Roman" w:hAnsi="Arial" w:cs="Arial"/>
                <w:bCs/>
                <w:sz w:val="20"/>
                <w:szCs w:val="20"/>
                <w:lang w:val="en-US" w:eastAsia="id-ID"/>
              </w:rPr>
              <w:t xml:space="preserve"> </w:t>
            </w:r>
          </w:p>
        </w:tc>
        <w:tc>
          <w:tcPr>
            <w:tcW w:w="2012" w:type="dxa"/>
            <w:shd w:val="clear" w:color="auto" w:fill="auto"/>
          </w:tcPr>
          <w:p w:rsidR="00654569" w:rsidRPr="00070CC7" w:rsidRDefault="00654569"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Buku</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Referensi</w:t>
            </w:r>
            <w:proofErr w:type="spellEnd"/>
          </w:p>
        </w:tc>
      </w:tr>
      <w:tr w:rsidR="00EC00A0" w:rsidRPr="00070CC7" w:rsidTr="00654569">
        <w:tc>
          <w:tcPr>
            <w:tcW w:w="3708"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Pertemuan</w:t>
            </w:r>
            <w:proofErr w:type="spellEnd"/>
            <w:r>
              <w:rPr>
                <w:rFonts w:ascii="Arial" w:eastAsia="Times New Roman" w:hAnsi="Arial" w:cs="Arial"/>
                <w:bCs/>
                <w:sz w:val="20"/>
                <w:szCs w:val="20"/>
                <w:lang w:val="en-US" w:eastAsia="id-ID"/>
              </w:rPr>
              <w:t xml:space="preserve"> 2. </w:t>
            </w:r>
          </w:p>
          <w:p w:rsidR="00ED1B7E" w:rsidRPr="00ED1B7E" w:rsidRDefault="00ED1B7E" w:rsidP="00ED1B7E">
            <w:pPr>
              <w:rPr>
                <w:rFonts w:ascii="Arial" w:hAnsi="Arial" w:cs="Arial"/>
                <w:sz w:val="20"/>
                <w:szCs w:val="20"/>
              </w:rPr>
            </w:pPr>
            <w:r w:rsidRPr="00ED1B7E">
              <w:rPr>
                <w:rFonts w:ascii="Arial" w:hAnsi="Arial" w:cs="Arial"/>
                <w:sz w:val="20"/>
                <w:szCs w:val="20"/>
              </w:rPr>
              <w:t>Setelah mengambil mata kuliah ini mahasiswa dapat :</w:t>
            </w:r>
          </w:p>
          <w:p w:rsidR="00ED1B7E" w:rsidRPr="003D185A" w:rsidRDefault="00ED1B7E" w:rsidP="003D185A">
            <w:pPr>
              <w:pStyle w:val="ListParagraph"/>
              <w:widowControl w:val="0"/>
              <w:numPr>
                <w:ilvl w:val="1"/>
                <w:numId w:val="23"/>
              </w:numPr>
              <w:spacing w:after="0" w:line="240" w:lineRule="auto"/>
              <w:ind w:left="270" w:hanging="180"/>
              <w:jc w:val="both"/>
              <w:rPr>
                <w:rFonts w:ascii="Arial" w:hAnsi="Arial" w:cs="Arial"/>
                <w:sz w:val="20"/>
                <w:szCs w:val="20"/>
              </w:rPr>
            </w:pPr>
            <w:r w:rsidRPr="003D185A">
              <w:rPr>
                <w:rFonts w:ascii="Arial" w:hAnsi="Arial" w:cs="Arial"/>
                <w:sz w:val="20"/>
                <w:szCs w:val="20"/>
              </w:rPr>
              <w:t>Memahami dan menjelaskan senyawa utama dalam bahan pangan</w:t>
            </w:r>
          </w:p>
          <w:p w:rsidR="00ED1B7E" w:rsidRPr="003D185A" w:rsidRDefault="00ED1B7E" w:rsidP="003D185A">
            <w:pPr>
              <w:pStyle w:val="ListParagraph"/>
              <w:widowControl w:val="0"/>
              <w:numPr>
                <w:ilvl w:val="1"/>
                <w:numId w:val="23"/>
              </w:numPr>
              <w:spacing w:after="0" w:line="240" w:lineRule="auto"/>
              <w:ind w:left="270" w:hanging="180"/>
              <w:jc w:val="both"/>
              <w:rPr>
                <w:rFonts w:ascii="Arial" w:hAnsi="Arial" w:cs="Arial"/>
                <w:sz w:val="20"/>
                <w:szCs w:val="20"/>
              </w:rPr>
            </w:pPr>
            <w:r w:rsidRPr="003D185A">
              <w:rPr>
                <w:rFonts w:ascii="Arial" w:hAnsi="Arial" w:cs="Arial"/>
                <w:sz w:val="20"/>
                <w:szCs w:val="20"/>
              </w:rPr>
              <w:t>memahami dan menjelaskan reaksi kimia unsur-unsur bahan pangan tersebut dalam tubuh manusia</w:t>
            </w:r>
          </w:p>
          <w:p w:rsidR="00ED1B7E" w:rsidRPr="003D185A" w:rsidRDefault="00ED1B7E" w:rsidP="003D185A">
            <w:pPr>
              <w:pStyle w:val="ListParagraph"/>
              <w:widowControl w:val="0"/>
              <w:numPr>
                <w:ilvl w:val="1"/>
                <w:numId w:val="23"/>
              </w:numPr>
              <w:spacing w:after="0" w:line="240" w:lineRule="auto"/>
              <w:ind w:left="270" w:hanging="180"/>
              <w:jc w:val="both"/>
              <w:rPr>
                <w:rFonts w:ascii="Arial" w:hAnsi="Arial" w:cs="Arial"/>
                <w:sz w:val="20"/>
                <w:szCs w:val="20"/>
              </w:rPr>
            </w:pPr>
            <w:r w:rsidRPr="003D185A">
              <w:rPr>
                <w:rFonts w:ascii="Arial" w:hAnsi="Arial" w:cs="Arial"/>
                <w:sz w:val="20"/>
                <w:szCs w:val="20"/>
              </w:rPr>
              <w:t>Mengetahui bahan pangan yang berbahaya bagi kesehatan manusia</w:t>
            </w:r>
          </w:p>
          <w:p w:rsidR="00EC00A0" w:rsidRDefault="00EC00A0" w:rsidP="00070CC7">
            <w:pPr>
              <w:spacing w:after="0" w:line="240" w:lineRule="auto"/>
              <w:rPr>
                <w:rFonts w:ascii="Arial" w:eastAsia="Times New Roman" w:hAnsi="Arial" w:cs="Arial"/>
                <w:bCs/>
                <w:sz w:val="20"/>
                <w:szCs w:val="20"/>
                <w:lang w:val="en-US" w:eastAsia="id-ID"/>
              </w:rPr>
            </w:pPr>
          </w:p>
        </w:tc>
        <w:tc>
          <w:tcPr>
            <w:tcW w:w="3600" w:type="dxa"/>
            <w:shd w:val="clear" w:color="auto" w:fill="auto"/>
          </w:tcPr>
          <w:p w:rsidR="00960A3B" w:rsidRDefault="00ED1B7E" w:rsidP="00ED1B7E">
            <w:pPr>
              <w:rPr>
                <w:rFonts w:ascii="Arial" w:hAnsi="Arial" w:cs="Arial"/>
                <w:sz w:val="20"/>
                <w:szCs w:val="20"/>
                <w:lang w:val="en-US"/>
              </w:rPr>
            </w:pP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r>
              <w:rPr>
                <w:rFonts w:ascii="Arial" w:hAnsi="Arial" w:cs="Arial"/>
                <w:sz w:val="20"/>
                <w:szCs w:val="20"/>
                <w:lang w:val="en-US"/>
              </w:rPr>
              <w:t xml:space="preserve"> </w:t>
            </w:r>
            <w:r w:rsidR="00E574FB">
              <w:rPr>
                <w:rFonts w:ascii="Arial" w:hAnsi="Arial" w:cs="Arial"/>
                <w:sz w:val="20"/>
                <w:szCs w:val="20"/>
                <w:lang w:val="en-US"/>
              </w:rPr>
              <w:t xml:space="preserve"> : </w:t>
            </w:r>
          </w:p>
          <w:p w:rsidR="00ED1B7E" w:rsidRPr="00ED1B7E" w:rsidRDefault="00E574FB" w:rsidP="00ED1B7E">
            <w:pPr>
              <w:rPr>
                <w:rFonts w:ascii="Arial" w:hAnsi="Arial" w:cs="Arial"/>
                <w:sz w:val="20"/>
                <w:szCs w:val="20"/>
              </w:rPr>
            </w:pPr>
            <w:r>
              <w:rPr>
                <w:rFonts w:ascii="Arial" w:hAnsi="Arial" w:cs="Arial"/>
                <w:sz w:val="20"/>
                <w:szCs w:val="20"/>
                <w:lang w:val="en-US"/>
              </w:rPr>
              <w:t xml:space="preserve">Kimia </w:t>
            </w:r>
            <w:proofErr w:type="spellStart"/>
            <w:r>
              <w:rPr>
                <w:rFonts w:ascii="Arial" w:hAnsi="Arial" w:cs="Arial"/>
                <w:sz w:val="20"/>
                <w:szCs w:val="20"/>
                <w:lang w:val="en-US"/>
              </w:rPr>
              <w:t>Pangan</w:t>
            </w:r>
            <w:proofErr w:type="spellEnd"/>
            <w:r>
              <w:rPr>
                <w:rFonts w:ascii="Arial" w:hAnsi="Arial" w:cs="Arial"/>
                <w:sz w:val="20"/>
                <w:szCs w:val="20"/>
                <w:lang w:val="en-US"/>
              </w:rPr>
              <w:t xml:space="preserve"> </w:t>
            </w:r>
            <w:r w:rsidR="00ED1B7E" w:rsidRPr="00ED1B7E">
              <w:rPr>
                <w:rFonts w:ascii="Arial" w:hAnsi="Arial" w:cs="Arial"/>
                <w:sz w:val="20"/>
                <w:szCs w:val="20"/>
              </w:rPr>
              <w:tab/>
            </w:r>
          </w:p>
          <w:p w:rsidR="00ED1B7E" w:rsidRPr="00960A3B" w:rsidRDefault="00ED1B7E" w:rsidP="00960A3B">
            <w:pPr>
              <w:widowControl w:val="0"/>
              <w:spacing w:after="0" w:line="240" w:lineRule="auto"/>
              <w:jc w:val="both"/>
              <w:rPr>
                <w:rFonts w:ascii="Arial" w:hAnsi="Arial" w:cs="Arial"/>
                <w:sz w:val="20"/>
                <w:szCs w:val="20"/>
                <w:lang w:val="en-US"/>
              </w:rPr>
            </w:pPr>
          </w:p>
          <w:p w:rsidR="00ED1B7E" w:rsidRPr="00ED1B7E" w:rsidRDefault="00ED1B7E" w:rsidP="00ED1B7E">
            <w:pPr>
              <w:rPr>
                <w:rFonts w:ascii="Arial" w:hAnsi="Arial" w:cs="Arial"/>
                <w:sz w:val="20"/>
                <w:szCs w:val="20"/>
                <w:lang w:val="en-US"/>
              </w:rPr>
            </w:pPr>
            <w:r>
              <w:rPr>
                <w:rFonts w:ascii="Arial" w:hAnsi="Arial" w:cs="Arial"/>
                <w:sz w:val="20"/>
                <w:szCs w:val="20"/>
                <w:lang w:val="en-US"/>
              </w:rPr>
              <w:t xml:space="preserve">Sub </w:t>
            </w: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r>
              <w:rPr>
                <w:rFonts w:ascii="Arial" w:hAnsi="Arial" w:cs="Arial"/>
                <w:sz w:val="20"/>
                <w:szCs w:val="20"/>
              </w:rPr>
              <w:tab/>
            </w:r>
          </w:p>
          <w:p w:rsidR="00ED1B7E" w:rsidRPr="00ED1B7E" w:rsidRDefault="00ED1B7E" w:rsidP="00ED1B7E">
            <w:pPr>
              <w:pStyle w:val="ListParagraph"/>
              <w:widowControl w:val="0"/>
              <w:numPr>
                <w:ilvl w:val="0"/>
                <w:numId w:val="26"/>
              </w:numPr>
              <w:spacing w:after="0" w:line="240" w:lineRule="auto"/>
              <w:ind w:left="252" w:hanging="180"/>
              <w:jc w:val="both"/>
              <w:rPr>
                <w:rFonts w:ascii="Arial" w:hAnsi="Arial" w:cs="Arial"/>
                <w:sz w:val="20"/>
                <w:szCs w:val="20"/>
              </w:rPr>
            </w:pPr>
            <w:r w:rsidRPr="00ED1B7E">
              <w:rPr>
                <w:rFonts w:ascii="Arial" w:hAnsi="Arial" w:cs="Arial"/>
                <w:sz w:val="20"/>
                <w:szCs w:val="20"/>
              </w:rPr>
              <w:t>Protein, karbohidrat dan lemak dalam bahan pangan</w:t>
            </w:r>
          </w:p>
          <w:p w:rsidR="00ED1B7E" w:rsidRPr="00ED1B7E" w:rsidRDefault="00ED1B7E" w:rsidP="00ED1B7E">
            <w:pPr>
              <w:pStyle w:val="ListParagraph"/>
              <w:widowControl w:val="0"/>
              <w:numPr>
                <w:ilvl w:val="0"/>
                <w:numId w:val="26"/>
              </w:numPr>
              <w:spacing w:after="0" w:line="240" w:lineRule="auto"/>
              <w:ind w:left="252" w:hanging="180"/>
              <w:jc w:val="both"/>
              <w:rPr>
                <w:rFonts w:ascii="Arial" w:hAnsi="Arial" w:cs="Arial"/>
                <w:sz w:val="20"/>
                <w:szCs w:val="20"/>
              </w:rPr>
            </w:pPr>
            <w:r w:rsidRPr="00ED1B7E">
              <w:rPr>
                <w:rFonts w:ascii="Arial" w:hAnsi="Arial" w:cs="Arial"/>
                <w:sz w:val="20"/>
                <w:szCs w:val="20"/>
              </w:rPr>
              <w:t>Metabolisme senyawa-senyawa tersebut dalam tubuh manusia</w:t>
            </w:r>
          </w:p>
          <w:p w:rsidR="00ED1B7E" w:rsidRPr="00ED1B7E" w:rsidRDefault="00ED1B7E" w:rsidP="00ED1B7E">
            <w:pPr>
              <w:pStyle w:val="ListParagraph"/>
              <w:widowControl w:val="0"/>
              <w:numPr>
                <w:ilvl w:val="0"/>
                <w:numId w:val="26"/>
              </w:numPr>
              <w:spacing w:after="0" w:line="240" w:lineRule="auto"/>
              <w:ind w:left="252" w:hanging="180"/>
              <w:jc w:val="both"/>
              <w:rPr>
                <w:rFonts w:ascii="Arial" w:hAnsi="Arial" w:cs="Arial"/>
                <w:sz w:val="20"/>
                <w:szCs w:val="20"/>
              </w:rPr>
            </w:pPr>
            <w:r w:rsidRPr="00ED1B7E">
              <w:rPr>
                <w:rFonts w:ascii="Arial" w:hAnsi="Arial" w:cs="Arial"/>
                <w:sz w:val="20"/>
                <w:szCs w:val="20"/>
              </w:rPr>
              <w:t xml:space="preserve">Beberapa senyawa bahan pangan yang berbahaya </w:t>
            </w:r>
          </w:p>
          <w:p w:rsidR="00ED1B7E" w:rsidRDefault="00ED1B7E" w:rsidP="00ED1B7E">
            <w:pPr>
              <w:rPr>
                <w:rFonts w:ascii="Times New Roman" w:hAnsi="Times New Roman"/>
                <w:sz w:val="24"/>
              </w:rPr>
            </w:pPr>
          </w:p>
          <w:p w:rsidR="00EC00A0" w:rsidRDefault="00EC00A0" w:rsidP="00070CC7">
            <w:pPr>
              <w:spacing w:after="0" w:line="240" w:lineRule="auto"/>
              <w:rPr>
                <w:rFonts w:ascii="Arial" w:eastAsia="Times New Roman" w:hAnsi="Arial" w:cs="Arial"/>
                <w:bCs/>
                <w:sz w:val="20"/>
                <w:szCs w:val="20"/>
                <w:lang w:val="en-US" w:eastAsia="id-ID"/>
              </w:rPr>
            </w:pPr>
          </w:p>
        </w:tc>
        <w:tc>
          <w:tcPr>
            <w:tcW w:w="3227" w:type="dxa"/>
            <w:shd w:val="clear" w:color="auto" w:fill="auto"/>
          </w:tcPr>
          <w:p w:rsidR="00EC00A0" w:rsidRDefault="00ED1B7E" w:rsidP="0032406A">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Ceramah</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diskusi</w:t>
            </w:r>
            <w:proofErr w:type="spellEnd"/>
            <w:r w:rsidR="00351326">
              <w:rPr>
                <w:rFonts w:ascii="Arial" w:eastAsia="Times New Roman" w:hAnsi="Arial" w:cs="Arial"/>
                <w:bCs/>
                <w:sz w:val="20"/>
                <w:szCs w:val="20"/>
                <w:lang w:val="en-US" w:eastAsia="id-ID"/>
              </w:rPr>
              <w:t xml:space="preserve">, </w:t>
            </w:r>
          </w:p>
        </w:tc>
        <w:tc>
          <w:tcPr>
            <w:tcW w:w="1183" w:type="dxa"/>
            <w:shd w:val="clear" w:color="auto" w:fill="auto"/>
          </w:tcPr>
          <w:p w:rsidR="00EC00A0" w:rsidRDefault="00ED1B7E"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Multi Media </w:t>
            </w:r>
          </w:p>
        </w:tc>
        <w:tc>
          <w:tcPr>
            <w:tcW w:w="1254" w:type="dxa"/>
            <w:shd w:val="clear" w:color="auto" w:fill="auto"/>
          </w:tcPr>
          <w:p w:rsidR="00EC00A0" w:rsidRDefault="00ED1B7E"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150 </w:t>
            </w:r>
            <w:proofErr w:type="spellStart"/>
            <w:r>
              <w:rPr>
                <w:rFonts w:ascii="Arial" w:eastAsia="Times New Roman" w:hAnsi="Arial" w:cs="Arial"/>
                <w:bCs/>
                <w:sz w:val="20"/>
                <w:szCs w:val="20"/>
                <w:lang w:val="en-US" w:eastAsia="id-ID"/>
              </w:rPr>
              <w:t>menit</w:t>
            </w:r>
            <w:proofErr w:type="spellEnd"/>
            <w:r>
              <w:rPr>
                <w:rFonts w:ascii="Arial" w:eastAsia="Times New Roman" w:hAnsi="Arial" w:cs="Arial"/>
                <w:bCs/>
                <w:sz w:val="20"/>
                <w:szCs w:val="20"/>
                <w:lang w:val="en-US" w:eastAsia="id-ID"/>
              </w:rPr>
              <w:t xml:space="preserve"> </w:t>
            </w:r>
          </w:p>
        </w:tc>
        <w:tc>
          <w:tcPr>
            <w:tcW w:w="2012"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r>
      <w:tr w:rsidR="00EC00A0" w:rsidRPr="00070CC7" w:rsidTr="00654569">
        <w:tc>
          <w:tcPr>
            <w:tcW w:w="3708" w:type="dxa"/>
            <w:shd w:val="clear" w:color="auto" w:fill="auto"/>
          </w:tcPr>
          <w:p w:rsidR="00EC00A0" w:rsidRDefault="00ED1B7E"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Pertemuan</w:t>
            </w:r>
            <w:proofErr w:type="spellEnd"/>
            <w:r>
              <w:rPr>
                <w:rFonts w:ascii="Arial" w:eastAsia="Times New Roman" w:hAnsi="Arial" w:cs="Arial"/>
                <w:bCs/>
                <w:sz w:val="20"/>
                <w:szCs w:val="20"/>
                <w:lang w:val="en-US" w:eastAsia="id-ID"/>
              </w:rPr>
              <w:t xml:space="preserve"> 3. </w:t>
            </w:r>
          </w:p>
          <w:p w:rsidR="00E574FB" w:rsidRDefault="00E574FB" w:rsidP="00E574FB">
            <w:pPr>
              <w:rPr>
                <w:rFonts w:ascii="Arial" w:hAnsi="Arial" w:cs="Arial"/>
                <w:sz w:val="20"/>
                <w:szCs w:val="20"/>
                <w:lang w:val="en-US"/>
              </w:rPr>
            </w:pPr>
            <w:r w:rsidRPr="00E574FB">
              <w:rPr>
                <w:rFonts w:ascii="Arial" w:hAnsi="Arial" w:cs="Arial"/>
                <w:sz w:val="20"/>
                <w:szCs w:val="20"/>
              </w:rPr>
              <w:t>Setelah mengambil mata kuliah ini mahasiswa dapat :</w:t>
            </w:r>
          </w:p>
          <w:p w:rsidR="0032406A" w:rsidRPr="00254D80" w:rsidRDefault="0032406A" w:rsidP="0032406A">
            <w:pPr>
              <w:widowControl w:val="0"/>
              <w:spacing w:after="0" w:line="240" w:lineRule="auto"/>
              <w:ind w:left="72"/>
              <w:jc w:val="both"/>
              <w:rPr>
                <w:rFonts w:ascii="Arial" w:hAnsi="Arial" w:cs="Arial"/>
                <w:sz w:val="20"/>
                <w:szCs w:val="20"/>
                <w:lang w:val="en-US"/>
              </w:rPr>
            </w:pPr>
          </w:p>
          <w:p w:rsidR="0032406A" w:rsidRPr="0032406A" w:rsidRDefault="0032406A" w:rsidP="0032406A">
            <w:pPr>
              <w:pStyle w:val="ListParagraph"/>
              <w:widowControl w:val="0"/>
              <w:numPr>
                <w:ilvl w:val="0"/>
                <w:numId w:val="35"/>
              </w:numPr>
              <w:tabs>
                <w:tab w:val="left" w:pos="360"/>
              </w:tabs>
              <w:spacing w:after="0" w:line="240" w:lineRule="auto"/>
              <w:ind w:left="450"/>
              <w:jc w:val="both"/>
              <w:rPr>
                <w:rFonts w:ascii="Arial" w:hAnsi="Arial" w:cs="Arial"/>
                <w:sz w:val="20"/>
                <w:szCs w:val="20"/>
              </w:rPr>
            </w:pPr>
            <w:proofErr w:type="spellStart"/>
            <w:r w:rsidRPr="0032406A">
              <w:rPr>
                <w:rFonts w:ascii="Arial" w:hAnsi="Arial" w:cs="Arial"/>
                <w:sz w:val="20"/>
                <w:szCs w:val="20"/>
                <w:lang w:val="en-US"/>
              </w:rPr>
              <w:t>Pengenalan</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bahan</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kimia</w:t>
            </w:r>
            <w:proofErr w:type="spellEnd"/>
            <w:r w:rsidRPr="0032406A">
              <w:rPr>
                <w:rFonts w:ascii="Arial" w:hAnsi="Arial" w:cs="Arial"/>
                <w:sz w:val="20"/>
                <w:szCs w:val="20"/>
                <w:lang w:val="en-US"/>
              </w:rPr>
              <w:t xml:space="preserve"> yang </w:t>
            </w:r>
            <w:proofErr w:type="spellStart"/>
            <w:r w:rsidRPr="0032406A">
              <w:rPr>
                <w:rFonts w:ascii="Arial" w:hAnsi="Arial" w:cs="Arial"/>
                <w:sz w:val="20"/>
                <w:szCs w:val="20"/>
                <w:lang w:val="en-US"/>
              </w:rPr>
              <w:lastRenderedPageBreak/>
              <w:t>mempunyai</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efek</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untuk</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kesehatan</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baik</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sebagai</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obat</w:t>
            </w:r>
            <w:proofErr w:type="spellEnd"/>
            <w:r w:rsidRPr="0032406A">
              <w:rPr>
                <w:rFonts w:ascii="Arial" w:hAnsi="Arial" w:cs="Arial"/>
                <w:sz w:val="20"/>
                <w:szCs w:val="20"/>
                <w:lang w:val="en-US"/>
              </w:rPr>
              <w:t xml:space="preserve"> , </w:t>
            </w:r>
            <w:proofErr w:type="spellStart"/>
            <w:r w:rsidRPr="0032406A">
              <w:rPr>
                <w:rFonts w:ascii="Arial" w:hAnsi="Arial" w:cs="Arial"/>
                <w:sz w:val="20"/>
                <w:szCs w:val="20"/>
                <w:lang w:val="en-US"/>
              </w:rPr>
              <w:t>racun</w:t>
            </w:r>
            <w:proofErr w:type="spellEnd"/>
            <w:r w:rsidRPr="0032406A">
              <w:rPr>
                <w:rFonts w:ascii="Arial" w:hAnsi="Arial" w:cs="Arial"/>
                <w:sz w:val="20"/>
                <w:szCs w:val="20"/>
                <w:lang w:val="en-US"/>
              </w:rPr>
              <w:t xml:space="preserve">, antibiotic, </w:t>
            </w:r>
            <w:proofErr w:type="spellStart"/>
            <w:r w:rsidRPr="0032406A">
              <w:rPr>
                <w:rFonts w:ascii="Arial" w:hAnsi="Arial" w:cs="Arial"/>
                <w:sz w:val="20"/>
                <w:szCs w:val="20"/>
                <w:lang w:val="en-US"/>
              </w:rPr>
              <w:t>enzym</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maupun</w:t>
            </w:r>
            <w:proofErr w:type="spellEnd"/>
            <w:r w:rsidRPr="0032406A">
              <w:rPr>
                <w:rFonts w:ascii="Arial" w:hAnsi="Arial" w:cs="Arial"/>
                <w:sz w:val="20"/>
                <w:szCs w:val="20"/>
                <w:lang w:val="en-US"/>
              </w:rPr>
              <w:t xml:space="preserve"> </w:t>
            </w:r>
            <w:proofErr w:type="spellStart"/>
            <w:r w:rsidRPr="0032406A">
              <w:rPr>
                <w:rFonts w:ascii="Arial" w:hAnsi="Arial" w:cs="Arial"/>
                <w:sz w:val="20"/>
                <w:szCs w:val="20"/>
                <w:lang w:val="en-US"/>
              </w:rPr>
              <w:t>suplemen</w:t>
            </w:r>
            <w:proofErr w:type="spellEnd"/>
          </w:p>
          <w:p w:rsidR="0032406A" w:rsidRPr="0032406A" w:rsidRDefault="0032406A" w:rsidP="0032406A">
            <w:pPr>
              <w:pStyle w:val="ListParagraph"/>
              <w:widowControl w:val="0"/>
              <w:tabs>
                <w:tab w:val="left" w:pos="360"/>
              </w:tabs>
              <w:spacing w:after="0" w:line="240" w:lineRule="auto"/>
              <w:ind w:left="450"/>
              <w:jc w:val="both"/>
              <w:rPr>
                <w:rFonts w:ascii="Arial" w:hAnsi="Arial" w:cs="Arial"/>
                <w:sz w:val="20"/>
                <w:szCs w:val="20"/>
              </w:rPr>
            </w:pPr>
          </w:p>
          <w:p w:rsidR="0032406A" w:rsidRPr="0032406A" w:rsidRDefault="0032406A" w:rsidP="00E574FB">
            <w:pPr>
              <w:pStyle w:val="ListParagraph"/>
              <w:widowControl w:val="0"/>
              <w:numPr>
                <w:ilvl w:val="0"/>
                <w:numId w:val="35"/>
              </w:numPr>
              <w:tabs>
                <w:tab w:val="left" w:pos="360"/>
              </w:tabs>
              <w:spacing w:after="0" w:line="240" w:lineRule="auto"/>
              <w:ind w:left="450"/>
              <w:jc w:val="both"/>
              <w:rPr>
                <w:rFonts w:ascii="Arial" w:hAnsi="Arial" w:cs="Arial"/>
                <w:sz w:val="20"/>
                <w:szCs w:val="20"/>
              </w:rPr>
            </w:pPr>
            <w:r w:rsidRPr="0032406A">
              <w:rPr>
                <w:rFonts w:ascii="Arial" w:hAnsi="Arial" w:cs="Arial"/>
                <w:sz w:val="20"/>
                <w:szCs w:val="20"/>
              </w:rPr>
              <w:t>Pengetahuan tentang pengobatan tradisional dan modern</w:t>
            </w:r>
          </w:p>
          <w:p w:rsidR="00E574FB" w:rsidRDefault="00E574FB" w:rsidP="0032406A">
            <w:pPr>
              <w:pStyle w:val="ListParagraph"/>
              <w:widowControl w:val="0"/>
              <w:numPr>
                <w:ilvl w:val="0"/>
                <w:numId w:val="27"/>
              </w:numPr>
              <w:spacing w:after="0" w:line="240" w:lineRule="auto"/>
              <w:ind w:left="0" w:hanging="425"/>
              <w:jc w:val="both"/>
              <w:rPr>
                <w:rFonts w:ascii="Arial" w:eastAsia="Times New Roman" w:hAnsi="Arial" w:cs="Arial"/>
                <w:bCs/>
                <w:sz w:val="20"/>
                <w:szCs w:val="20"/>
                <w:lang w:val="en-US" w:eastAsia="id-ID"/>
              </w:rPr>
            </w:pPr>
          </w:p>
        </w:tc>
        <w:tc>
          <w:tcPr>
            <w:tcW w:w="3600" w:type="dxa"/>
            <w:shd w:val="clear" w:color="auto" w:fill="auto"/>
          </w:tcPr>
          <w:p w:rsidR="00960A3B" w:rsidRDefault="00254D80" w:rsidP="00E574FB">
            <w:pPr>
              <w:widowControl w:val="0"/>
              <w:spacing w:after="0" w:line="240" w:lineRule="auto"/>
              <w:ind w:left="72"/>
              <w:jc w:val="both"/>
              <w:rPr>
                <w:rFonts w:ascii="Arial" w:hAnsi="Arial" w:cs="Arial"/>
                <w:sz w:val="20"/>
                <w:szCs w:val="20"/>
                <w:lang w:val="en-US"/>
              </w:rPr>
            </w:pPr>
            <w:proofErr w:type="spellStart"/>
            <w:r>
              <w:rPr>
                <w:rFonts w:ascii="Arial" w:hAnsi="Arial" w:cs="Arial"/>
                <w:sz w:val="20"/>
                <w:szCs w:val="20"/>
                <w:lang w:val="en-US"/>
              </w:rPr>
              <w:lastRenderedPageBreak/>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r>
              <w:rPr>
                <w:rFonts w:ascii="Arial" w:hAnsi="Arial" w:cs="Arial"/>
                <w:sz w:val="20"/>
                <w:szCs w:val="20"/>
                <w:lang w:val="en-US"/>
              </w:rPr>
              <w:t xml:space="preserve"> :</w:t>
            </w:r>
          </w:p>
          <w:p w:rsidR="00960A3B" w:rsidRDefault="00960A3B" w:rsidP="00E574FB">
            <w:pPr>
              <w:widowControl w:val="0"/>
              <w:spacing w:after="0" w:line="240" w:lineRule="auto"/>
              <w:ind w:left="72"/>
              <w:jc w:val="both"/>
              <w:rPr>
                <w:rFonts w:ascii="Arial" w:hAnsi="Arial" w:cs="Arial"/>
                <w:sz w:val="20"/>
                <w:szCs w:val="20"/>
                <w:lang w:val="en-US"/>
              </w:rPr>
            </w:pPr>
          </w:p>
          <w:p w:rsidR="00E574FB" w:rsidRDefault="002C076F" w:rsidP="00E574FB">
            <w:pPr>
              <w:widowControl w:val="0"/>
              <w:spacing w:after="0" w:line="240" w:lineRule="auto"/>
              <w:ind w:left="72"/>
              <w:jc w:val="both"/>
              <w:rPr>
                <w:rFonts w:ascii="Arial" w:hAnsi="Arial" w:cs="Arial"/>
                <w:sz w:val="20"/>
                <w:szCs w:val="20"/>
                <w:lang w:val="en-US"/>
              </w:rPr>
            </w:pPr>
            <w:r>
              <w:rPr>
                <w:rFonts w:ascii="Arial" w:hAnsi="Arial" w:cs="Arial"/>
                <w:sz w:val="20"/>
                <w:szCs w:val="20"/>
                <w:lang w:val="en-US"/>
              </w:rPr>
              <w:t xml:space="preserve"> Kimia </w:t>
            </w:r>
            <w:proofErr w:type="spellStart"/>
            <w:r>
              <w:rPr>
                <w:rFonts w:ascii="Arial" w:hAnsi="Arial" w:cs="Arial"/>
                <w:sz w:val="20"/>
                <w:szCs w:val="20"/>
                <w:lang w:val="en-US"/>
              </w:rPr>
              <w:t>obat</w:t>
            </w:r>
            <w:proofErr w:type="spellEnd"/>
            <w:r>
              <w:rPr>
                <w:rFonts w:ascii="Arial" w:hAnsi="Arial" w:cs="Arial"/>
                <w:sz w:val="20"/>
                <w:szCs w:val="20"/>
                <w:lang w:val="en-US"/>
              </w:rPr>
              <w:t xml:space="preserve"> </w:t>
            </w:r>
          </w:p>
          <w:p w:rsidR="00960A3B" w:rsidRDefault="00960A3B" w:rsidP="00E574FB">
            <w:pPr>
              <w:widowControl w:val="0"/>
              <w:spacing w:after="0" w:line="240" w:lineRule="auto"/>
              <w:ind w:left="72"/>
              <w:jc w:val="both"/>
              <w:rPr>
                <w:rFonts w:ascii="Arial" w:hAnsi="Arial" w:cs="Arial"/>
                <w:sz w:val="20"/>
                <w:szCs w:val="20"/>
                <w:lang w:val="en-US"/>
              </w:rPr>
            </w:pPr>
          </w:p>
          <w:p w:rsidR="00960A3B" w:rsidRDefault="00960A3B" w:rsidP="00E574FB">
            <w:pPr>
              <w:widowControl w:val="0"/>
              <w:spacing w:after="0" w:line="240" w:lineRule="auto"/>
              <w:ind w:left="72"/>
              <w:jc w:val="both"/>
              <w:rPr>
                <w:rFonts w:ascii="Arial" w:hAnsi="Arial" w:cs="Arial"/>
                <w:sz w:val="20"/>
                <w:szCs w:val="20"/>
                <w:lang w:val="en-US"/>
              </w:rPr>
            </w:pPr>
            <w:r>
              <w:rPr>
                <w:rFonts w:ascii="Arial" w:hAnsi="Arial" w:cs="Arial"/>
                <w:sz w:val="20"/>
                <w:szCs w:val="20"/>
                <w:lang w:val="en-US"/>
              </w:rPr>
              <w:t xml:space="preserve">Sub </w:t>
            </w: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r>
              <w:rPr>
                <w:rFonts w:ascii="Arial" w:hAnsi="Arial" w:cs="Arial"/>
                <w:sz w:val="20"/>
                <w:szCs w:val="20"/>
                <w:lang w:val="en-US"/>
              </w:rPr>
              <w:t xml:space="preserve"> : </w:t>
            </w:r>
          </w:p>
          <w:p w:rsidR="00960A3B" w:rsidRPr="00254D80" w:rsidRDefault="00960A3B" w:rsidP="00E574FB">
            <w:pPr>
              <w:widowControl w:val="0"/>
              <w:spacing w:after="0" w:line="240" w:lineRule="auto"/>
              <w:ind w:left="72"/>
              <w:jc w:val="both"/>
              <w:rPr>
                <w:rFonts w:ascii="Arial" w:hAnsi="Arial" w:cs="Arial"/>
                <w:sz w:val="20"/>
                <w:szCs w:val="20"/>
                <w:lang w:val="en-US"/>
              </w:rPr>
            </w:pPr>
          </w:p>
          <w:p w:rsidR="00E574FB" w:rsidRPr="00E574FB" w:rsidRDefault="00960A3B" w:rsidP="00960A3B">
            <w:pPr>
              <w:pStyle w:val="ListParagraph"/>
              <w:widowControl w:val="0"/>
              <w:numPr>
                <w:ilvl w:val="0"/>
                <w:numId w:val="35"/>
              </w:numPr>
              <w:tabs>
                <w:tab w:val="left" w:pos="360"/>
              </w:tabs>
              <w:spacing w:after="0" w:line="240" w:lineRule="auto"/>
              <w:ind w:left="342" w:hanging="270"/>
              <w:jc w:val="both"/>
              <w:rPr>
                <w:rFonts w:ascii="Arial" w:hAnsi="Arial" w:cs="Arial"/>
                <w:sz w:val="20"/>
                <w:szCs w:val="20"/>
              </w:rPr>
            </w:pPr>
            <w:proofErr w:type="spellStart"/>
            <w:r>
              <w:rPr>
                <w:rFonts w:ascii="Arial" w:hAnsi="Arial" w:cs="Arial"/>
                <w:sz w:val="20"/>
                <w:szCs w:val="20"/>
                <w:lang w:val="en-US"/>
              </w:rPr>
              <w:t>Pengenalan</w:t>
            </w:r>
            <w:proofErr w:type="spellEnd"/>
            <w:r>
              <w:rPr>
                <w:rFonts w:ascii="Arial" w:hAnsi="Arial" w:cs="Arial"/>
                <w:sz w:val="20"/>
                <w:szCs w:val="20"/>
                <w:lang w:val="en-US"/>
              </w:rPr>
              <w:t xml:space="preserve"> </w:t>
            </w:r>
            <w:proofErr w:type="spellStart"/>
            <w:r>
              <w:rPr>
                <w:rFonts w:ascii="Arial" w:hAnsi="Arial" w:cs="Arial"/>
                <w:sz w:val="20"/>
                <w:szCs w:val="20"/>
                <w:lang w:val="en-US"/>
              </w:rPr>
              <w:t>bahan</w:t>
            </w:r>
            <w:proofErr w:type="spellEnd"/>
            <w:r>
              <w:rPr>
                <w:rFonts w:ascii="Arial" w:hAnsi="Arial" w:cs="Arial"/>
                <w:sz w:val="20"/>
                <w:szCs w:val="20"/>
                <w:lang w:val="en-US"/>
              </w:rPr>
              <w:t xml:space="preserve"> </w:t>
            </w:r>
            <w:proofErr w:type="spellStart"/>
            <w:r>
              <w:rPr>
                <w:rFonts w:ascii="Arial" w:hAnsi="Arial" w:cs="Arial"/>
                <w:sz w:val="20"/>
                <w:szCs w:val="20"/>
                <w:lang w:val="en-US"/>
              </w:rPr>
              <w:t>kimia</w:t>
            </w:r>
            <w:proofErr w:type="spellEnd"/>
            <w:r>
              <w:rPr>
                <w:rFonts w:ascii="Arial" w:hAnsi="Arial" w:cs="Arial"/>
                <w:sz w:val="20"/>
                <w:szCs w:val="20"/>
                <w:lang w:val="en-US"/>
              </w:rPr>
              <w:t xml:space="preserve"> yang </w:t>
            </w:r>
            <w:proofErr w:type="spellStart"/>
            <w:r>
              <w:rPr>
                <w:rFonts w:ascii="Arial" w:hAnsi="Arial" w:cs="Arial"/>
                <w:sz w:val="20"/>
                <w:szCs w:val="20"/>
                <w:lang w:val="en-US"/>
              </w:rPr>
              <w:lastRenderedPageBreak/>
              <w:t>mempunyai</w:t>
            </w:r>
            <w:proofErr w:type="spellEnd"/>
            <w:r>
              <w:rPr>
                <w:rFonts w:ascii="Arial" w:hAnsi="Arial" w:cs="Arial"/>
                <w:sz w:val="20"/>
                <w:szCs w:val="20"/>
                <w:lang w:val="en-US"/>
              </w:rPr>
              <w:t xml:space="preserve"> </w:t>
            </w:r>
            <w:proofErr w:type="spellStart"/>
            <w:r>
              <w:rPr>
                <w:rFonts w:ascii="Arial" w:hAnsi="Arial" w:cs="Arial"/>
                <w:sz w:val="20"/>
                <w:szCs w:val="20"/>
                <w:lang w:val="en-US"/>
              </w:rPr>
              <w:t>efek</w:t>
            </w:r>
            <w:proofErr w:type="spellEnd"/>
            <w:r>
              <w:rPr>
                <w:rFonts w:ascii="Arial" w:hAnsi="Arial" w:cs="Arial"/>
                <w:sz w:val="20"/>
                <w:szCs w:val="20"/>
                <w:lang w:val="en-US"/>
              </w:rPr>
              <w:t xml:space="preserve"> </w:t>
            </w:r>
            <w:proofErr w:type="spell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kesehatan</w:t>
            </w:r>
            <w:proofErr w:type="spellEnd"/>
            <w:r>
              <w:rPr>
                <w:rFonts w:ascii="Arial" w:hAnsi="Arial" w:cs="Arial"/>
                <w:sz w:val="20"/>
                <w:szCs w:val="20"/>
                <w:lang w:val="en-US"/>
              </w:rPr>
              <w:t xml:space="preserve">, </w:t>
            </w:r>
            <w:proofErr w:type="spellStart"/>
            <w:r>
              <w:rPr>
                <w:rFonts w:ascii="Arial" w:hAnsi="Arial" w:cs="Arial"/>
                <w:sz w:val="20"/>
                <w:szCs w:val="20"/>
                <w:lang w:val="en-US"/>
              </w:rPr>
              <w:t>baik</w:t>
            </w:r>
            <w:proofErr w:type="spellEnd"/>
            <w:r>
              <w:rPr>
                <w:rFonts w:ascii="Arial" w:hAnsi="Arial" w:cs="Arial"/>
                <w:sz w:val="20"/>
                <w:szCs w:val="20"/>
                <w:lang w:val="en-US"/>
              </w:rPr>
              <w:t xml:space="preserve"> </w:t>
            </w:r>
            <w:proofErr w:type="spellStart"/>
            <w:r>
              <w:rPr>
                <w:rFonts w:ascii="Arial" w:hAnsi="Arial" w:cs="Arial"/>
                <w:sz w:val="20"/>
                <w:szCs w:val="20"/>
                <w:lang w:val="en-US"/>
              </w:rPr>
              <w:t>sebagai</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obat</w:t>
            </w:r>
            <w:proofErr w:type="spellEnd"/>
            <w:r>
              <w:rPr>
                <w:rFonts w:ascii="Arial" w:hAnsi="Arial" w:cs="Arial"/>
                <w:sz w:val="20"/>
                <w:szCs w:val="20"/>
                <w:lang w:val="en-US"/>
              </w:rPr>
              <w:t xml:space="preserve"> ,</w:t>
            </w:r>
            <w:proofErr w:type="gramEnd"/>
            <w:r>
              <w:rPr>
                <w:rFonts w:ascii="Arial" w:hAnsi="Arial" w:cs="Arial"/>
                <w:sz w:val="20"/>
                <w:szCs w:val="20"/>
                <w:lang w:val="en-US"/>
              </w:rPr>
              <w:t xml:space="preserve"> </w:t>
            </w:r>
            <w:proofErr w:type="spellStart"/>
            <w:r>
              <w:rPr>
                <w:rFonts w:ascii="Arial" w:hAnsi="Arial" w:cs="Arial"/>
                <w:sz w:val="20"/>
                <w:szCs w:val="20"/>
                <w:lang w:val="en-US"/>
              </w:rPr>
              <w:t>racun</w:t>
            </w:r>
            <w:proofErr w:type="spellEnd"/>
            <w:r>
              <w:rPr>
                <w:rFonts w:ascii="Arial" w:hAnsi="Arial" w:cs="Arial"/>
                <w:sz w:val="20"/>
                <w:szCs w:val="20"/>
                <w:lang w:val="en-US"/>
              </w:rPr>
              <w:t xml:space="preserve">, antibiotic, </w:t>
            </w:r>
            <w:proofErr w:type="spellStart"/>
            <w:r>
              <w:rPr>
                <w:rFonts w:ascii="Arial" w:hAnsi="Arial" w:cs="Arial"/>
                <w:sz w:val="20"/>
                <w:szCs w:val="20"/>
                <w:lang w:val="en-US"/>
              </w:rPr>
              <w:t>enzym</w:t>
            </w:r>
            <w:proofErr w:type="spellEnd"/>
            <w:r>
              <w:rPr>
                <w:rFonts w:ascii="Arial" w:hAnsi="Arial" w:cs="Arial"/>
                <w:sz w:val="20"/>
                <w:szCs w:val="20"/>
                <w:lang w:val="en-US"/>
              </w:rPr>
              <w:t xml:space="preserve">, </w:t>
            </w:r>
            <w:proofErr w:type="spellStart"/>
            <w:r>
              <w:rPr>
                <w:rFonts w:ascii="Arial" w:hAnsi="Arial" w:cs="Arial"/>
                <w:sz w:val="20"/>
                <w:szCs w:val="20"/>
                <w:lang w:val="en-US"/>
              </w:rPr>
              <w:t>maupun</w:t>
            </w:r>
            <w:proofErr w:type="spellEnd"/>
            <w:r>
              <w:rPr>
                <w:rFonts w:ascii="Arial" w:hAnsi="Arial" w:cs="Arial"/>
                <w:sz w:val="20"/>
                <w:szCs w:val="20"/>
                <w:lang w:val="en-US"/>
              </w:rPr>
              <w:t xml:space="preserve"> </w:t>
            </w:r>
            <w:proofErr w:type="spellStart"/>
            <w:r>
              <w:rPr>
                <w:rFonts w:ascii="Arial" w:hAnsi="Arial" w:cs="Arial"/>
                <w:sz w:val="20"/>
                <w:szCs w:val="20"/>
                <w:lang w:val="en-US"/>
              </w:rPr>
              <w:t>suplemen</w:t>
            </w:r>
            <w:proofErr w:type="spellEnd"/>
            <w:r>
              <w:rPr>
                <w:rFonts w:ascii="Arial" w:hAnsi="Arial" w:cs="Arial"/>
                <w:sz w:val="20"/>
                <w:szCs w:val="20"/>
                <w:lang w:val="en-US"/>
              </w:rPr>
              <w:t>. .</w:t>
            </w:r>
          </w:p>
          <w:p w:rsidR="00E574FB" w:rsidRPr="00E574FB" w:rsidRDefault="00E574FB" w:rsidP="00960A3B">
            <w:pPr>
              <w:pStyle w:val="ListParagraph"/>
              <w:widowControl w:val="0"/>
              <w:tabs>
                <w:tab w:val="left" w:pos="360"/>
              </w:tabs>
              <w:spacing w:after="0" w:line="240" w:lineRule="auto"/>
              <w:ind w:left="342" w:hanging="270"/>
              <w:jc w:val="both"/>
              <w:rPr>
                <w:rFonts w:ascii="Arial" w:hAnsi="Arial" w:cs="Arial"/>
                <w:sz w:val="20"/>
                <w:szCs w:val="20"/>
              </w:rPr>
            </w:pPr>
            <w:r w:rsidRPr="00E574FB">
              <w:rPr>
                <w:rFonts w:ascii="Arial" w:hAnsi="Arial" w:cs="Arial"/>
                <w:sz w:val="20"/>
                <w:szCs w:val="20"/>
              </w:rPr>
              <w:t xml:space="preserve">  </w:t>
            </w:r>
          </w:p>
          <w:p w:rsidR="00E574FB" w:rsidRPr="00E574FB" w:rsidRDefault="00E574FB" w:rsidP="00E574FB">
            <w:pPr>
              <w:tabs>
                <w:tab w:val="left" w:pos="2160"/>
              </w:tabs>
              <w:ind w:left="252" w:hanging="252"/>
              <w:rPr>
                <w:rFonts w:ascii="Arial" w:hAnsi="Arial" w:cs="Arial"/>
                <w:sz w:val="20"/>
                <w:szCs w:val="20"/>
              </w:rPr>
            </w:pPr>
          </w:p>
          <w:p w:rsidR="00E574FB" w:rsidRPr="00E574FB" w:rsidRDefault="00E574FB" w:rsidP="00E574FB">
            <w:pPr>
              <w:pStyle w:val="ListParagraph"/>
              <w:widowControl w:val="0"/>
              <w:numPr>
                <w:ilvl w:val="0"/>
                <w:numId w:val="29"/>
              </w:numPr>
              <w:spacing w:after="0" w:line="240" w:lineRule="auto"/>
              <w:ind w:left="72"/>
              <w:jc w:val="both"/>
              <w:rPr>
                <w:rFonts w:ascii="Arial" w:hAnsi="Arial" w:cs="Arial"/>
                <w:sz w:val="20"/>
                <w:szCs w:val="20"/>
              </w:rPr>
            </w:pPr>
          </w:p>
          <w:p w:rsidR="00EC00A0" w:rsidRDefault="00EC00A0" w:rsidP="00070CC7">
            <w:pPr>
              <w:spacing w:after="0" w:line="240" w:lineRule="auto"/>
              <w:rPr>
                <w:rFonts w:ascii="Arial" w:eastAsia="Times New Roman" w:hAnsi="Arial" w:cs="Arial"/>
                <w:bCs/>
                <w:sz w:val="20"/>
                <w:szCs w:val="20"/>
                <w:lang w:val="en-US" w:eastAsia="id-ID"/>
              </w:rPr>
            </w:pPr>
          </w:p>
        </w:tc>
        <w:tc>
          <w:tcPr>
            <w:tcW w:w="3227"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lastRenderedPageBreak/>
              <w:t>Ceramah</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diskusi</w:t>
            </w:r>
            <w:proofErr w:type="spellEnd"/>
            <w:r w:rsidR="0032406A">
              <w:rPr>
                <w:rFonts w:ascii="Arial" w:eastAsia="Times New Roman" w:hAnsi="Arial" w:cs="Arial"/>
                <w:bCs/>
                <w:sz w:val="20"/>
                <w:szCs w:val="20"/>
                <w:lang w:val="en-US" w:eastAsia="id-ID"/>
              </w:rPr>
              <w:t xml:space="preserve">, </w:t>
            </w:r>
            <w:proofErr w:type="spellStart"/>
            <w:r w:rsidR="0032406A">
              <w:rPr>
                <w:rFonts w:ascii="Arial" w:eastAsia="Times New Roman" w:hAnsi="Arial" w:cs="Arial"/>
                <w:bCs/>
                <w:sz w:val="20"/>
                <w:szCs w:val="20"/>
                <w:lang w:val="en-US" w:eastAsia="id-ID"/>
              </w:rPr>
              <w:t>pemberian</w:t>
            </w:r>
            <w:proofErr w:type="spellEnd"/>
            <w:r w:rsidR="0032406A">
              <w:rPr>
                <w:rFonts w:ascii="Arial" w:eastAsia="Times New Roman" w:hAnsi="Arial" w:cs="Arial"/>
                <w:bCs/>
                <w:sz w:val="20"/>
                <w:szCs w:val="20"/>
                <w:lang w:val="en-US" w:eastAsia="id-ID"/>
              </w:rPr>
              <w:t xml:space="preserve"> </w:t>
            </w:r>
            <w:proofErr w:type="spellStart"/>
            <w:r w:rsidR="0032406A">
              <w:rPr>
                <w:rFonts w:ascii="Arial" w:eastAsia="Times New Roman" w:hAnsi="Arial" w:cs="Arial"/>
                <w:bCs/>
                <w:sz w:val="20"/>
                <w:szCs w:val="20"/>
                <w:lang w:val="en-US" w:eastAsia="id-ID"/>
              </w:rPr>
              <w:t>tugas</w:t>
            </w:r>
            <w:proofErr w:type="spellEnd"/>
          </w:p>
        </w:tc>
        <w:tc>
          <w:tcPr>
            <w:tcW w:w="1183"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Multi Media</w:t>
            </w:r>
          </w:p>
        </w:tc>
        <w:tc>
          <w:tcPr>
            <w:tcW w:w="1254"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150 </w:t>
            </w:r>
            <w:proofErr w:type="spellStart"/>
            <w:r>
              <w:rPr>
                <w:rFonts w:ascii="Arial" w:eastAsia="Times New Roman" w:hAnsi="Arial" w:cs="Arial"/>
                <w:bCs/>
                <w:sz w:val="20"/>
                <w:szCs w:val="20"/>
                <w:lang w:val="en-US" w:eastAsia="id-ID"/>
              </w:rPr>
              <w:t>menit</w:t>
            </w:r>
            <w:proofErr w:type="spellEnd"/>
          </w:p>
        </w:tc>
        <w:tc>
          <w:tcPr>
            <w:tcW w:w="2012"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r>
      <w:tr w:rsidR="00EC00A0" w:rsidRPr="00070CC7" w:rsidTr="00654569">
        <w:tc>
          <w:tcPr>
            <w:tcW w:w="3708" w:type="dxa"/>
            <w:shd w:val="clear" w:color="auto" w:fill="auto"/>
          </w:tcPr>
          <w:p w:rsidR="00EC00A0" w:rsidRDefault="00254D80"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lastRenderedPageBreak/>
              <w:t>Pertemuan</w:t>
            </w:r>
            <w:proofErr w:type="spellEnd"/>
            <w:r>
              <w:rPr>
                <w:rFonts w:ascii="Arial" w:eastAsia="Times New Roman" w:hAnsi="Arial" w:cs="Arial"/>
                <w:bCs/>
                <w:sz w:val="20"/>
                <w:szCs w:val="20"/>
                <w:lang w:val="en-US" w:eastAsia="id-ID"/>
              </w:rPr>
              <w:t xml:space="preserve"> 4.</w:t>
            </w:r>
          </w:p>
          <w:p w:rsidR="00254D80" w:rsidRDefault="00254D80" w:rsidP="00070CC7">
            <w:pPr>
              <w:spacing w:after="0" w:line="240" w:lineRule="auto"/>
              <w:rPr>
                <w:rFonts w:ascii="Arial" w:eastAsia="Times New Roman" w:hAnsi="Arial" w:cs="Arial"/>
                <w:bCs/>
                <w:sz w:val="20"/>
                <w:szCs w:val="20"/>
                <w:lang w:val="en-US" w:eastAsia="id-ID"/>
              </w:rPr>
            </w:pPr>
          </w:p>
          <w:p w:rsidR="0032406A" w:rsidRPr="003D185A" w:rsidRDefault="0032406A" w:rsidP="0032406A">
            <w:pPr>
              <w:ind w:leftChars="122" w:left="268"/>
              <w:rPr>
                <w:rFonts w:ascii="Arial" w:hAnsi="Arial" w:cs="Arial"/>
                <w:sz w:val="20"/>
                <w:szCs w:val="20"/>
              </w:rPr>
            </w:pPr>
            <w:r w:rsidRPr="003D185A">
              <w:rPr>
                <w:rFonts w:ascii="Arial" w:hAnsi="Arial" w:cs="Arial"/>
                <w:sz w:val="20"/>
                <w:szCs w:val="20"/>
              </w:rPr>
              <w:t>Setelah mengambil mata kuliah ini mahasiswa dapat menjelaskan tentang beberapa bahan kimia yang digunakan dalam kehidupan sehari-hari</w:t>
            </w:r>
          </w:p>
          <w:p w:rsidR="00254D80" w:rsidRPr="006A2EF7" w:rsidRDefault="00254D80" w:rsidP="00254D80">
            <w:pPr>
              <w:ind w:left="720" w:hanging="675"/>
              <w:rPr>
                <w:rFonts w:ascii="Times New Roman" w:hAnsi="Times New Roman"/>
                <w:sz w:val="24"/>
              </w:rPr>
            </w:pPr>
          </w:p>
          <w:p w:rsidR="00254D80" w:rsidRDefault="00254D80" w:rsidP="00070CC7">
            <w:pPr>
              <w:spacing w:after="0" w:line="240" w:lineRule="auto"/>
              <w:rPr>
                <w:rFonts w:ascii="Arial" w:eastAsia="Times New Roman" w:hAnsi="Arial" w:cs="Arial"/>
                <w:bCs/>
                <w:sz w:val="20"/>
                <w:szCs w:val="20"/>
                <w:lang w:val="en-US" w:eastAsia="id-ID"/>
              </w:rPr>
            </w:pPr>
          </w:p>
        </w:tc>
        <w:tc>
          <w:tcPr>
            <w:tcW w:w="3600" w:type="dxa"/>
            <w:shd w:val="clear" w:color="auto" w:fill="auto"/>
          </w:tcPr>
          <w:p w:rsidR="00960A3B" w:rsidRDefault="00254D80" w:rsidP="008C59AC">
            <w:pPr>
              <w:widowControl w:val="0"/>
              <w:spacing w:after="0" w:line="240" w:lineRule="auto"/>
              <w:ind w:left="-18"/>
              <w:jc w:val="both"/>
              <w:rPr>
                <w:rFonts w:ascii="Arial" w:hAnsi="Arial" w:cs="Arial"/>
                <w:sz w:val="20"/>
                <w:szCs w:val="20"/>
                <w:lang w:val="en-US"/>
              </w:rPr>
            </w:pPr>
            <w:proofErr w:type="spellStart"/>
            <w:r w:rsidRPr="00254D80">
              <w:rPr>
                <w:rFonts w:ascii="Arial" w:hAnsi="Arial" w:cs="Arial"/>
                <w:sz w:val="20"/>
                <w:szCs w:val="20"/>
                <w:lang w:val="en-US"/>
              </w:rPr>
              <w:t>Pokok</w:t>
            </w:r>
            <w:proofErr w:type="spellEnd"/>
            <w:r w:rsidRPr="00254D80">
              <w:rPr>
                <w:rFonts w:ascii="Arial" w:hAnsi="Arial" w:cs="Arial"/>
                <w:sz w:val="20"/>
                <w:szCs w:val="20"/>
                <w:lang w:val="en-US"/>
              </w:rPr>
              <w:t xml:space="preserve"> </w:t>
            </w:r>
            <w:proofErr w:type="spellStart"/>
            <w:r w:rsidRPr="00254D80">
              <w:rPr>
                <w:rFonts w:ascii="Arial" w:hAnsi="Arial" w:cs="Arial"/>
                <w:sz w:val="20"/>
                <w:szCs w:val="20"/>
                <w:lang w:val="en-US"/>
              </w:rPr>
              <w:t>Bahasan</w:t>
            </w:r>
            <w:proofErr w:type="spellEnd"/>
            <w:r w:rsidR="00960A3B">
              <w:rPr>
                <w:rFonts w:ascii="Arial" w:hAnsi="Arial" w:cs="Arial"/>
                <w:sz w:val="20"/>
                <w:szCs w:val="20"/>
                <w:lang w:val="en-US"/>
              </w:rPr>
              <w:t xml:space="preserve"> : </w:t>
            </w:r>
          </w:p>
          <w:p w:rsidR="00960A3B" w:rsidRDefault="00960A3B" w:rsidP="008C59AC">
            <w:pPr>
              <w:widowControl w:val="0"/>
              <w:spacing w:after="0" w:line="240" w:lineRule="auto"/>
              <w:ind w:left="-18"/>
              <w:jc w:val="both"/>
              <w:rPr>
                <w:rFonts w:ascii="Arial" w:hAnsi="Arial" w:cs="Arial"/>
                <w:sz w:val="20"/>
                <w:szCs w:val="20"/>
                <w:lang w:val="en-US"/>
              </w:rPr>
            </w:pPr>
          </w:p>
          <w:p w:rsidR="00254D80" w:rsidRPr="00254D80" w:rsidRDefault="00960A3B" w:rsidP="008C59AC">
            <w:pPr>
              <w:widowControl w:val="0"/>
              <w:spacing w:after="0" w:line="240" w:lineRule="auto"/>
              <w:ind w:left="-18"/>
              <w:jc w:val="both"/>
              <w:rPr>
                <w:rFonts w:ascii="Arial" w:hAnsi="Arial" w:cs="Arial"/>
                <w:sz w:val="20"/>
                <w:szCs w:val="20"/>
                <w:lang w:val="en-US"/>
              </w:rPr>
            </w:pPr>
            <w:r>
              <w:rPr>
                <w:rFonts w:ascii="Arial" w:hAnsi="Arial" w:cs="Arial"/>
                <w:sz w:val="20"/>
                <w:szCs w:val="20"/>
                <w:lang w:val="en-US"/>
              </w:rPr>
              <w:t xml:space="preserve">Kimia </w:t>
            </w:r>
            <w:proofErr w:type="spellStart"/>
            <w:r>
              <w:rPr>
                <w:rFonts w:ascii="Arial" w:hAnsi="Arial" w:cs="Arial"/>
                <w:sz w:val="20"/>
                <w:szCs w:val="20"/>
                <w:lang w:val="en-US"/>
              </w:rPr>
              <w:t>Industri</w:t>
            </w:r>
            <w:proofErr w:type="spellEnd"/>
            <w:r>
              <w:rPr>
                <w:rFonts w:ascii="Arial" w:hAnsi="Arial" w:cs="Arial"/>
                <w:sz w:val="20"/>
                <w:szCs w:val="20"/>
                <w:lang w:val="en-US"/>
              </w:rPr>
              <w:t xml:space="preserve"> </w:t>
            </w:r>
          </w:p>
          <w:p w:rsidR="00254D80" w:rsidRPr="00960A3B" w:rsidRDefault="00960A3B" w:rsidP="008C59AC">
            <w:pPr>
              <w:tabs>
                <w:tab w:val="left" w:pos="2160"/>
              </w:tabs>
              <w:ind w:left="-18"/>
              <w:rPr>
                <w:rFonts w:ascii="Arial" w:hAnsi="Arial" w:cs="Arial"/>
                <w:sz w:val="20"/>
                <w:szCs w:val="20"/>
                <w:lang w:val="en-US"/>
              </w:rPr>
            </w:pPr>
            <w:r>
              <w:rPr>
                <w:rFonts w:ascii="Arial" w:hAnsi="Arial" w:cs="Arial"/>
                <w:sz w:val="20"/>
                <w:szCs w:val="20"/>
                <w:lang w:val="en-US"/>
              </w:rPr>
              <w:t>.</w:t>
            </w:r>
          </w:p>
          <w:p w:rsidR="00254D80" w:rsidRPr="00254D80" w:rsidRDefault="008C59AC" w:rsidP="008C59AC">
            <w:pPr>
              <w:widowControl w:val="0"/>
              <w:numPr>
                <w:ilvl w:val="0"/>
                <w:numId w:val="30"/>
              </w:numPr>
              <w:spacing w:after="0" w:line="240" w:lineRule="auto"/>
              <w:ind w:left="-18"/>
              <w:jc w:val="both"/>
              <w:rPr>
                <w:rFonts w:ascii="Arial" w:hAnsi="Arial" w:cs="Arial"/>
                <w:sz w:val="20"/>
                <w:szCs w:val="20"/>
              </w:rPr>
            </w:pPr>
            <w:r>
              <w:rPr>
                <w:rFonts w:ascii="Arial" w:hAnsi="Arial" w:cs="Arial"/>
                <w:sz w:val="20"/>
                <w:szCs w:val="20"/>
                <w:lang w:val="en-US"/>
              </w:rPr>
              <w:t xml:space="preserve">Sub </w:t>
            </w: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p>
          <w:p w:rsidR="00254D80" w:rsidRPr="00960A3B" w:rsidRDefault="008C59AC" w:rsidP="00960A3B">
            <w:pPr>
              <w:pStyle w:val="ListParagraph"/>
              <w:widowControl w:val="0"/>
              <w:numPr>
                <w:ilvl w:val="0"/>
                <w:numId w:val="31"/>
              </w:numPr>
              <w:spacing w:after="0" w:line="240" w:lineRule="auto"/>
              <w:ind w:left="-18"/>
              <w:jc w:val="both"/>
              <w:rPr>
                <w:rFonts w:ascii="Arial" w:hAnsi="Arial" w:cs="Arial"/>
                <w:sz w:val="20"/>
                <w:szCs w:val="20"/>
              </w:rPr>
            </w:pPr>
            <w:r>
              <w:rPr>
                <w:rFonts w:ascii="Arial" w:hAnsi="Arial" w:cs="Arial"/>
                <w:sz w:val="20"/>
                <w:szCs w:val="20"/>
                <w:lang w:val="en-US"/>
              </w:rPr>
              <w:t xml:space="preserve">1. </w:t>
            </w:r>
            <w:proofErr w:type="spellStart"/>
            <w:r w:rsidR="00960A3B">
              <w:rPr>
                <w:rFonts w:ascii="Arial" w:hAnsi="Arial" w:cs="Arial"/>
                <w:sz w:val="20"/>
                <w:szCs w:val="20"/>
                <w:lang w:val="en-US"/>
              </w:rPr>
              <w:t>Pengertian</w:t>
            </w:r>
            <w:proofErr w:type="spellEnd"/>
            <w:r w:rsidR="00960A3B">
              <w:rPr>
                <w:rFonts w:ascii="Arial" w:hAnsi="Arial" w:cs="Arial"/>
                <w:sz w:val="20"/>
                <w:szCs w:val="20"/>
                <w:lang w:val="en-US"/>
              </w:rPr>
              <w:t xml:space="preserve"> </w:t>
            </w:r>
            <w:proofErr w:type="spellStart"/>
            <w:r w:rsidR="00960A3B">
              <w:rPr>
                <w:rFonts w:ascii="Arial" w:hAnsi="Arial" w:cs="Arial"/>
                <w:sz w:val="20"/>
                <w:szCs w:val="20"/>
                <w:lang w:val="en-US"/>
              </w:rPr>
              <w:t>kimia</w:t>
            </w:r>
            <w:proofErr w:type="spellEnd"/>
            <w:r w:rsidR="00960A3B">
              <w:rPr>
                <w:rFonts w:ascii="Arial" w:hAnsi="Arial" w:cs="Arial"/>
                <w:sz w:val="20"/>
                <w:szCs w:val="20"/>
                <w:lang w:val="en-US"/>
              </w:rPr>
              <w:t xml:space="preserve"> </w:t>
            </w:r>
            <w:proofErr w:type="spellStart"/>
            <w:r w:rsidR="00960A3B">
              <w:rPr>
                <w:rFonts w:ascii="Arial" w:hAnsi="Arial" w:cs="Arial"/>
                <w:sz w:val="20"/>
                <w:szCs w:val="20"/>
                <w:lang w:val="en-US"/>
              </w:rPr>
              <w:t>industri</w:t>
            </w:r>
            <w:proofErr w:type="spellEnd"/>
            <w:r w:rsidR="00960A3B">
              <w:rPr>
                <w:rFonts w:ascii="Arial" w:hAnsi="Arial" w:cs="Arial"/>
                <w:sz w:val="20"/>
                <w:szCs w:val="20"/>
                <w:lang w:val="en-US"/>
              </w:rPr>
              <w:t xml:space="preserve"> </w:t>
            </w:r>
          </w:p>
          <w:p w:rsidR="00960A3B" w:rsidRPr="008C59AC" w:rsidRDefault="00960A3B" w:rsidP="00960A3B">
            <w:pPr>
              <w:pStyle w:val="ListParagraph"/>
              <w:widowControl w:val="0"/>
              <w:numPr>
                <w:ilvl w:val="0"/>
                <w:numId w:val="31"/>
              </w:numPr>
              <w:spacing w:after="0" w:line="240" w:lineRule="auto"/>
              <w:ind w:left="-18"/>
              <w:jc w:val="both"/>
              <w:rPr>
                <w:rFonts w:ascii="Arial" w:hAnsi="Arial" w:cs="Arial"/>
                <w:sz w:val="20"/>
                <w:szCs w:val="20"/>
              </w:rPr>
            </w:pPr>
            <w:r>
              <w:rPr>
                <w:rFonts w:ascii="Arial" w:hAnsi="Arial" w:cs="Arial"/>
                <w:sz w:val="20"/>
                <w:szCs w:val="20"/>
                <w:lang w:val="en-US"/>
              </w:rPr>
              <w:t xml:space="preserve">2. </w:t>
            </w:r>
            <w:proofErr w:type="spellStart"/>
            <w:r>
              <w:rPr>
                <w:rFonts w:ascii="Arial" w:hAnsi="Arial" w:cs="Arial"/>
                <w:sz w:val="20"/>
                <w:szCs w:val="20"/>
                <w:lang w:val="en-US"/>
              </w:rPr>
              <w:t>Sintesis</w:t>
            </w:r>
            <w:proofErr w:type="spellEnd"/>
            <w:r>
              <w:rPr>
                <w:rFonts w:ascii="Arial" w:hAnsi="Arial" w:cs="Arial"/>
                <w:sz w:val="20"/>
                <w:szCs w:val="20"/>
                <w:lang w:val="en-US"/>
              </w:rPr>
              <w:t xml:space="preserve"> material </w:t>
            </w:r>
            <w:proofErr w:type="spell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industri</w:t>
            </w:r>
            <w:proofErr w:type="spellEnd"/>
            <w:r>
              <w:rPr>
                <w:rFonts w:ascii="Arial" w:hAnsi="Arial" w:cs="Arial"/>
                <w:sz w:val="20"/>
                <w:szCs w:val="20"/>
                <w:lang w:val="en-US"/>
              </w:rPr>
              <w:t xml:space="preserve"> </w:t>
            </w:r>
            <w:proofErr w:type="spellStart"/>
            <w:r>
              <w:rPr>
                <w:rFonts w:ascii="Arial" w:hAnsi="Arial" w:cs="Arial"/>
                <w:sz w:val="20"/>
                <w:szCs w:val="20"/>
                <w:lang w:val="en-US"/>
              </w:rPr>
              <w:t>secara</w:t>
            </w:r>
            <w:proofErr w:type="spellEnd"/>
            <w:r>
              <w:rPr>
                <w:rFonts w:ascii="Arial" w:hAnsi="Arial" w:cs="Arial"/>
                <w:sz w:val="20"/>
                <w:szCs w:val="20"/>
                <w:lang w:val="en-US"/>
              </w:rPr>
              <w:t xml:space="preserve"> </w:t>
            </w:r>
            <w:proofErr w:type="spellStart"/>
            <w:r>
              <w:rPr>
                <w:rFonts w:ascii="Arial" w:hAnsi="Arial" w:cs="Arial"/>
                <w:sz w:val="20"/>
                <w:szCs w:val="20"/>
                <w:lang w:val="en-US"/>
              </w:rPr>
              <w:t>kimia</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biologi</w:t>
            </w:r>
            <w:proofErr w:type="spellEnd"/>
          </w:p>
          <w:p w:rsidR="00EC00A0" w:rsidRDefault="00EC00A0" w:rsidP="00070CC7">
            <w:pPr>
              <w:spacing w:after="0" w:line="240" w:lineRule="auto"/>
              <w:rPr>
                <w:rFonts w:ascii="Arial" w:eastAsia="Times New Roman" w:hAnsi="Arial" w:cs="Arial"/>
                <w:bCs/>
                <w:sz w:val="20"/>
                <w:szCs w:val="20"/>
                <w:lang w:val="en-US" w:eastAsia="id-ID"/>
              </w:rPr>
            </w:pPr>
          </w:p>
        </w:tc>
        <w:tc>
          <w:tcPr>
            <w:tcW w:w="3227"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Ceramah</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diskusi</w:t>
            </w:r>
            <w:proofErr w:type="spellEnd"/>
          </w:p>
        </w:tc>
        <w:tc>
          <w:tcPr>
            <w:tcW w:w="1183"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Multi Media</w:t>
            </w:r>
          </w:p>
        </w:tc>
        <w:tc>
          <w:tcPr>
            <w:tcW w:w="1254"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150 </w:t>
            </w:r>
            <w:proofErr w:type="spellStart"/>
            <w:r>
              <w:rPr>
                <w:rFonts w:ascii="Arial" w:eastAsia="Times New Roman" w:hAnsi="Arial" w:cs="Arial"/>
                <w:bCs/>
                <w:sz w:val="20"/>
                <w:szCs w:val="20"/>
                <w:lang w:val="en-US" w:eastAsia="id-ID"/>
              </w:rPr>
              <w:t>menit</w:t>
            </w:r>
            <w:proofErr w:type="spellEnd"/>
          </w:p>
        </w:tc>
        <w:tc>
          <w:tcPr>
            <w:tcW w:w="2012"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r>
      <w:tr w:rsidR="00EC00A0" w:rsidRPr="00070CC7" w:rsidTr="00654569">
        <w:tc>
          <w:tcPr>
            <w:tcW w:w="3708" w:type="dxa"/>
            <w:shd w:val="clear" w:color="auto" w:fill="auto"/>
          </w:tcPr>
          <w:p w:rsidR="00EC00A0" w:rsidRDefault="008C59AC" w:rsidP="008C59AC">
            <w:pPr>
              <w:pStyle w:val="ListParagraph"/>
              <w:spacing w:after="0" w:line="240" w:lineRule="auto"/>
              <w:ind w:left="90"/>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Pertemuan</w:t>
            </w:r>
            <w:proofErr w:type="spellEnd"/>
            <w:r>
              <w:rPr>
                <w:rFonts w:ascii="Arial" w:eastAsia="Times New Roman" w:hAnsi="Arial" w:cs="Arial"/>
                <w:bCs/>
                <w:sz w:val="20"/>
                <w:szCs w:val="20"/>
                <w:lang w:val="en-US" w:eastAsia="id-ID"/>
              </w:rPr>
              <w:t xml:space="preserve"> 5. </w:t>
            </w:r>
          </w:p>
          <w:p w:rsidR="0032406A" w:rsidRPr="00254D80" w:rsidRDefault="0032406A" w:rsidP="0032406A">
            <w:pPr>
              <w:pStyle w:val="ListParagraph"/>
              <w:ind w:left="270"/>
              <w:rPr>
                <w:rFonts w:ascii="Arial" w:hAnsi="Arial" w:cs="Arial"/>
                <w:sz w:val="20"/>
                <w:szCs w:val="20"/>
              </w:rPr>
            </w:pPr>
            <w:r w:rsidRPr="00254D80">
              <w:rPr>
                <w:rFonts w:ascii="Arial" w:hAnsi="Arial" w:cs="Arial"/>
                <w:sz w:val="20"/>
                <w:szCs w:val="20"/>
              </w:rPr>
              <w:t>Setelah mengambil mata kuliah ini mahasiswa dapat menjelaskan masalah-masalah lingkungan yang berhubungan dengan kimia</w:t>
            </w:r>
          </w:p>
          <w:p w:rsidR="003D185A" w:rsidRPr="003D185A" w:rsidRDefault="003D185A" w:rsidP="003D185A">
            <w:pPr>
              <w:tabs>
                <w:tab w:val="left" w:pos="2160"/>
              </w:tabs>
              <w:ind w:leftChars="122" w:left="268"/>
              <w:rPr>
                <w:rFonts w:ascii="Arial" w:hAnsi="Arial" w:cs="Arial"/>
                <w:sz w:val="20"/>
                <w:szCs w:val="20"/>
              </w:rPr>
            </w:pPr>
          </w:p>
          <w:p w:rsidR="008C59AC" w:rsidRPr="008C59AC" w:rsidRDefault="008C59AC" w:rsidP="008C59AC">
            <w:pPr>
              <w:pStyle w:val="ListParagraph"/>
              <w:spacing w:after="0" w:line="240" w:lineRule="auto"/>
              <w:rPr>
                <w:rFonts w:ascii="Arial" w:eastAsia="Times New Roman" w:hAnsi="Arial" w:cs="Arial"/>
                <w:bCs/>
                <w:sz w:val="20"/>
                <w:szCs w:val="20"/>
                <w:lang w:val="en-US" w:eastAsia="id-ID"/>
              </w:rPr>
            </w:pPr>
          </w:p>
        </w:tc>
        <w:tc>
          <w:tcPr>
            <w:tcW w:w="3600" w:type="dxa"/>
            <w:shd w:val="clear" w:color="auto" w:fill="auto"/>
          </w:tcPr>
          <w:p w:rsidR="00960A3B" w:rsidRDefault="00351326" w:rsidP="00351326">
            <w:pPr>
              <w:pStyle w:val="ListParagraph"/>
              <w:widowControl w:val="0"/>
              <w:spacing w:after="0" w:line="240" w:lineRule="auto"/>
              <w:ind w:left="284"/>
              <w:jc w:val="both"/>
              <w:rPr>
                <w:rFonts w:ascii="Arial" w:hAnsi="Arial" w:cs="Arial"/>
                <w:sz w:val="20"/>
                <w:szCs w:val="20"/>
                <w:lang w:val="en-US"/>
              </w:rPr>
            </w:pPr>
            <w:proofErr w:type="spellStart"/>
            <w:r w:rsidRPr="00351326">
              <w:rPr>
                <w:rFonts w:ascii="Arial" w:hAnsi="Arial" w:cs="Arial"/>
                <w:sz w:val="20"/>
                <w:szCs w:val="20"/>
                <w:lang w:val="en-US"/>
              </w:rPr>
              <w:t>Pokok</w:t>
            </w:r>
            <w:proofErr w:type="spellEnd"/>
            <w:r w:rsidRPr="00351326">
              <w:rPr>
                <w:rFonts w:ascii="Arial" w:hAnsi="Arial" w:cs="Arial"/>
                <w:sz w:val="20"/>
                <w:szCs w:val="20"/>
                <w:lang w:val="en-US"/>
              </w:rPr>
              <w:t xml:space="preserve"> </w:t>
            </w:r>
            <w:proofErr w:type="spellStart"/>
            <w:r w:rsidRPr="00351326">
              <w:rPr>
                <w:rFonts w:ascii="Arial" w:hAnsi="Arial" w:cs="Arial"/>
                <w:sz w:val="20"/>
                <w:szCs w:val="20"/>
                <w:lang w:val="en-US"/>
              </w:rPr>
              <w:t>Bahasan</w:t>
            </w:r>
            <w:proofErr w:type="spellEnd"/>
            <w:r w:rsidRPr="00351326">
              <w:rPr>
                <w:rFonts w:ascii="Arial" w:hAnsi="Arial" w:cs="Arial"/>
                <w:sz w:val="20"/>
                <w:szCs w:val="20"/>
                <w:lang w:val="en-US"/>
              </w:rPr>
              <w:t xml:space="preserve"> </w:t>
            </w:r>
            <w:r w:rsidR="00960A3B">
              <w:rPr>
                <w:rFonts w:ascii="Arial" w:hAnsi="Arial" w:cs="Arial"/>
                <w:sz w:val="20"/>
                <w:szCs w:val="20"/>
                <w:lang w:val="en-US"/>
              </w:rPr>
              <w:t xml:space="preserve">: </w:t>
            </w:r>
          </w:p>
          <w:p w:rsidR="00960A3B" w:rsidRDefault="00960A3B" w:rsidP="00351326">
            <w:pPr>
              <w:pStyle w:val="ListParagraph"/>
              <w:widowControl w:val="0"/>
              <w:spacing w:after="0" w:line="240" w:lineRule="auto"/>
              <w:ind w:left="284"/>
              <w:jc w:val="both"/>
              <w:rPr>
                <w:rFonts w:ascii="Arial" w:hAnsi="Arial" w:cs="Arial"/>
                <w:sz w:val="20"/>
                <w:szCs w:val="20"/>
                <w:lang w:val="en-US"/>
              </w:rPr>
            </w:pPr>
          </w:p>
          <w:p w:rsidR="003D185A" w:rsidRPr="00351326" w:rsidRDefault="00960A3B" w:rsidP="00351326">
            <w:pPr>
              <w:pStyle w:val="ListParagraph"/>
              <w:widowControl w:val="0"/>
              <w:spacing w:after="0" w:line="240" w:lineRule="auto"/>
              <w:ind w:left="284"/>
              <w:jc w:val="both"/>
              <w:rPr>
                <w:rFonts w:ascii="Arial" w:hAnsi="Arial" w:cs="Arial"/>
                <w:sz w:val="20"/>
                <w:szCs w:val="20"/>
              </w:rPr>
            </w:pPr>
            <w:r>
              <w:rPr>
                <w:rFonts w:ascii="Arial" w:hAnsi="Arial" w:cs="Arial"/>
                <w:sz w:val="20"/>
                <w:szCs w:val="20"/>
                <w:lang w:val="en-US"/>
              </w:rPr>
              <w:t xml:space="preserve">Kimia </w:t>
            </w:r>
            <w:proofErr w:type="spellStart"/>
            <w:r>
              <w:rPr>
                <w:rFonts w:ascii="Arial" w:hAnsi="Arial" w:cs="Arial"/>
                <w:sz w:val="20"/>
                <w:szCs w:val="20"/>
                <w:lang w:val="en-US"/>
              </w:rPr>
              <w:t>lingkungan</w:t>
            </w:r>
            <w:proofErr w:type="spellEnd"/>
            <w:r>
              <w:rPr>
                <w:rFonts w:ascii="Arial" w:hAnsi="Arial" w:cs="Arial"/>
                <w:sz w:val="20"/>
                <w:szCs w:val="20"/>
                <w:lang w:val="en-US"/>
              </w:rPr>
              <w:t xml:space="preserve"> </w:t>
            </w:r>
          </w:p>
          <w:p w:rsidR="003D185A" w:rsidRPr="0032406A" w:rsidRDefault="003D185A" w:rsidP="003D185A">
            <w:pPr>
              <w:tabs>
                <w:tab w:val="left" w:pos="2160"/>
              </w:tabs>
              <w:rPr>
                <w:rFonts w:ascii="Arial" w:hAnsi="Arial" w:cs="Arial"/>
                <w:sz w:val="20"/>
                <w:szCs w:val="20"/>
                <w:lang w:val="en-US"/>
              </w:rPr>
            </w:pPr>
          </w:p>
          <w:p w:rsidR="003D185A" w:rsidRPr="00351326" w:rsidRDefault="00351326" w:rsidP="00351326">
            <w:pPr>
              <w:widowControl w:val="0"/>
              <w:tabs>
                <w:tab w:val="num" w:pos="72"/>
              </w:tabs>
              <w:spacing w:after="0" w:line="240" w:lineRule="auto"/>
              <w:ind w:left="72"/>
              <w:jc w:val="both"/>
              <w:rPr>
                <w:rFonts w:ascii="Arial" w:hAnsi="Arial" w:cs="Arial"/>
                <w:sz w:val="20"/>
                <w:szCs w:val="20"/>
                <w:lang w:val="en-US"/>
              </w:rPr>
            </w:pPr>
            <w:r>
              <w:rPr>
                <w:rFonts w:ascii="Arial" w:hAnsi="Arial" w:cs="Arial"/>
                <w:sz w:val="20"/>
                <w:szCs w:val="20"/>
                <w:lang w:val="en-US"/>
              </w:rPr>
              <w:t xml:space="preserve">Sub </w:t>
            </w:r>
            <w:proofErr w:type="spellStart"/>
            <w:r>
              <w:rPr>
                <w:rFonts w:ascii="Arial" w:hAnsi="Arial" w:cs="Arial"/>
                <w:sz w:val="20"/>
                <w:szCs w:val="20"/>
                <w:lang w:val="en-US"/>
              </w:rPr>
              <w:t>Pokok</w:t>
            </w:r>
            <w:proofErr w:type="spellEnd"/>
            <w:r>
              <w:rPr>
                <w:rFonts w:ascii="Arial" w:hAnsi="Arial" w:cs="Arial"/>
                <w:sz w:val="20"/>
                <w:szCs w:val="20"/>
                <w:lang w:val="en-US"/>
              </w:rPr>
              <w:t xml:space="preserve"> </w:t>
            </w:r>
            <w:proofErr w:type="spellStart"/>
            <w:r>
              <w:rPr>
                <w:rFonts w:ascii="Arial" w:hAnsi="Arial" w:cs="Arial"/>
                <w:sz w:val="20"/>
                <w:szCs w:val="20"/>
                <w:lang w:val="en-US"/>
              </w:rPr>
              <w:t>Bahasan</w:t>
            </w:r>
            <w:proofErr w:type="spellEnd"/>
          </w:p>
          <w:p w:rsidR="003D185A" w:rsidRPr="00960A3B" w:rsidRDefault="00960A3B" w:rsidP="00960A3B">
            <w:pPr>
              <w:pStyle w:val="ListParagraph"/>
              <w:numPr>
                <w:ilvl w:val="0"/>
                <w:numId w:val="36"/>
              </w:numPr>
              <w:tabs>
                <w:tab w:val="left" w:pos="270"/>
              </w:tabs>
              <w:ind w:hanging="810"/>
              <w:rPr>
                <w:rFonts w:ascii="Times New Roman" w:hAnsi="Times New Roman"/>
                <w:sz w:val="24"/>
                <w:lang w:val="en-US"/>
              </w:rPr>
            </w:pPr>
            <w:r>
              <w:rPr>
                <w:rFonts w:ascii="Arial" w:hAnsi="Arial" w:cs="Arial"/>
                <w:sz w:val="20"/>
                <w:szCs w:val="20"/>
                <w:lang w:val="en-US"/>
              </w:rPr>
              <w:t xml:space="preserve">Kimia </w:t>
            </w:r>
            <w:proofErr w:type="spellStart"/>
            <w:r>
              <w:rPr>
                <w:rFonts w:ascii="Arial" w:hAnsi="Arial" w:cs="Arial"/>
                <w:sz w:val="20"/>
                <w:szCs w:val="20"/>
                <w:lang w:val="en-US"/>
              </w:rPr>
              <w:t>ramah</w:t>
            </w:r>
            <w:proofErr w:type="spellEnd"/>
            <w:r>
              <w:rPr>
                <w:rFonts w:ascii="Arial" w:hAnsi="Arial" w:cs="Arial"/>
                <w:sz w:val="20"/>
                <w:szCs w:val="20"/>
                <w:lang w:val="en-US"/>
              </w:rPr>
              <w:t xml:space="preserve"> </w:t>
            </w:r>
            <w:proofErr w:type="spellStart"/>
            <w:r>
              <w:rPr>
                <w:rFonts w:ascii="Arial" w:hAnsi="Arial" w:cs="Arial"/>
                <w:sz w:val="20"/>
                <w:szCs w:val="20"/>
                <w:lang w:val="en-US"/>
              </w:rPr>
              <w:t>lingkungan</w:t>
            </w:r>
            <w:proofErr w:type="spellEnd"/>
            <w:r>
              <w:rPr>
                <w:rFonts w:ascii="Arial" w:hAnsi="Arial" w:cs="Arial"/>
                <w:sz w:val="20"/>
                <w:szCs w:val="20"/>
                <w:lang w:val="en-US"/>
              </w:rPr>
              <w:t xml:space="preserve"> </w:t>
            </w:r>
          </w:p>
          <w:p w:rsidR="00960A3B" w:rsidRPr="00960A3B" w:rsidRDefault="00960A3B" w:rsidP="00960A3B">
            <w:pPr>
              <w:pStyle w:val="ListParagraph"/>
              <w:numPr>
                <w:ilvl w:val="0"/>
                <w:numId w:val="36"/>
              </w:numPr>
              <w:tabs>
                <w:tab w:val="left" w:pos="270"/>
              </w:tabs>
              <w:ind w:hanging="810"/>
              <w:rPr>
                <w:rFonts w:ascii="Times New Roman" w:hAnsi="Times New Roman"/>
                <w:sz w:val="24"/>
                <w:lang w:val="en-US"/>
              </w:rPr>
            </w:pPr>
            <w:proofErr w:type="spellStart"/>
            <w:r>
              <w:rPr>
                <w:rFonts w:ascii="Arial" w:hAnsi="Arial" w:cs="Arial"/>
                <w:sz w:val="20"/>
                <w:szCs w:val="20"/>
                <w:lang w:val="en-US"/>
              </w:rPr>
              <w:t>Pencemaran</w:t>
            </w:r>
            <w:proofErr w:type="spellEnd"/>
            <w:r>
              <w:rPr>
                <w:rFonts w:ascii="Arial" w:hAnsi="Arial" w:cs="Arial"/>
                <w:sz w:val="20"/>
                <w:szCs w:val="20"/>
                <w:lang w:val="en-US"/>
              </w:rPr>
              <w:t xml:space="preserve"> </w:t>
            </w:r>
            <w:proofErr w:type="spellStart"/>
            <w:r>
              <w:rPr>
                <w:rFonts w:ascii="Arial" w:hAnsi="Arial" w:cs="Arial"/>
                <w:sz w:val="20"/>
                <w:szCs w:val="20"/>
                <w:lang w:val="en-US"/>
              </w:rPr>
              <w:t>Lingkungan</w:t>
            </w:r>
            <w:proofErr w:type="spellEnd"/>
          </w:p>
          <w:p w:rsidR="00960A3B" w:rsidRPr="00960A3B" w:rsidRDefault="00960A3B" w:rsidP="00960A3B">
            <w:pPr>
              <w:pStyle w:val="ListParagraph"/>
              <w:numPr>
                <w:ilvl w:val="0"/>
                <w:numId w:val="36"/>
              </w:numPr>
              <w:tabs>
                <w:tab w:val="left" w:pos="270"/>
              </w:tabs>
              <w:ind w:hanging="810"/>
              <w:rPr>
                <w:rFonts w:ascii="Times New Roman" w:hAnsi="Times New Roman"/>
                <w:sz w:val="24"/>
                <w:lang w:val="en-US"/>
              </w:rPr>
            </w:pPr>
            <w:proofErr w:type="spellStart"/>
            <w:r>
              <w:rPr>
                <w:rFonts w:ascii="Arial" w:hAnsi="Arial" w:cs="Arial"/>
                <w:sz w:val="20"/>
                <w:szCs w:val="20"/>
                <w:lang w:val="en-US"/>
              </w:rPr>
              <w:t>Produk</w:t>
            </w:r>
            <w:proofErr w:type="spellEnd"/>
            <w:r>
              <w:rPr>
                <w:rFonts w:ascii="Arial" w:hAnsi="Arial" w:cs="Arial"/>
                <w:sz w:val="20"/>
                <w:szCs w:val="20"/>
                <w:lang w:val="en-US"/>
              </w:rPr>
              <w:t xml:space="preserve"> </w:t>
            </w:r>
            <w:proofErr w:type="spellStart"/>
            <w:r>
              <w:rPr>
                <w:rFonts w:ascii="Arial" w:hAnsi="Arial" w:cs="Arial"/>
                <w:sz w:val="20"/>
                <w:szCs w:val="20"/>
                <w:lang w:val="en-US"/>
              </w:rPr>
              <w:t>ramah</w:t>
            </w:r>
            <w:proofErr w:type="spellEnd"/>
            <w:r>
              <w:rPr>
                <w:rFonts w:ascii="Arial" w:hAnsi="Arial" w:cs="Arial"/>
                <w:sz w:val="20"/>
                <w:szCs w:val="20"/>
                <w:lang w:val="en-US"/>
              </w:rPr>
              <w:t xml:space="preserve"> </w:t>
            </w:r>
            <w:proofErr w:type="spellStart"/>
            <w:r>
              <w:rPr>
                <w:rFonts w:ascii="Arial" w:hAnsi="Arial" w:cs="Arial"/>
                <w:sz w:val="20"/>
                <w:szCs w:val="20"/>
                <w:lang w:val="en-US"/>
              </w:rPr>
              <w:t>lingkungan</w:t>
            </w:r>
            <w:proofErr w:type="spellEnd"/>
            <w:r>
              <w:rPr>
                <w:rFonts w:ascii="Arial" w:hAnsi="Arial" w:cs="Arial"/>
                <w:sz w:val="20"/>
                <w:szCs w:val="20"/>
                <w:lang w:val="en-US"/>
              </w:rPr>
              <w:t xml:space="preserve"> </w:t>
            </w:r>
          </w:p>
          <w:p w:rsidR="00EC00A0" w:rsidRDefault="00EC00A0" w:rsidP="00070CC7">
            <w:pPr>
              <w:spacing w:after="0" w:line="240" w:lineRule="auto"/>
              <w:rPr>
                <w:rFonts w:ascii="Arial" w:eastAsia="Times New Roman" w:hAnsi="Arial" w:cs="Arial"/>
                <w:bCs/>
                <w:sz w:val="20"/>
                <w:szCs w:val="20"/>
                <w:lang w:val="en-US" w:eastAsia="id-ID"/>
              </w:rPr>
            </w:pPr>
          </w:p>
        </w:tc>
        <w:tc>
          <w:tcPr>
            <w:tcW w:w="3227"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proofErr w:type="spellStart"/>
            <w:r>
              <w:rPr>
                <w:rFonts w:ascii="Arial" w:eastAsia="Times New Roman" w:hAnsi="Arial" w:cs="Arial"/>
                <w:bCs/>
                <w:sz w:val="20"/>
                <w:szCs w:val="20"/>
                <w:lang w:val="en-US" w:eastAsia="id-ID"/>
              </w:rPr>
              <w:t>Ceramah</w:t>
            </w:r>
            <w:proofErr w:type="spellEnd"/>
            <w:r>
              <w:rPr>
                <w:rFonts w:ascii="Arial" w:eastAsia="Times New Roman" w:hAnsi="Arial" w:cs="Arial"/>
                <w:bCs/>
                <w:sz w:val="20"/>
                <w:szCs w:val="20"/>
                <w:lang w:val="en-US" w:eastAsia="id-ID"/>
              </w:rPr>
              <w:t xml:space="preserve">, </w:t>
            </w:r>
            <w:proofErr w:type="spellStart"/>
            <w:r>
              <w:rPr>
                <w:rFonts w:ascii="Arial" w:eastAsia="Times New Roman" w:hAnsi="Arial" w:cs="Arial"/>
                <w:bCs/>
                <w:sz w:val="20"/>
                <w:szCs w:val="20"/>
                <w:lang w:val="en-US" w:eastAsia="id-ID"/>
              </w:rPr>
              <w:t>diskusi</w:t>
            </w:r>
            <w:proofErr w:type="spellEnd"/>
          </w:p>
        </w:tc>
        <w:tc>
          <w:tcPr>
            <w:tcW w:w="1183"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Multi Media</w:t>
            </w:r>
          </w:p>
        </w:tc>
        <w:tc>
          <w:tcPr>
            <w:tcW w:w="1254" w:type="dxa"/>
            <w:shd w:val="clear" w:color="auto" w:fill="auto"/>
          </w:tcPr>
          <w:p w:rsidR="00EC00A0" w:rsidRDefault="00351326" w:rsidP="00070CC7">
            <w:pPr>
              <w:spacing w:after="0" w:line="240" w:lineRule="auto"/>
              <w:rPr>
                <w:rFonts w:ascii="Arial" w:eastAsia="Times New Roman" w:hAnsi="Arial" w:cs="Arial"/>
                <w:bCs/>
                <w:sz w:val="20"/>
                <w:szCs w:val="20"/>
                <w:lang w:val="en-US" w:eastAsia="id-ID"/>
              </w:rPr>
            </w:pPr>
            <w:r>
              <w:rPr>
                <w:rFonts w:ascii="Arial" w:eastAsia="Times New Roman" w:hAnsi="Arial" w:cs="Arial"/>
                <w:bCs/>
                <w:sz w:val="20"/>
                <w:szCs w:val="20"/>
                <w:lang w:val="en-US" w:eastAsia="id-ID"/>
              </w:rPr>
              <w:t xml:space="preserve">150 </w:t>
            </w:r>
            <w:proofErr w:type="spellStart"/>
            <w:r>
              <w:rPr>
                <w:rFonts w:ascii="Arial" w:eastAsia="Times New Roman" w:hAnsi="Arial" w:cs="Arial"/>
                <w:bCs/>
                <w:sz w:val="20"/>
                <w:szCs w:val="20"/>
                <w:lang w:val="en-US" w:eastAsia="id-ID"/>
              </w:rPr>
              <w:t>menit</w:t>
            </w:r>
            <w:proofErr w:type="spellEnd"/>
          </w:p>
        </w:tc>
        <w:tc>
          <w:tcPr>
            <w:tcW w:w="2012"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r>
      <w:tr w:rsidR="00EC00A0" w:rsidRPr="00070CC7" w:rsidTr="00654569">
        <w:tc>
          <w:tcPr>
            <w:tcW w:w="3708"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c>
          <w:tcPr>
            <w:tcW w:w="3600"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c>
          <w:tcPr>
            <w:tcW w:w="3227"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c>
          <w:tcPr>
            <w:tcW w:w="1183"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c>
          <w:tcPr>
            <w:tcW w:w="1254"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c>
          <w:tcPr>
            <w:tcW w:w="2012" w:type="dxa"/>
            <w:shd w:val="clear" w:color="auto" w:fill="auto"/>
          </w:tcPr>
          <w:p w:rsidR="00EC00A0" w:rsidRDefault="00EC00A0" w:rsidP="00070CC7">
            <w:pPr>
              <w:spacing w:after="0" w:line="240" w:lineRule="auto"/>
              <w:rPr>
                <w:rFonts w:ascii="Arial" w:eastAsia="Times New Roman" w:hAnsi="Arial" w:cs="Arial"/>
                <w:bCs/>
                <w:sz w:val="20"/>
                <w:szCs w:val="20"/>
                <w:lang w:val="en-US" w:eastAsia="id-ID"/>
              </w:rPr>
            </w:pPr>
          </w:p>
        </w:tc>
      </w:tr>
    </w:tbl>
    <w:p w:rsidR="00186391" w:rsidRDefault="00186391" w:rsidP="009C7AB0">
      <w:pPr>
        <w:spacing w:after="0" w:line="360" w:lineRule="auto"/>
        <w:rPr>
          <w:rFonts w:ascii="Arial" w:eastAsia="Times New Roman" w:hAnsi="Arial" w:cs="Arial"/>
          <w:bCs/>
          <w:sz w:val="20"/>
          <w:szCs w:val="20"/>
          <w:lang w:val="en-US" w:eastAsia="id-ID"/>
        </w:rPr>
      </w:pPr>
    </w:p>
    <w:p w:rsidR="002139FD" w:rsidRPr="004A7CB6" w:rsidRDefault="002139FD" w:rsidP="009C7AB0">
      <w:pPr>
        <w:spacing w:after="0" w:line="360" w:lineRule="auto"/>
        <w:rPr>
          <w:rFonts w:ascii="Arial" w:eastAsia="Times New Roman" w:hAnsi="Arial" w:cs="Arial"/>
          <w:bCs/>
          <w:sz w:val="20"/>
          <w:szCs w:val="20"/>
          <w:lang w:val="en-US" w:eastAsia="id-ID"/>
        </w:rPr>
      </w:pPr>
    </w:p>
    <w:p w:rsidR="009C7AB0" w:rsidRPr="004A7CB6" w:rsidRDefault="009C7AB0" w:rsidP="00186391">
      <w:pPr>
        <w:spacing w:after="0" w:line="360" w:lineRule="auto"/>
        <w:rPr>
          <w:rFonts w:ascii="Arial" w:eastAsia="Times New Roman" w:hAnsi="Arial" w:cs="Arial"/>
          <w:bCs/>
          <w:sz w:val="20"/>
          <w:szCs w:val="20"/>
          <w:lang w:val="en-US" w:eastAsia="id-ID"/>
        </w:rPr>
      </w:pPr>
    </w:p>
    <w:p w:rsidR="009C7AB0" w:rsidRPr="004A7CB6" w:rsidRDefault="009C7AB0" w:rsidP="009C7AB0">
      <w:pPr>
        <w:spacing w:after="0" w:line="360" w:lineRule="auto"/>
        <w:ind w:left="2880" w:hanging="2880"/>
        <w:rPr>
          <w:rFonts w:ascii="Arial" w:eastAsia="Times New Roman" w:hAnsi="Arial" w:cs="Arial"/>
          <w:bCs/>
          <w:sz w:val="20"/>
          <w:szCs w:val="20"/>
          <w:lang w:eastAsia="id-ID"/>
        </w:rPr>
      </w:pPr>
    </w:p>
    <w:p w:rsidR="009C7AB0" w:rsidRPr="004A7CB6" w:rsidRDefault="00593289" w:rsidP="00593289">
      <w:pPr>
        <w:spacing w:after="0" w:line="360" w:lineRule="auto"/>
        <w:rPr>
          <w:rFonts w:ascii="Arial" w:eastAsia="Times New Roman" w:hAnsi="Arial" w:cs="Arial"/>
          <w:bCs/>
          <w:sz w:val="24"/>
          <w:szCs w:val="24"/>
          <w:lang w:eastAsia="id-ID"/>
        </w:rPr>
      </w:pPr>
      <w:r w:rsidRPr="004A7CB6">
        <w:rPr>
          <w:rFonts w:ascii="Arial" w:eastAsia="Times New Roman" w:hAnsi="Arial" w:cs="Arial"/>
          <w:bCs/>
          <w:sz w:val="24"/>
          <w:szCs w:val="24"/>
          <w:lang w:eastAsia="id-ID"/>
        </w:rPr>
        <w:t xml:space="preserve"> </w:t>
      </w:r>
    </w:p>
    <w:sectPr w:rsidR="009C7AB0" w:rsidRPr="004A7CB6" w:rsidSect="00A0559D">
      <w:pgSz w:w="16838" w:h="11906" w:orient="landscape" w:code="9"/>
      <w:pgMar w:top="36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8605B2"/>
    <w:multiLevelType w:val="hybridMultilevel"/>
    <w:tmpl w:val="F558C93E"/>
    <w:lvl w:ilvl="0" w:tplc="DD6283C0">
      <w:start w:val="1"/>
      <w:numFmt w:val="decimal"/>
      <w:lvlText w:val="%1."/>
      <w:lvlJc w:val="left"/>
      <w:pPr>
        <w:tabs>
          <w:tab w:val="num" w:pos="360"/>
        </w:tabs>
        <w:ind w:left="360" w:hanging="360"/>
      </w:pPr>
      <w:rPr>
        <w:rFonts w:ascii="Times New Roman" w:eastAsia="Times New Roman" w:hAnsi="Times New Roman" w:cs="Times New Roman"/>
      </w:rPr>
    </w:lvl>
    <w:lvl w:ilvl="1" w:tplc="48AE917A">
      <w:start w:val="1"/>
      <w:numFmt w:val="upperLetter"/>
      <w:lvlText w:val="%2."/>
      <w:lvlJc w:val="left"/>
      <w:pPr>
        <w:tabs>
          <w:tab w:val="num" w:pos="720"/>
        </w:tabs>
        <w:ind w:left="720" w:hanging="360"/>
      </w:pPr>
      <w:rPr>
        <w:rFonts w:ascii="Times New Roman" w:eastAsia="Times New Roman" w:hAnsi="Times New Roman" w:cs="Times New Roman"/>
      </w:rPr>
    </w:lvl>
    <w:lvl w:ilvl="2" w:tplc="A36A9330">
      <w:start w:val="1"/>
      <w:numFmt w:val="decimal"/>
      <w:lvlText w:val="%3."/>
      <w:lvlJc w:val="left"/>
      <w:pPr>
        <w:tabs>
          <w:tab w:val="num" w:pos="2250"/>
        </w:tabs>
        <w:ind w:left="2250" w:hanging="360"/>
      </w:pPr>
      <w:rPr>
        <w:rFonts w:hint="default"/>
      </w:rPr>
    </w:lvl>
    <w:lvl w:ilvl="3" w:tplc="0409000F">
      <w:start w:val="1"/>
      <w:numFmt w:val="decimal"/>
      <w:lvlText w:val="%4."/>
      <w:lvlJc w:val="left"/>
      <w:pPr>
        <w:tabs>
          <w:tab w:val="num" w:pos="2880"/>
        </w:tabs>
        <w:ind w:left="2880" w:hanging="360"/>
      </w:pPr>
    </w:lvl>
    <w:lvl w:ilvl="4" w:tplc="F68CD90A">
      <w:start w:val="3"/>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D3063"/>
    <w:multiLevelType w:val="hybridMultilevel"/>
    <w:tmpl w:val="F7E6EF3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4B5C41"/>
    <w:multiLevelType w:val="hybridMultilevel"/>
    <w:tmpl w:val="091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831ABF"/>
    <w:multiLevelType w:val="hybridMultilevel"/>
    <w:tmpl w:val="EF461982"/>
    <w:lvl w:ilvl="0" w:tplc="78F25C1A">
      <w:start w:val="1"/>
      <w:numFmt w:val="decimal"/>
      <w:lvlText w:val="%1."/>
      <w:lvlJc w:val="left"/>
      <w:pPr>
        <w:ind w:left="810" w:hanging="360"/>
      </w:pPr>
      <w:rPr>
        <w:rFonts w:ascii="Arial" w:hAnsi="Arial" w:cs="Arial"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A9F44AA"/>
    <w:multiLevelType w:val="hybridMultilevel"/>
    <w:tmpl w:val="245AF61A"/>
    <w:lvl w:ilvl="0" w:tplc="0FF2343C">
      <w:start w:val="4"/>
      <w:numFmt w:val="upperLetter"/>
      <w:lvlText w:val="%1."/>
      <w:lvlJc w:val="left"/>
      <w:pPr>
        <w:tabs>
          <w:tab w:val="num" w:pos="720"/>
        </w:tabs>
        <w:ind w:left="720" w:hanging="360"/>
      </w:pPr>
      <w:rPr>
        <w:rFonts w:hint="default"/>
        <w:b w:val="0"/>
      </w:rPr>
    </w:lvl>
    <w:lvl w:ilvl="1" w:tplc="0AF6FD94">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D5D09"/>
    <w:multiLevelType w:val="hybridMultilevel"/>
    <w:tmpl w:val="C07CE698"/>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B478DD"/>
    <w:multiLevelType w:val="hybridMultilevel"/>
    <w:tmpl w:val="697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673EB"/>
    <w:multiLevelType w:val="hybridMultilevel"/>
    <w:tmpl w:val="914A4AF8"/>
    <w:lvl w:ilvl="0" w:tplc="8752D8C8">
      <w:start w:val="1"/>
      <w:numFmt w:val="decimal"/>
      <w:lvlText w:val="%1."/>
      <w:lvlJc w:val="left"/>
      <w:pPr>
        <w:ind w:left="810" w:hanging="360"/>
      </w:pPr>
      <w:rPr>
        <w:rFonts w:ascii="Arial" w:eastAsia="Calibri" w:hAnsi="Arial" w:cs="Arial"/>
        <w:color w:val="auto"/>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16">
    <w:nsid w:val="3E0163B5"/>
    <w:multiLevelType w:val="hybridMultilevel"/>
    <w:tmpl w:val="743A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BA5D77"/>
    <w:multiLevelType w:val="hybridMultilevel"/>
    <w:tmpl w:val="05D03A24"/>
    <w:lvl w:ilvl="0" w:tplc="F25A00C8">
      <w:start w:val="2"/>
      <w:numFmt w:val="upperLetter"/>
      <w:lvlText w:val="%1."/>
      <w:lvlJc w:val="left"/>
      <w:pPr>
        <w:tabs>
          <w:tab w:val="num" w:pos="360"/>
        </w:tabs>
        <w:ind w:left="360" w:hanging="360"/>
      </w:pPr>
      <w:rPr>
        <w:rFonts w:hint="default"/>
      </w:rPr>
    </w:lvl>
    <w:lvl w:ilvl="1" w:tplc="DB58588E">
      <w:numFmt w:val="bullet"/>
      <w:lvlText w:val="-"/>
      <w:lvlJc w:val="left"/>
      <w:pPr>
        <w:ind w:left="780" w:hanging="360"/>
      </w:pPr>
      <w:rPr>
        <w:rFonts w:ascii="Times New Roman" w:eastAsia="MS Mincho"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C757BAD"/>
    <w:multiLevelType w:val="hybridMultilevel"/>
    <w:tmpl w:val="A814A7B0"/>
    <w:lvl w:ilvl="0" w:tplc="0421000F">
      <w:start w:val="1"/>
      <w:numFmt w:val="decimal"/>
      <w:lvlText w:val="%1."/>
      <w:lvlJc w:val="left"/>
      <w:pPr>
        <w:ind w:left="644" w:hanging="360"/>
      </w:pPr>
    </w:lvl>
    <w:lvl w:ilvl="1" w:tplc="0421000F">
      <w:start w:val="1"/>
      <w:numFmt w:val="decimal"/>
      <w:lvlText w:val="%2."/>
      <w:lvlJc w:val="left"/>
      <w:pPr>
        <w:ind w:left="2520" w:hanging="360"/>
      </w:pPr>
    </w:lvl>
    <w:lvl w:ilvl="2" w:tplc="00B0BF28">
      <w:start w:val="2"/>
      <w:numFmt w:val="upperLetter"/>
      <w:lvlText w:val="%3."/>
      <w:lvlJc w:val="left"/>
      <w:pPr>
        <w:ind w:left="3420" w:hanging="360"/>
      </w:pPr>
      <w:rPr>
        <w:rFonts w:hint="default"/>
      </w:rPr>
    </w:lvl>
    <w:lvl w:ilvl="3" w:tplc="A77E0EA8">
      <w:start w:val="2"/>
      <w:numFmt w:val="bullet"/>
      <w:lvlText w:val="-"/>
      <w:lvlJc w:val="left"/>
      <w:pPr>
        <w:ind w:left="3960" w:hanging="360"/>
      </w:pPr>
      <w:rPr>
        <w:rFonts w:ascii="Times New Roman" w:eastAsia="MS Mincho" w:hAnsi="Times New Roman" w:cs="Times New Roman"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E1B22F6"/>
    <w:multiLevelType w:val="hybridMultilevel"/>
    <w:tmpl w:val="2BA0E892"/>
    <w:lvl w:ilvl="0" w:tplc="912A997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E8516CD"/>
    <w:multiLevelType w:val="hybridMultilevel"/>
    <w:tmpl w:val="F7FE7C4C"/>
    <w:lvl w:ilvl="0" w:tplc="0421000F">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5E14BC"/>
    <w:multiLevelType w:val="hybridMultilevel"/>
    <w:tmpl w:val="4F5AA544"/>
    <w:lvl w:ilvl="0" w:tplc="B8288C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539714F8"/>
    <w:multiLevelType w:val="hybridMultilevel"/>
    <w:tmpl w:val="2BF239FA"/>
    <w:lvl w:ilvl="0" w:tplc="0421000F">
      <w:start w:val="1"/>
      <w:numFmt w:val="decimal"/>
      <w:lvlText w:val="%1."/>
      <w:lvlJc w:val="left"/>
      <w:pPr>
        <w:ind w:left="1070" w:hanging="360"/>
      </w:pPr>
      <w:rPr>
        <w:rFonts w:hint="default"/>
        <w:color w:val="auto"/>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4">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FE5832"/>
    <w:multiLevelType w:val="hybridMultilevel"/>
    <w:tmpl w:val="38044738"/>
    <w:lvl w:ilvl="0" w:tplc="8054BB2C">
      <w:start w:val="2"/>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2B26D5"/>
    <w:multiLevelType w:val="hybridMultilevel"/>
    <w:tmpl w:val="94980FDA"/>
    <w:lvl w:ilvl="0" w:tplc="0421000F">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2476F55"/>
    <w:multiLevelType w:val="hybridMultilevel"/>
    <w:tmpl w:val="C37A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A74466"/>
    <w:multiLevelType w:val="hybridMultilevel"/>
    <w:tmpl w:val="80D00FB8"/>
    <w:lvl w:ilvl="0" w:tplc="0421000F">
      <w:start w:val="1"/>
      <w:numFmt w:val="decimal"/>
      <w:lvlText w:val="%1."/>
      <w:lvlJc w:val="left"/>
      <w:pPr>
        <w:tabs>
          <w:tab w:val="num" w:pos="1799"/>
        </w:tabs>
        <w:ind w:left="1799" w:hanging="360"/>
      </w:pPr>
      <w:rPr>
        <w:rFonts w:hint="default"/>
        <w:color w:val="auto"/>
      </w:rPr>
    </w:lvl>
    <w:lvl w:ilvl="1" w:tplc="04090003" w:tentative="1">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34">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9740A6"/>
    <w:multiLevelType w:val="hybridMultilevel"/>
    <w:tmpl w:val="4D64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2"/>
  </w:num>
  <w:num w:numId="4">
    <w:abstractNumId w:val="9"/>
  </w:num>
  <w:num w:numId="5">
    <w:abstractNumId w:val="0"/>
  </w:num>
  <w:num w:numId="6">
    <w:abstractNumId w:val="7"/>
  </w:num>
  <w:num w:numId="7">
    <w:abstractNumId w:val="1"/>
  </w:num>
  <w:num w:numId="8">
    <w:abstractNumId w:val="13"/>
  </w:num>
  <w:num w:numId="9">
    <w:abstractNumId w:val="27"/>
  </w:num>
  <w:num w:numId="10">
    <w:abstractNumId w:val="26"/>
  </w:num>
  <w:num w:numId="11">
    <w:abstractNumId w:val="5"/>
  </w:num>
  <w:num w:numId="12">
    <w:abstractNumId w:val="24"/>
  </w:num>
  <w:num w:numId="13">
    <w:abstractNumId w:val="17"/>
  </w:num>
  <w:num w:numId="14">
    <w:abstractNumId w:val="29"/>
  </w:num>
  <w:num w:numId="15">
    <w:abstractNumId w:val="3"/>
  </w:num>
  <w:num w:numId="16">
    <w:abstractNumId w:val="25"/>
  </w:num>
  <w:num w:numId="17">
    <w:abstractNumId w:val="34"/>
  </w:num>
  <w:num w:numId="18">
    <w:abstractNumId w:val="14"/>
  </w:num>
  <w:num w:numId="19">
    <w:abstractNumId w:val="31"/>
  </w:num>
  <w:num w:numId="20">
    <w:abstractNumId w:val="21"/>
  </w:num>
  <w:num w:numId="21">
    <w:abstractNumId w:val="22"/>
  </w:num>
  <w:num w:numId="22">
    <w:abstractNumId w:val="33"/>
  </w:num>
  <w:num w:numId="23">
    <w:abstractNumId w:val="11"/>
  </w:num>
  <w:num w:numId="24">
    <w:abstractNumId w:val="6"/>
  </w:num>
  <w:num w:numId="25">
    <w:abstractNumId w:val="15"/>
  </w:num>
  <w:num w:numId="26">
    <w:abstractNumId w:val="30"/>
  </w:num>
  <w:num w:numId="27">
    <w:abstractNumId w:val="23"/>
  </w:num>
  <w:num w:numId="28">
    <w:abstractNumId w:val="18"/>
  </w:num>
  <w:num w:numId="29">
    <w:abstractNumId w:val="19"/>
  </w:num>
  <w:num w:numId="30">
    <w:abstractNumId w:val="28"/>
  </w:num>
  <w:num w:numId="31">
    <w:abstractNumId w:val="16"/>
  </w:num>
  <w:num w:numId="32">
    <w:abstractNumId w:val="35"/>
  </w:num>
  <w:num w:numId="33">
    <w:abstractNumId w:val="12"/>
  </w:num>
  <w:num w:numId="34">
    <w:abstractNumId w:val="4"/>
  </w:num>
  <w:num w:numId="35">
    <w:abstractNumId w:val="20"/>
  </w:num>
  <w:num w:numId="36">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drawingGridHorizontalSpacing w:val="110"/>
  <w:displayHorizontalDrawingGridEvery w:val="2"/>
  <w:characterSpacingControl w:val="doNotCompress"/>
  <w:compat/>
  <w:rsids>
    <w:rsidRoot w:val="002E2DAA"/>
    <w:rsid w:val="00045B53"/>
    <w:rsid w:val="00070CC7"/>
    <w:rsid w:val="000A1196"/>
    <w:rsid w:val="000E69A8"/>
    <w:rsid w:val="0014724D"/>
    <w:rsid w:val="00186391"/>
    <w:rsid w:val="001D5C54"/>
    <w:rsid w:val="00204506"/>
    <w:rsid w:val="002139FD"/>
    <w:rsid w:val="00254D80"/>
    <w:rsid w:val="002C076F"/>
    <w:rsid w:val="002E2DAA"/>
    <w:rsid w:val="002F753D"/>
    <w:rsid w:val="0032180F"/>
    <w:rsid w:val="0032406A"/>
    <w:rsid w:val="00343FA3"/>
    <w:rsid w:val="00351326"/>
    <w:rsid w:val="003D185A"/>
    <w:rsid w:val="003D1EBF"/>
    <w:rsid w:val="00494C88"/>
    <w:rsid w:val="004A7CB6"/>
    <w:rsid w:val="00593289"/>
    <w:rsid w:val="005B05B9"/>
    <w:rsid w:val="005C374A"/>
    <w:rsid w:val="00607DB0"/>
    <w:rsid w:val="00654569"/>
    <w:rsid w:val="007A784E"/>
    <w:rsid w:val="008A3842"/>
    <w:rsid w:val="008A565C"/>
    <w:rsid w:val="008C59AC"/>
    <w:rsid w:val="00960A3B"/>
    <w:rsid w:val="00974376"/>
    <w:rsid w:val="009C7AB0"/>
    <w:rsid w:val="009E1659"/>
    <w:rsid w:val="00A0559D"/>
    <w:rsid w:val="00B75BED"/>
    <w:rsid w:val="00D12E3E"/>
    <w:rsid w:val="00D66C6B"/>
    <w:rsid w:val="00DF3771"/>
    <w:rsid w:val="00E574FB"/>
    <w:rsid w:val="00E960B1"/>
    <w:rsid w:val="00EC00A0"/>
    <w:rsid w:val="00ED1B7E"/>
    <w:rsid w:val="00F717A8"/>
    <w:rsid w:val="00F91873"/>
    <w:rsid w:val="00FF66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2DAA"/>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table" w:styleId="TableGrid">
    <w:name w:val="Table Grid"/>
    <w:basedOn w:val="TableNormal"/>
    <w:rsid w:val="0018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59D"/>
    <w:rPr>
      <w:sz w:val="22"/>
      <w:szCs w:val="22"/>
    </w:rPr>
  </w:style>
  <w:style w:type="paragraph" w:styleId="ListParagraph">
    <w:name w:val="List Paragraph"/>
    <w:basedOn w:val="Normal"/>
    <w:uiPriority w:val="34"/>
    <w:qFormat/>
    <w:rsid w:val="00494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EA44-C631-4D0D-ACB2-E3DE233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subject/>
  <dc:creator>Gracious Kaihatu</dc:creator>
  <cp:keywords/>
  <cp:lastModifiedBy>Mr. Iwan S</cp:lastModifiedBy>
  <cp:revision>10</cp:revision>
  <dcterms:created xsi:type="dcterms:W3CDTF">2014-01-15T01:49:00Z</dcterms:created>
  <dcterms:modified xsi:type="dcterms:W3CDTF">2014-01-20T09:39:00Z</dcterms:modified>
</cp:coreProperties>
</file>