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50" w:rsidRPr="00FA0DAD" w:rsidRDefault="00A44E50" w:rsidP="00557D4E">
      <w:pPr>
        <w:jc w:val="center"/>
        <w:rPr>
          <w:sz w:val="36"/>
          <w:szCs w:val="36"/>
        </w:rPr>
      </w:pPr>
      <w:bookmarkStart w:id="0" w:name="_GoBack"/>
      <w:bookmarkEnd w:id="0"/>
      <w:r w:rsidRPr="00FA0DAD">
        <w:rPr>
          <w:b/>
          <w:bCs/>
          <w:sz w:val="36"/>
          <w:szCs w:val="36"/>
          <w:lang w:val="en-US"/>
        </w:rPr>
        <w:t>GARIS BESAR PROGRAM PEMBELAJARAN (GBPP)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662"/>
      </w:tblGrid>
      <w:tr w:rsidR="00B24995" w:rsidTr="00FC5566">
        <w:tc>
          <w:tcPr>
            <w:tcW w:w="2235" w:type="dxa"/>
          </w:tcPr>
          <w:p w:rsidR="00B24995" w:rsidRPr="007952AE" w:rsidRDefault="00B24995" w:rsidP="00FA0DAD">
            <w:pPr>
              <w:pStyle w:val="NoSpacing"/>
            </w:pPr>
            <w:r w:rsidRPr="00A44E50">
              <w:rPr>
                <w:lang w:val="en-US"/>
              </w:rPr>
              <w:t xml:space="preserve">Mata </w:t>
            </w:r>
            <w:proofErr w:type="spellStart"/>
            <w:r w:rsidRPr="00A44E50">
              <w:rPr>
                <w:lang w:val="en-US"/>
              </w:rPr>
              <w:t>Kuliah</w:t>
            </w:r>
            <w:proofErr w:type="spellEnd"/>
            <w:r>
              <w:t xml:space="preserve">                       </w:t>
            </w:r>
          </w:p>
        </w:tc>
        <w:tc>
          <w:tcPr>
            <w:tcW w:w="425" w:type="dxa"/>
          </w:tcPr>
          <w:p w:rsidR="00B24995" w:rsidRDefault="00B24995" w:rsidP="00FC5566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6662" w:type="dxa"/>
          </w:tcPr>
          <w:p w:rsidR="00B24995" w:rsidRDefault="00427BAB" w:rsidP="00FA0DAD">
            <w:pPr>
              <w:pStyle w:val="NoSpacing"/>
            </w:pPr>
            <w:r>
              <w:t>Merencana Komik</w:t>
            </w:r>
          </w:p>
        </w:tc>
      </w:tr>
      <w:tr w:rsidR="00B24995" w:rsidTr="00FC5566">
        <w:tc>
          <w:tcPr>
            <w:tcW w:w="2235" w:type="dxa"/>
          </w:tcPr>
          <w:p w:rsidR="00B24995" w:rsidRPr="007952AE" w:rsidRDefault="00B24995" w:rsidP="00FA0DAD">
            <w:pPr>
              <w:pStyle w:val="NoSpacing"/>
            </w:pPr>
            <w:proofErr w:type="spellStart"/>
            <w:r w:rsidRPr="00A44E50">
              <w:rPr>
                <w:lang w:val="en-US"/>
              </w:rPr>
              <w:t>Ko</w:t>
            </w:r>
            <w:proofErr w:type="spellEnd"/>
            <w:r>
              <w:t>de M</w:t>
            </w:r>
            <w:r w:rsidRPr="00A44E50">
              <w:rPr>
                <w:lang w:val="en-US"/>
              </w:rPr>
              <w:t>a</w:t>
            </w:r>
            <w:r>
              <w:t xml:space="preserve">ta Kuliah </w:t>
            </w:r>
            <w:r w:rsidRPr="00A44E50">
              <w:rPr>
                <w:lang w:val="en-US"/>
              </w:rPr>
              <w:t>/</w:t>
            </w:r>
            <w:proofErr w:type="spellStart"/>
            <w:r w:rsidRPr="00A44E50">
              <w:rPr>
                <w:lang w:val="en-US"/>
              </w:rPr>
              <w:t>sks</w:t>
            </w:r>
            <w:proofErr w:type="spellEnd"/>
            <w:r>
              <w:t xml:space="preserve">    </w:t>
            </w:r>
          </w:p>
        </w:tc>
        <w:tc>
          <w:tcPr>
            <w:tcW w:w="425" w:type="dxa"/>
          </w:tcPr>
          <w:p w:rsidR="00B24995" w:rsidRPr="001941B1" w:rsidRDefault="00B24995" w:rsidP="00FC5566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:rsidR="00B24995" w:rsidRDefault="00427BAB" w:rsidP="00FA0DA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MK Pilihan / 3 sks</w:t>
            </w:r>
          </w:p>
        </w:tc>
      </w:tr>
      <w:tr w:rsidR="00B24995" w:rsidTr="00FC5566">
        <w:tc>
          <w:tcPr>
            <w:tcW w:w="2235" w:type="dxa"/>
          </w:tcPr>
          <w:p w:rsidR="00B24995" w:rsidRPr="007952AE" w:rsidRDefault="00B24995" w:rsidP="00FA0DAD">
            <w:pPr>
              <w:pStyle w:val="NoSpacing"/>
            </w:pPr>
            <w:proofErr w:type="spellStart"/>
            <w:r w:rsidRPr="00A44E50">
              <w:rPr>
                <w:lang w:val="en-US"/>
              </w:rPr>
              <w:t>Deskripsi</w:t>
            </w:r>
            <w:proofErr w:type="spellEnd"/>
            <w:r w:rsidRPr="00A44E50">
              <w:rPr>
                <w:lang w:val="en-US"/>
              </w:rPr>
              <w:t xml:space="preserve"> </w:t>
            </w:r>
            <w:proofErr w:type="spellStart"/>
            <w:r w:rsidRPr="00A44E50">
              <w:rPr>
                <w:lang w:val="en-US"/>
              </w:rPr>
              <w:t>Singkat</w:t>
            </w:r>
            <w:proofErr w:type="spellEnd"/>
            <w:r>
              <w:t xml:space="preserve">              </w:t>
            </w:r>
          </w:p>
        </w:tc>
        <w:tc>
          <w:tcPr>
            <w:tcW w:w="425" w:type="dxa"/>
          </w:tcPr>
          <w:p w:rsidR="00B24995" w:rsidRPr="001941B1" w:rsidRDefault="00B24995" w:rsidP="00FC5566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:rsidR="006E1C6E" w:rsidRDefault="006E1C6E" w:rsidP="006E1C6E">
            <w:r>
              <w:t>Membekali mahasiswa dengan pengetahuan dan ketrampilan membuat komik sesuai dengan kaidah desain komunikasi visual</w:t>
            </w:r>
          </w:p>
          <w:p w:rsidR="00B24995" w:rsidRDefault="00B24995" w:rsidP="007952AE">
            <w:pPr>
              <w:spacing w:line="240" w:lineRule="exact"/>
              <w:rPr>
                <w:rFonts w:cs="Arial"/>
              </w:rPr>
            </w:pPr>
          </w:p>
        </w:tc>
      </w:tr>
      <w:tr w:rsidR="00B24995" w:rsidTr="00FC5566">
        <w:tc>
          <w:tcPr>
            <w:tcW w:w="2235" w:type="dxa"/>
          </w:tcPr>
          <w:p w:rsidR="00B24995" w:rsidRPr="00A44E50" w:rsidRDefault="00B24995" w:rsidP="001941B1">
            <w:pPr>
              <w:pStyle w:val="NoSpacing"/>
              <w:rPr>
                <w:lang w:val="en-US"/>
              </w:rPr>
            </w:pPr>
            <w:proofErr w:type="spellStart"/>
            <w:r w:rsidRPr="00A44E50">
              <w:rPr>
                <w:lang w:val="en-US"/>
              </w:rPr>
              <w:t>Standar</w:t>
            </w:r>
            <w:proofErr w:type="spellEnd"/>
            <w:r w:rsidRPr="00A44E50">
              <w:rPr>
                <w:lang w:val="en-US"/>
              </w:rPr>
              <w:t xml:space="preserve"> </w:t>
            </w:r>
            <w:proofErr w:type="spellStart"/>
            <w:r w:rsidRPr="00A44E50">
              <w:rPr>
                <w:lang w:val="en-US"/>
              </w:rPr>
              <w:t>Kompetensi</w:t>
            </w:r>
            <w:proofErr w:type="spellEnd"/>
            <w:r w:rsidRPr="00A44E50">
              <w:rPr>
                <w:lang w:val="en-US"/>
              </w:rPr>
              <w:t xml:space="preserve"> </w:t>
            </w:r>
            <w:r>
              <w:t xml:space="preserve">      </w:t>
            </w:r>
          </w:p>
        </w:tc>
        <w:tc>
          <w:tcPr>
            <w:tcW w:w="425" w:type="dxa"/>
          </w:tcPr>
          <w:p w:rsidR="00B24995" w:rsidRPr="001941B1" w:rsidRDefault="00B24995" w:rsidP="00FC5566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:rsidR="00427BAB" w:rsidRDefault="00427BAB" w:rsidP="00427BAB">
            <w:r>
              <w:t xml:space="preserve">Mahasiswa mampu menjelaskan pemahaman umum media komik, serta mampu merancang media komik dari; perencanaan komik, pembuatan komik, hingga persiapan </w:t>
            </w:r>
            <w:r w:rsidRPr="00E16E7A">
              <w:rPr>
                <w:i/>
              </w:rPr>
              <w:t>final art-work</w:t>
            </w:r>
            <w:r>
              <w:t xml:space="preserve"> untuk kebutuhan naik cetak atau produksi masal, sesuai dengan kaidah desain komunikasi visual yang berlaku.</w:t>
            </w:r>
          </w:p>
          <w:p w:rsidR="00427BAB" w:rsidRDefault="00427BAB" w:rsidP="007952AE">
            <w:pPr>
              <w:spacing w:line="240" w:lineRule="exact"/>
              <w:rPr>
                <w:rFonts w:cs="Arial"/>
              </w:rPr>
            </w:pPr>
          </w:p>
        </w:tc>
      </w:tr>
    </w:tbl>
    <w:p w:rsidR="00FA0DAD" w:rsidRPr="00FA0DAD" w:rsidRDefault="00FA0DAD" w:rsidP="00FA0DAD">
      <w:pPr>
        <w:pStyle w:val="NoSpacing"/>
      </w:pP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534"/>
        <w:gridCol w:w="2100"/>
        <w:gridCol w:w="1984"/>
        <w:gridCol w:w="1134"/>
        <w:gridCol w:w="1160"/>
        <w:gridCol w:w="992"/>
        <w:gridCol w:w="1417"/>
      </w:tblGrid>
      <w:tr w:rsidR="00A44E50" w:rsidTr="00777001">
        <w:tc>
          <w:tcPr>
            <w:tcW w:w="5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  <w:sz w:val="18"/>
                <w:szCs w:val="18"/>
              </w:rPr>
            </w:pPr>
            <w:r w:rsidRPr="00D72597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10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lang w:val="en-US"/>
              </w:rPr>
              <w:t>Kompetensi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Dasar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dan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indikator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u w:val="single"/>
                <w:lang w:val="en-US"/>
              </w:rPr>
              <w:t>Pokok</w:t>
            </w:r>
            <w:proofErr w:type="spellEnd"/>
            <w:r w:rsidRPr="00D7259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u w:val="single"/>
                <w:lang w:val="en-US"/>
              </w:rPr>
              <w:t>Bahasan</w:t>
            </w:r>
            <w:proofErr w:type="spellEnd"/>
            <w:r w:rsidRPr="00D72597">
              <w:rPr>
                <w:b/>
                <w:u w:val="single"/>
                <w:lang w:val="en-US"/>
              </w:rPr>
              <w:t>,</w:t>
            </w:r>
          </w:p>
          <w:p w:rsidR="00A44E50" w:rsidRPr="00D72597" w:rsidRDefault="00A44E50" w:rsidP="00A44E50">
            <w:pPr>
              <w:jc w:val="center"/>
              <w:rPr>
                <w:b/>
              </w:rPr>
            </w:pPr>
            <w:r w:rsidRPr="00D72597">
              <w:rPr>
                <w:b/>
                <w:lang w:val="en-US"/>
              </w:rPr>
              <w:t xml:space="preserve">Sub </w:t>
            </w:r>
            <w:proofErr w:type="spellStart"/>
            <w:r w:rsidRPr="00D72597">
              <w:rPr>
                <w:b/>
                <w:lang w:val="en-US"/>
              </w:rPr>
              <w:t>P.Bahasan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lang w:val="en-US"/>
              </w:rPr>
              <w:t>Metode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16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r w:rsidRPr="00D72597">
              <w:rPr>
                <w:b/>
                <w:lang w:val="en-US"/>
              </w:rPr>
              <w:t>Media</w:t>
            </w:r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u w:val="single"/>
                <w:lang w:val="en-US"/>
              </w:rPr>
              <w:t>Estimasi</w:t>
            </w:r>
            <w:proofErr w:type="spellEnd"/>
            <w:r w:rsidRPr="00D7259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u w:val="single"/>
                <w:lang w:val="en-US"/>
              </w:rPr>
              <w:t>Waktu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lang w:val="en-US"/>
              </w:rPr>
              <w:t>Sumber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Kepustakaan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</w:tr>
      <w:tr w:rsidR="00A44E50" w:rsidTr="00777001">
        <w:tc>
          <w:tcPr>
            <w:tcW w:w="534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1</w:t>
            </w:r>
          </w:p>
        </w:tc>
        <w:tc>
          <w:tcPr>
            <w:tcW w:w="2100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4</w:t>
            </w:r>
          </w:p>
        </w:tc>
        <w:tc>
          <w:tcPr>
            <w:tcW w:w="1160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7</w:t>
            </w:r>
          </w:p>
        </w:tc>
      </w:tr>
      <w:tr w:rsidR="00A44E50" w:rsidTr="00777001">
        <w:tc>
          <w:tcPr>
            <w:tcW w:w="534" w:type="dxa"/>
          </w:tcPr>
          <w:p w:rsidR="00A44E50" w:rsidRDefault="00C20B2C" w:rsidP="00C20B2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100" w:type="dxa"/>
          </w:tcPr>
          <w:p w:rsidR="00A44E50" w:rsidRPr="00432DF5" w:rsidRDefault="00AF3053">
            <w:r w:rsidRPr="00F86A96">
              <w:rPr>
                <w:sz w:val="20"/>
                <w:szCs w:val="20"/>
              </w:rPr>
              <w:t xml:space="preserve">Mampu menjelaskan </w:t>
            </w:r>
            <w:r>
              <w:rPr>
                <w:sz w:val="20"/>
                <w:szCs w:val="20"/>
              </w:rPr>
              <w:t>Pen</w:t>
            </w:r>
            <w:r w:rsidRPr="00F86A96">
              <w:rPr>
                <w:sz w:val="20"/>
                <w:szCs w:val="20"/>
              </w:rPr>
              <w:t>gertian Komik, berikut perkembagan, fungsi,  jenis dan gayanya</w:t>
            </w:r>
          </w:p>
        </w:tc>
        <w:tc>
          <w:tcPr>
            <w:tcW w:w="1984" w:type="dxa"/>
          </w:tcPr>
          <w:p w:rsidR="000000BB" w:rsidRPr="00F86A96" w:rsidRDefault="000000BB" w:rsidP="000000BB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Pengantar umum mata kuliah</w:t>
            </w:r>
          </w:p>
          <w:p w:rsidR="000000BB" w:rsidRDefault="000000BB" w:rsidP="000000BB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Merencana Komik</w:t>
            </w:r>
            <w:r>
              <w:rPr>
                <w:sz w:val="20"/>
                <w:szCs w:val="20"/>
              </w:rPr>
              <w:t xml:space="preserve"> dan </w:t>
            </w:r>
            <w:r w:rsidRPr="00F86A96">
              <w:rPr>
                <w:sz w:val="20"/>
                <w:szCs w:val="20"/>
              </w:rPr>
              <w:t>Kajian Teoritis komik</w:t>
            </w:r>
            <w:r>
              <w:rPr>
                <w:sz w:val="20"/>
                <w:szCs w:val="20"/>
              </w:rPr>
              <w:t>:</w:t>
            </w:r>
          </w:p>
          <w:p w:rsidR="000000BB" w:rsidRPr="00F86A96" w:rsidRDefault="000000BB" w:rsidP="0000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Pengertian Komik</w:t>
            </w:r>
            <w:r w:rsidR="006E6A49">
              <w:rPr>
                <w:sz w:val="20"/>
                <w:szCs w:val="20"/>
              </w:rPr>
              <w:t>, sejarah,  Jenis dan Gaya Komik</w:t>
            </w:r>
          </w:p>
          <w:p w:rsidR="00A44E50" w:rsidRDefault="00A44E50" w:rsidP="000000BB"/>
        </w:tc>
        <w:tc>
          <w:tcPr>
            <w:tcW w:w="1134" w:type="dxa"/>
          </w:tcPr>
          <w:p w:rsidR="00A44E50" w:rsidRDefault="00777001">
            <w:r>
              <w:t>Tatap Muka: ceramah  diskusi</w:t>
            </w:r>
          </w:p>
        </w:tc>
        <w:tc>
          <w:tcPr>
            <w:tcW w:w="1160" w:type="dxa"/>
          </w:tcPr>
          <w:p w:rsidR="00A44E50" w:rsidRDefault="00777001">
            <w:r>
              <w:t>Komputer, LCD Projector, White Board</w:t>
            </w:r>
          </w:p>
        </w:tc>
        <w:tc>
          <w:tcPr>
            <w:tcW w:w="992" w:type="dxa"/>
          </w:tcPr>
          <w:p w:rsidR="00A44E50" w:rsidRDefault="00EF39DC">
            <w:r>
              <w:t>150 menit</w:t>
            </w:r>
          </w:p>
        </w:tc>
        <w:tc>
          <w:tcPr>
            <w:tcW w:w="1417" w:type="dxa"/>
          </w:tcPr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Mc Cloud, 2001</w:t>
            </w: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Bonneff, 1984</w:t>
            </w: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Tabrani, 2005</w:t>
            </w:r>
          </w:p>
          <w:p w:rsidR="00A44E50" w:rsidRDefault="00A44E50"/>
        </w:tc>
      </w:tr>
      <w:tr w:rsidR="00432DF5" w:rsidTr="00777001">
        <w:tc>
          <w:tcPr>
            <w:tcW w:w="534" w:type="dxa"/>
          </w:tcPr>
          <w:p w:rsidR="00432DF5" w:rsidRDefault="00432DF5" w:rsidP="00C20B2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100" w:type="dxa"/>
          </w:tcPr>
          <w:p w:rsidR="00432DF5" w:rsidRPr="00F86A96" w:rsidRDefault="00AF3053" w:rsidP="00AD14AB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Mampu menjelaskan Struktur Tata Rupa komik dan proses produksinya</w:t>
            </w:r>
          </w:p>
        </w:tc>
        <w:tc>
          <w:tcPr>
            <w:tcW w:w="1984" w:type="dxa"/>
          </w:tcPr>
          <w:p w:rsidR="000000BB" w:rsidRPr="00F86A96" w:rsidRDefault="006E6A49" w:rsidP="0000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Kajian </w:t>
            </w:r>
            <w:r w:rsidR="000000BB" w:rsidRPr="00F86A96">
              <w:rPr>
                <w:sz w:val="20"/>
                <w:szCs w:val="20"/>
              </w:rPr>
              <w:t>Praktis Komik</w:t>
            </w:r>
            <w:r>
              <w:rPr>
                <w:sz w:val="20"/>
                <w:szCs w:val="20"/>
              </w:rPr>
              <w:t>: Struktur tata rupa dan proses produksi komik</w:t>
            </w:r>
          </w:p>
          <w:p w:rsidR="00432DF5" w:rsidRPr="00F91514" w:rsidRDefault="00432DF5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001" w:rsidRDefault="00777001">
            <w:r>
              <w:t>Tatap muka: ceramah dan diskusi</w:t>
            </w:r>
          </w:p>
        </w:tc>
        <w:tc>
          <w:tcPr>
            <w:tcW w:w="1160" w:type="dxa"/>
          </w:tcPr>
          <w:p w:rsidR="00432DF5" w:rsidRDefault="00777001">
            <w:r>
              <w:t>Komputer, LCD Projector, White Board</w:t>
            </w:r>
          </w:p>
        </w:tc>
        <w:tc>
          <w:tcPr>
            <w:tcW w:w="992" w:type="dxa"/>
          </w:tcPr>
          <w:p w:rsidR="00432DF5" w:rsidRDefault="00EF39DC">
            <w:r>
              <w:t>150 menit</w:t>
            </w:r>
          </w:p>
        </w:tc>
        <w:tc>
          <w:tcPr>
            <w:tcW w:w="1417" w:type="dxa"/>
          </w:tcPr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Mc Cloud, 2001</w:t>
            </w: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Bonneff, 1984</w:t>
            </w: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Tabrani, 2005</w:t>
            </w:r>
          </w:p>
          <w:p w:rsidR="00432DF5" w:rsidRDefault="00432DF5"/>
        </w:tc>
      </w:tr>
      <w:tr w:rsidR="00432DF5" w:rsidTr="00777001">
        <w:tc>
          <w:tcPr>
            <w:tcW w:w="534" w:type="dxa"/>
          </w:tcPr>
          <w:p w:rsidR="00432DF5" w:rsidRDefault="00432DF5" w:rsidP="00C20B2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100" w:type="dxa"/>
          </w:tcPr>
          <w:p w:rsidR="00432DF5" w:rsidRPr="00F86A96" w:rsidRDefault="00AF3053" w:rsidP="00AD14AB">
            <w:pPr>
              <w:rPr>
                <w:sz w:val="20"/>
                <w:szCs w:val="20"/>
              </w:rPr>
            </w:pPr>
            <w:r w:rsidRPr="00BC6AE8">
              <w:rPr>
                <w:sz w:val="20"/>
                <w:szCs w:val="20"/>
              </w:rPr>
              <w:t>Mampu merumuskan konsep perancangan buku komik berdasarkan naskah cerita (script writing) yang  sudah ada</w:t>
            </w:r>
          </w:p>
        </w:tc>
        <w:tc>
          <w:tcPr>
            <w:tcW w:w="1984" w:type="dxa"/>
          </w:tcPr>
          <w:p w:rsidR="00432DF5" w:rsidRPr="00F91514" w:rsidRDefault="006E6A49" w:rsidP="00C20B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Tugas: Mencari cerita (bahan komik), Story-line, story telling dan script comic.</w:t>
            </w:r>
          </w:p>
        </w:tc>
        <w:tc>
          <w:tcPr>
            <w:tcW w:w="1134" w:type="dxa"/>
          </w:tcPr>
          <w:p w:rsidR="00432DF5" w:rsidRDefault="005E3E27">
            <w:r>
              <w:t xml:space="preserve">Teori &amp; </w:t>
            </w:r>
            <w:r w:rsidR="00777001">
              <w:t>Praktika</w:t>
            </w:r>
          </w:p>
        </w:tc>
        <w:tc>
          <w:tcPr>
            <w:tcW w:w="1160" w:type="dxa"/>
          </w:tcPr>
          <w:p w:rsidR="00432DF5" w:rsidRDefault="00EF39DC">
            <w:r>
              <w:t>Alat tulis dan gambar</w:t>
            </w:r>
          </w:p>
        </w:tc>
        <w:tc>
          <w:tcPr>
            <w:tcW w:w="992" w:type="dxa"/>
          </w:tcPr>
          <w:p w:rsidR="00432DF5" w:rsidRDefault="005E3E27">
            <w:r>
              <w:t>50+200 menit</w:t>
            </w:r>
          </w:p>
        </w:tc>
        <w:tc>
          <w:tcPr>
            <w:tcW w:w="1417" w:type="dxa"/>
          </w:tcPr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Mc Cloud, 2001</w:t>
            </w: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Lee, 1984</w:t>
            </w:r>
          </w:p>
          <w:p w:rsidR="00432DF5" w:rsidRDefault="00432DF5"/>
        </w:tc>
      </w:tr>
      <w:tr w:rsidR="008A6C05" w:rsidTr="00777001">
        <w:tc>
          <w:tcPr>
            <w:tcW w:w="534" w:type="dxa"/>
          </w:tcPr>
          <w:p w:rsidR="008A6C05" w:rsidRDefault="008A6C05" w:rsidP="00C20B2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100" w:type="dxa"/>
          </w:tcPr>
          <w:p w:rsidR="008A6C05" w:rsidRPr="00F86A96" w:rsidRDefault="008A6C05" w:rsidP="00AD14AB">
            <w:pPr>
              <w:rPr>
                <w:sz w:val="20"/>
                <w:szCs w:val="20"/>
              </w:rPr>
            </w:pPr>
            <w:r w:rsidRPr="00BC6AE8">
              <w:rPr>
                <w:sz w:val="20"/>
                <w:szCs w:val="20"/>
              </w:rPr>
              <w:t xml:space="preserve">Mampu membuat desain karakter </w:t>
            </w:r>
            <w:r>
              <w:rPr>
                <w:sz w:val="20"/>
                <w:szCs w:val="20"/>
              </w:rPr>
              <w:t xml:space="preserve">tokoh utama </w:t>
            </w:r>
            <w:r w:rsidRPr="00BC6AE8">
              <w:rPr>
                <w:sz w:val="20"/>
                <w:szCs w:val="20"/>
              </w:rPr>
              <w:t>sesuai dengan  tuntutan cerita komik.</w:t>
            </w:r>
          </w:p>
        </w:tc>
        <w:tc>
          <w:tcPr>
            <w:tcW w:w="1984" w:type="dxa"/>
          </w:tcPr>
          <w:p w:rsidR="008A6C05" w:rsidRPr="00F91514" w:rsidRDefault="008A6C05" w:rsidP="00C20B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Tugas: Desain Karakter: Tokoh Utama; deskripsi tokoh, studi karakter, eksplorasi.</w:t>
            </w:r>
          </w:p>
        </w:tc>
        <w:tc>
          <w:tcPr>
            <w:tcW w:w="1134" w:type="dxa"/>
          </w:tcPr>
          <w:p w:rsidR="008A6C05" w:rsidRDefault="008A6C05">
            <w:r>
              <w:t>Teori &amp; Praktika</w:t>
            </w:r>
          </w:p>
        </w:tc>
        <w:tc>
          <w:tcPr>
            <w:tcW w:w="1160" w:type="dxa"/>
          </w:tcPr>
          <w:p w:rsidR="008A6C05" w:rsidRDefault="008A6C05">
            <w:r>
              <w:t>Alat tulis dan gambar</w:t>
            </w:r>
          </w:p>
        </w:tc>
        <w:tc>
          <w:tcPr>
            <w:tcW w:w="992" w:type="dxa"/>
          </w:tcPr>
          <w:p w:rsidR="008A6C05" w:rsidRDefault="008A6C05">
            <w:r>
              <w:t>50+200 menit</w:t>
            </w:r>
          </w:p>
        </w:tc>
        <w:tc>
          <w:tcPr>
            <w:tcW w:w="1417" w:type="dxa"/>
            <w:vMerge w:val="restart"/>
          </w:tcPr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Mc Cloud, 2001</w:t>
            </w: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Lee, 1984</w:t>
            </w:r>
          </w:p>
          <w:p w:rsidR="008A6C05" w:rsidRDefault="008A6C05" w:rsidP="008A6C05"/>
        </w:tc>
      </w:tr>
      <w:tr w:rsidR="008A6C05" w:rsidTr="00777001">
        <w:tc>
          <w:tcPr>
            <w:tcW w:w="534" w:type="dxa"/>
          </w:tcPr>
          <w:p w:rsidR="008A6C05" w:rsidRDefault="008A6C05" w:rsidP="00C20B2C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100" w:type="dxa"/>
          </w:tcPr>
          <w:p w:rsidR="008A6C05" w:rsidRPr="00490368" w:rsidRDefault="008A6C05" w:rsidP="00432DF5">
            <w:pPr>
              <w:rPr>
                <w:sz w:val="18"/>
                <w:szCs w:val="18"/>
              </w:rPr>
            </w:pPr>
            <w:r w:rsidRPr="00BC6AE8">
              <w:rPr>
                <w:sz w:val="20"/>
                <w:szCs w:val="20"/>
              </w:rPr>
              <w:t xml:space="preserve">Mampu membuat desain karakter </w:t>
            </w:r>
            <w:r>
              <w:rPr>
                <w:sz w:val="20"/>
                <w:szCs w:val="20"/>
              </w:rPr>
              <w:t xml:space="preserve">tokoh pendukung </w:t>
            </w:r>
            <w:r w:rsidRPr="00BC6AE8">
              <w:rPr>
                <w:sz w:val="20"/>
                <w:szCs w:val="20"/>
              </w:rPr>
              <w:t>sesuai dengan  tuntutan cerita komik.</w:t>
            </w:r>
          </w:p>
        </w:tc>
        <w:tc>
          <w:tcPr>
            <w:tcW w:w="1984" w:type="dxa"/>
          </w:tcPr>
          <w:p w:rsidR="008A6C05" w:rsidRPr="00F91514" w:rsidRDefault="008A6C05" w:rsidP="006E6A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Tugas: Desain Karakter: Tokoh Pendukung; deskripsi tokoh, studi karakter, eksplorasi.</w:t>
            </w:r>
          </w:p>
        </w:tc>
        <w:tc>
          <w:tcPr>
            <w:tcW w:w="1134" w:type="dxa"/>
          </w:tcPr>
          <w:p w:rsidR="008A6C05" w:rsidRDefault="008A6C05">
            <w:r>
              <w:t>Teori &amp; Praktika</w:t>
            </w:r>
          </w:p>
        </w:tc>
        <w:tc>
          <w:tcPr>
            <w:tcW w:w="1160" w:type="dxa"/>
          </w:tcPr>
          <w:p w:rsidR="008A6C05" w:rsidRDefault="008A6C05">
            <w:r>
              <w:t>Alat tulis dan gambar</w:t>
            </w:r>
          </w:p>
        </w:tc>
        <w:tc>
          <w:tcPr>
            <w:tcW w:w="992" w:type="dxa"/>
          </w:tcPr>
          <w:p w:rsidR="008A6C05" w:rsidRDefault="008A6C05">
            <w:r>
              <w:t>50+200 menit</w:t>
            </w:r>
          </w:p>
        </w:tc>
        <w:tc>
          <w:tcPr>
            <w:tcW w:w="1417" w:type="dxa"/>
            <w:vMerge/>
          </w:tcPr>
          <w:p w:rsidR="008A6C05" w:rsidRDefault="008A6C05"/>
        </w:tc>
      </w:tr>
      <w:tr w:rsidR="00432DF5" w:rsidTr="00777001">
        <w:tc>
          <w:tcPr>
            <w:tcW w:w="534" w:type="dxa"/>
          </w:tcPr>
          <w:p w:rsidR="00432DF5" w:rsidRDefault="00432DF5" w:rsidP="00C20B2C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100" w:type="dxa"/>
          </w:tcPr>
          <w:p w:rsidR="00432DF5" w:rsidRPr="00BC6AE8" w:rsidRDefault="00432DF5" w:rsidP="005F2CBC">
            <w:pPr>
              <w:rPr>
                <w:sz w:val="20"/>
                <w:szCs w:val="20"/>
              </w:rPr>
            </w:pPr>
            <w:r w:rsidRPr="00BC6AE8">
              <w:rPr>
                <w:sz w:val="20"/>
                <w:szCs w:val="20"/>
              </w:rPr>
              <w:t xml:space="preserve">Mampu membuat desain </w:t>
            </w:r>
            <w:r w:rsidR="005F2CBC">
              <w:rPr>
                <w:sz w:val="20"/>
                <w:szCs w:val="20"/>
              </w:rPr>
              <w:t>property</w:t>
            </w:r>
            <w:r w:rsidRPr="00BC6AE8">
              <w:rPr>
                <w:sz w:val="20"/>
                <w:szCs w:val="20"/>
              </w:rPr>
              <w:t xml:space="preserve"> sesuai dengan  tuntutan cerita komik.</w:t>
            </w:r>
          </w:p>
        </w:tc>
        <w:tc>
          <w:tcPr>
            <w:tcW w:w="1984" w:type="dxa"/>
          </w:tcPr>
          <w:p w:rsidR="00432DF5" w:rsidRPr="00F91514" w:rsidRDefault="006E6A49" w:rsidP="006E6A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Tugas: Desain Karakter: Property; deskripsi tokoh, studi karakter, eksplorasi.</w:t>
            </w:r>
          </w:p>
        </w:tc>
        <w:tc>
          <w:tcPr>
            <w:tcW w:w="1134" w:type="dxa"/>
          </w:tcPr>
          <w:p w:rsidR="00432DF5" w:rsidRDefault="005E3E27">
            <w:r>
              <w:t xml:space="preserve">Teori &amp; </w:t>
            </w:r>
            <w:r w:rsidR="00777001">
              <w:t>Praktika</w:t>
            </w:r>
          </w:p>
        </w:tc>
        <w:tc>
          <w:tcPr>
            <w:tcW w:w="1160" w:type="dxa"/>
          </w:tcPr>
          <w:p w:rsidR="00432DF5" w:rsidRDefault="00EF39DC">
            <w:r>
              <w:t>Alat tulis dan gambar</w:t>
            </w:r>
          </w:p>
        </w:tc>
        <w:tc>
          <w:tcPr>
            <w:tcW w:w="992" w:type="dxa"/>
          </w:tcPr>
          <w:p w:rsidR="00432DF5" w:rsidRDefault="00600F97">
            <w:r>
              <w:t>50+200 menit</w:t>
            </w:r>
          </w:p>
        </w:tc>
        <w:tc>
          <w:tcPr>
            <w:tcW w:w="1417" w:type="dxa"/>
          </w:tcPr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Mc Cloud, 2001</w:t>
            </w: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Lee, 1984</w:t>
            </w:r>
          </w:p>
          <w:p w:rsidR="00432DF5" w:rsidRDefault="00432DF5"/>
        </w:tc>
      </w:tr>
      <w:tr w:rsidR="00432DF5" w:rsidTr="00777001">
        <w:tc>
          <w:tcPr>
            <w:tcW w:w="534" w:type="dxa"/>
          </w:tcPr>
          <w:p w:rsidR="00432DF5" w:rsidRDefault="00432DF5" w:rsidP="00C20B2C">
            <w:pPr>
              <w:pStyle w:val="NoSpacing"/>
              <w:jc w:val="center"/>
            </w:pPr>
            <w:r>
              <w:lastRenderedPageBreak/>
              <w:t>7</w:t>
            </w:r>
          </w:p>
        </w:tc>
        <w:tc>
          <w:tcPr>
            <w:tcW w:w="2100" w:type="dxa"/>
          </w:tcPr>
          <w:p w:rsidR="00432DF5" w:rsidRPr="00BC6AE8" w:rsidRDefault="005F2CBC" w:rsidP="005F2CBC">
            <w:pPr>
              <w:rPr>
                <w:sz w:val="20"/>
                <w:szCs w:val="20"/>
              </w:rPr>
            </w:pPr>
            <w:r w:rsidRPr="00BC6AE8">
              <w:rPr>
                <w:sz w:val="20"/>
                <w:szCs w:val="20"/>
              </w:rPr>
              <w:t xml:space="preserve">Mampu membuat desain </w:t>
            </w:r>
            <w:r>
              <w:rPr>
                <w:sz w:val="20"/>
                <w:szCs w:val="20"/>
              </w:rPr>
              <w:t>latar/setting</w:t>
            </w:r>
            <w:r w:rsidRPr="00BC6AE8">
              <w:rPr>
                <w:sz w:val="20"/>
                <w:szCs w:val="20"/>
              </w:rPr>
              <w:t xml:space="preserve"> sesuai dengan  tuntutan cerita komik.</w:t>
            </w:r>
          </w:p>
        </w:tc>
        <w:tc>
          <w:tcPr>
            <w:tcW w:w="1984" w:type="dxa"/>
          </w:tcPr>
          <w:p w:rsidR="00432DF5" w:rsidRPr="00F91514" w:rsidRDefault="006E6A49" w:rsidP="006E6A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Tugas: Desain Karakter: Setting / latar; deskripsi tokoh, studi karakter, eksplorasi.</w:t>
            </w:r>
          </w:p>
        </w:tc>
        <w:tc>
          <w:tcPr>
            <w:tcW w:w="1134" w:type="dxa"/>
          </w:tcPr>
          <w:p w:rsidR="00432DF5" w:rsidRDefault="005E3E27">
            <w:r>
              <w:t xml:space="preserve">Teori &amp; </w:t>
            </w:r>
            <w:r w:rsidR="00777001">
              <w:t>Praktika</w:t>
            </w:r>
          </w:p>
        </w:tc>
        <w:tc>
          <w:tcPr>
            <w:tcW w:w="1160" w:type="dxa"/>
          </w:tcPr>
          <w:p w:rsidR="00432DF5" w:rsidRDefault="00EF39DC">
            <w:r>
              <w:t>Alat tulis dan gambar</w:t>
            </w:r>
          </w:p>
        </w:tc>
        <w:tc>
          <w:tcPr>
            <w:tcW w:w="992" w:type="dxa"/>
          </w:tcPr>
          <w:p w:rsidR="00432DF5" w:rsidRDefault="00600F97">
            <w:r>
              <w:t>50+200 menit</w:t>
            </w:r>
          </w:p>
        </w:tc>
        <w:tc>
          <w:tcPr>
            <w:tcW w:w="1417" w:type="dxa"/>
          </w:tcPr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Mc Cloud, 2001</w:t>
            </w: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Lee, 1984</w:t>
            </w:r>
          </w:p>
          <w:p w:rsidR="00432DF5" w:rsidRDefault="00432DF5"/>
        </w:tc>
      </w:tr>
      <w:tr w:rsidR="00432DF5" w:rsidTr="00777001">
        <w:tc>
          <w:tcPr>
            <w:tcW w:w="534" w:type="dxa"/>
          </w:tcPr>
          <w:p w:rsidR="00432DF5" w:rsidRDefault="00432DF5" w:rsidP="00C20B2C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100" w:type="dxa"/>
          </w:tcPr>
          <w:p w:rsidR="00432DF5" w:rsidRPr="00BC6AE8" w:rsidRDefault="005F2CBC" w:rsidP="00AD1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</w:t>
            </w:r>
          </w:p>
        </w:tc>
        <w:tc>
          <w:tcPr>
            <w:tcW w:w="1984" w:type="dxa"/>
          </w:tcPr>
          <w:p w:rsidR="00432DF5" w:rsidRPr="00F91514" w:rsidRDefault="00432DF5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2DF5" w:rsidRDefault="00777001">
            <w:r>
              <w:t>Praktika</w:t>
            </w:r>
          </w:p>
        </w:tc>
        <w:tc>
          <w:tcPr>
            <w:tcW w:w="1160" w:type="dxa"/>
          </w:tcPr>
          <w:p w:rsidR="00432DF5" w:rsidRDefault="00432DF5"/>
        </w:tc>
        <w:tc>
          <w:tcPr>
            <w:tcW w:w="992" w:type="dxa"/>
          </w:tcPr>
          <w:p w:rsidR="00432DF5" w:rsidRDefault="00600F97">
            <w:r>
              <w:t>300 ‘</w:t>
            </w:r>
          </w:p>
        </w:tc>
        <w:tc>
          <w:tcPr>
            <w:tcW w:w="1417" w:type="dxa"/>
          </w:tcPr>
          <w:p w:rsidR="00432DF5" w:rsidRDefault="00432DF5"/>
        </w:tc>
      </w:tr>
      <w:tr w:rsidR="008A6C05" w:rsidTr="00777001">
        <w:tc>
          <w:tcPr>
            <w:tcW w:w="534" w:type="dxa"/>
          </w:tcPr>
          <w:p w:rsidR="008A6C05" w:rsidRDefault="008A6C05" w:rsidP="00C20B2C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100" w:type="dxa"/>
            <w:vMerge w:val="restart"/>
          </w:tcPr>
          <w:p w:rsidR="008A6C05" w:rsidRDefault="008A6C05" w:rsidP="00432DF5">
            <w:pPr>
              <w:rPr>
                <w:sz w:val="20"/>
                <w:szCs w:val="20"/>
              </w:rPr>
            </w:pPr>
            <w:r w:rsidRPr="00BC6AE8">
              <w:rPr>
                <w:sz w:val="20"/>
                <w:szCs w:val="20"/>
              </w:rPr>
              <w:t xml:space="preserve">Mampu membuat  </w:t>
            </w:r>
            <w:r>
              <w:rPr>
                <w:sz w:val="20"/>
                <w:szCs w:val="20"/>
              </w:rPr>
              <w:t>Gambar sketsa lay-out komik</w:t>
            </w:r>
          </w:p>
          <w:p w:rsidR="008A6C05" w:rsidRPr="00BC6AE8" w:rsidRDefault="008A6C05" w:rsidP="00AD14A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A6C05" w:rsidRPr="00F91514" w:rsidRDefault="008A6C05" w:rsidP="00C20B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Tugas: Membuat gambar sketsa lay-out komik</w:t>
            </w:r>
          </w:p>
        </w:tc>
        <w:tc>
          <w:tcPr>
            <w:tcW w:w="1134" w:type="dxa"/>
          </w:tcPr>
          <w:p w:rsidR="008A6C05" w:rsidRDefault="008A6C05">
            <w:r>
              <w:t>Teori &amp; Praktika</w:t>
            </w:r>
          </w:p>
        </w:tc>
        <w:tc>
          <w:tcPr>
            <w:tcW w:w="1160" w:type="dxa"/>
          </w:tcPr>
          <w:p w:rsidR="008A6C05" w:rsidRDefault="008A6C05">
            <w:r>
              <w:t>Alat tulis dan gambar</w:t>
            </w:r>
          </w:p>
        </w:tc>
        <w:tc>
          <w:tcPr>
            <w:tcW w:w="992" w:type="dxa"/>
          </w:tcPr>
          <w:p w:rsidR="008A6C05" w:rsidRDefault="008A6C05">
            <w:r>
              <w:t>50+200 menit</w:t>
            </w:r>
          </w:p>
        </w:tc>
        <w:tc>
          <w:tcPr>
            <w:tcW w:w="1417" w:type="dxa"/>
            <w:vMerge w:val="restart"/>
          </w:tcPr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Mc Cloud, 2001</w:t>
            </w: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</w:p>
          <w:p w:rsidR="008A6C05" w:rsidRPr="00F86A96" w:rsidRDefault="008A6C05" w:rsidP="008A6C05">
            <w:pPr>
              <w:rPr>
                <w:sz w:val="20"/>
                <w:szCs w:val="20"/>
              </w:rPr>
            </w:pPr>
            <w:r w:rsidRPr="00F86A96">
              <w:rPr>
                <w:sz w:val="20"/>
                <w:szCs w:val="20"/>
              </w:rPr>
              <w:t>Lee, 1984</w:t>
            </w:r>
          </w:p>
          <w:p w:rsidR="008A6C05" w:rsidRDefault="008A6C05"/>
        </w:tc>
      </w:tr>
      <w:tr w:rsidR="008A6C05" w:rsidTr="00777001">
        <w:tc>
          <w:tcPr>
            <w:tcW w:w="534" w:type="dxa"/>
          </w:tcPr>
          <w:p w:rsidR="008A6C05" w:rsidRDefault="008A6C05" w:rsidP="00C20B2C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100" w:type="dxa"/>
            <w:vMerge/>
          </w:tcPr>
          <w:p w:rsidR="008A6C05" w:rsidRPr="00BC6AE8" w:rsidRDefault="008A6C05" w:rsidP="00AD14A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C05" w:rsidRPr="00F91514" w:rsidRDefault="008A6C05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C05" w:rsidRDefault="008A6C05">
            <w:r>
              <w:t>Praktika</w:t>
            </w:r>
          </w:p>
        </w:tc>
        <w:tc>
          <w:tcPr>
            <w:tcW w:w="1160" w:type="dxa"/>
          </w:tcPr>
          <w:p w:rsidR="008A6C05" w:rsidRDefault="008A6C05"/>
        </w:tc>
        <w:tc>
          <w:tcPr>
            <w:tcW w:w="992" w:type="dxa"/>
          </w:tcPr>
          <w:p w:rsidR="008A6C05" w:rsidRDefault="008A6C05">
            <w:r>
              <w:t>50+200 menit</w:t>
            </w:r>
          </w:p>
        </w:tc>
        <w:tc>
          <w:tcPr>
            <w:tcW w:w="1417" w:type="dxa"/>
            <w:vMerge/>
          </w:tcPr>
          <w:p w:rsidR="008A6C05" w:rsidRDefault="008A6C05"/>
        </w:tc>
      </w:tr>
      <w:tr w:rsidR="006E6A49" w:rsidTr="00777001">
        <w:tc>
          <w:tcPr>
            <w:tcW w:w="534" w:type="dxa"/>
          </w:tcPr>
          <w:p w:rsidR="006E6A49" w:rsidRDefault="006E6A49" w:rsidP="00C20B2C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100" w:type="dxa"/>
            <w:vMerge w:val="restart"/>
          </w:tcPr>
          <w:p w:rsidR="006E6A49" w:rsidRPr="00BC6AE8" w:rsidRDefault="006E6A49" w:rsidP="0043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membuat gambar sketsa detail komik (penciling)</w:t>
            </w:r>
          </w:p>
        </w:tc>
        <w:tc>
          <w:tcPr>
            <w:tcW w:w="1984" w:type="dxa"/>
            <w:vMerge w:val="restart"/>
          </w:tcPr>
          <w:p w:rsidR="006E6A49" w:rsidRPr="00F91514" w:rsidRDefault="006E6A49" w:rsidP="006E6A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Tugas: Membuat gambar sketsa detail komik (penciling)</w:t>
            </w:r>
          </w:p>
        </w:tc>
        <w:tc>
          <w:tcPr>
            <w:tcW w:w="1134" w:type="dxa"/>
          </w:tcPr>
          <w:p w:rsidR="006E6A49" w:rsidRDefault="006E6A49">
            <w:r>
              <w:t xml:space="preserve"> </w:t>
            </w:r>
            <w:r w:rsidR="00600F97">
              <w:t xml:space="preserve">Teori &amp; </w:t>
            </w:r>
            <w:r w:rsidR="00777001">
              <w:t>Praktika</w:t>
            </w:r>
          </w:p>
        </w:tc>
        <w:tc>
          <w:tcPr>
            <w:tcW w:w="1160" w:type="dxa"/>
          </w:tcPr>
          <w:p w:rsidR="006E6A49" w:rsidRDefault="00EF39DC">
            <w:r>
              <w:t>Alat tulis dan gambar</w:t>
            </w:r>
          </w:p>
        </w:tc>
        <w:tc>
          <w:tcPr>
            <w:tcW w:w="992" w:type="dxa"/>
          </w:tcPr>
          <w:p w:rsidR="006E6A49" w:rsidRDefault="00600F97">
            <w:r>
              <w:t>50+200 menit</w:t>
            </w:r>
          </w:p>
        </w:tc>
        <w:tc>
          <w:tcPr>
            <w:tcW w:w="1417" w:type="dxa"/>
          </w:tcPr>
          <w:p w:rsidR="006E6A49" w:rsidRDefault="006E6A49"/>
        </w:tc>
      </w:tr>
      <w:tr w:rsidR="006E6A49" w:rsidTr="00777001">
        <w:tc>
          <w:tcPr>
            <w:tcW w:w="534" w:type="dxa"/>
          </w:tcPr>
          <w:p w:rsidR="006E6A49" w:rsidRDefault="006E6A49" w:rsidP="00C20B2C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100" w:type="dxa"/>
            <w:vMerge/>
          </w:tcPr>
          <w:p w:rsidR="006E6A49" w:rsidRPr="00490368" w:rsidRDefault="006E6A49" w:rsidP="00AD14A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6A49" w:rsidRPr="00F91514" w:rsidRDefault="006E6A49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6A49" w:rsidRDefault="00777001">
            <w:r>
              <w:t>Praktika</w:t>
            </w:r>
          </w:p>
        </w:tc>
        <w:tc>
          <w:tcPr>
            <w:tcW w:w="1160" w:type="dxa"/>
          </w:tcPr>
          <w:p w:rsidR="006E6A49" w:rsidRDefault="006E6A49"/>
        </w:tc>
        <w:tc>
          <w:tcPr>
            <w:tcW w:w="992" w:type="dxa"/>
          </w:tcPr>
          <w:p w:rsidR="006E6A49" w:rsidRDefault="00600F97">
            <w:r>
              <w:t>50+200 menit</w:t>
            </w:r>
          </w:p>
        </w:tc>
        <w:tc>
          <w:tcPr>
            <w:tcW w:w="1417" w:type="dxa"/>
          </w:tcPr>
          <w:p w:rsidR="006E6A49" w:rsidRDefault="006E6A49"/>
        </w:tc>
      </w:tr>
      <w:tr w:rsidR="00777001" w:rsidTr="00777001">
        <w:tc>
          <w:tcPr>
            <w:tcW w:w="534" w:type="dxa"/>
          </w:tcPr>
          <w:p w:rsidR="00777001" w:rsidRDefault="00777001" w:rsidP="00C20B2C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100" w:type="dxa"/>
            <w:vMerge w:val="restart"/>
          </w:tcPr>
          <w:p w:rsidR="00777001" w:rsidRPr="00490368" w:rsidRDefault="00777001" w:rsidP="00AD1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Mampu membuat gambar penintaan komik</w:t>
            </w:r>
          </w:p>
        </w:tc>
        <w:tc>
          <w:tcPr>
            <w:tcW w:w="1984" w:type="dxa"/>
            <w:vMerge w:val="restart"/>
          </w:tcPr>
          <w:p w:rsidR="00777001" w:rsidRPr="00F91514" w:rsidRDefault="00777001" w:rsidP="007770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Tugas: Membuat gambar tinta komik</w:t>
            </w:r>
          </w:p>
        </w:tc>
        <w:tc>
          <w:tcPr>
            <w:tcW w:w="1134" w:type="dxa"/>
          </w:tcPr>
          <w:p w:rsidR="00777001" w:rsidRDefault="00600F97">
            <w:r>
              <w:t xml:space="preserve">Teori &amp; </w:t>
            </w:r>
            <w:r w:rsidR="00777001">
              <w:t>Praktika</w:t>
            </w:r>
          </w:p>
        </w:tc>
        <w:tc>
          <w:tcPr>
            <w:tcW w:w="1160" w:type="dxa"/>
          </w:tcPr>
          <w:p w:rsidR="00777001" w:rsidRDefault="00EF39DC">
            <w:r>
              <w:t>Alat tulis dan gambar</w:t>
            </w:r>
          </w:p>
        </w:tc>
        <w:tc>
          <w:tcPr>
            <w:tcW w:w="992" w:type="dxa"/>
          </w:tcPr>
          <w:p w:rsidR="00777001" w:rsidRDefault="00600F97">
            <w:r>
              <w:t>50+200 menit</w:t>
            </w:r>
          </w:p>
        </w:tc>
        <w:tc>
          <w:tcPr>
            <w:tcW w:w="1417" w:type="dxa"/>
          </w:tcPr>
          <w:p w:rsidR="00777001" w:rsidRDefault="00777001"/>
        </w:tc>
      </w:tr>
      <w:tr w:rsidR="00777001" w:rsidTr="00777001">
        <w:tc>
          <w:tcPr>
            <w:tcW w:w="534" w:type="dxa"/>
          </w:tcPr>
          <w:p w:rsidR="00777001" w:rsidRDefault="00777001" w:rsidP="00C20B2C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2100" w:type="dxa"/>
            <w:vMerge/>
          </w:tcPr>
          <w:p w:rsidR="00777001" w:rsidRPr="00490368" w:rsidRDefault="00777001" w:rsidP="00AD1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7001" w:rsidRPr="00F91514" w:rsidRDefault="00777001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001" w:rsidRDefault="00777001">
            <w:r>
              <w:t>Praktika</w:t>
            </w:r>
          </w:p>
        </w:tc>
        <w:tc>
          <w:tcPr>
            <w:tcW w:w="1160" w:type="dxa"/>
          </w:tcPr>
          <w:p w:rsidR="00777001" w:rsidRDefault="00777001"/>
        </w:tc>
        <w:tc>
          <w:tcPr>
            <w:tcW w:w="992" w:type="dxa"/>
          </w:tcPr>
          <w:p w:rsidR="00777001" w:rsidRDefault="00600F97">
            <w:r>
              <w:t>50+200 menit</w:t>
            </w:r>
          </w:p>
        </w:tc>
        <w:tc>
          <w:tcPr>
            <w:tcW w:w="1417" w:type="dxa"/>
          </w:tcPr>
          <w:p w:rsidR="00777001" w:rsidRDefault="00777001"/>
        </w:tc>
      </w:tr>
      <w:tr w:rsidR="00777001" w:rsidTr="00777001">
        <w:tc>
          <w:tcPr>
            <w:tcW w:w="534" w:type="dxa"/>
          </w:tcPr>
          <w:p w:rsidR="00777001" w:rsidRDefault="00777001" w:rsidP="00C20B2C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100" w:type="dxa"/>
            <w:vMerge w:val="restart"/>
          </w:tcPr>
          <w:p w:rsidR="00777001" w:rsidRPr="00490368" w:rsidRDefault="00777001" w:rsidP="00777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Mampu membuat warna (coloring) pada komik melalui proses digital</w:t>
            </w:r>
          </w:p>
        </w:tc>
        <w:tc>
          <w:tcPr>
            <w:tcW w:w="1984" w:type="dxa"/>
            <w:vMerge w:val="restart"/>
          </w:tcPr>
          <w:p w:rsidR="00777001" w:rsidRPr="00F91514" w:rsidRDefault="00777001" w:rsidP="00C20B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Tugas:  membuat warna (coloring) pada komik melalui proses digital</w:t>
            </w:r>
          </w:p>
        </w:tc>
        <w:tc>
          <w:tcPr>
            <w:tcW w:w="1134" w:type="dxa"/>
          </w:tcPr>
          <w:p w:rsidR="00777001" w:rsidRDefault="00600F97">
            <w:r>
              <w:t xml:space="preserve">Teori &amp; </w:t>
            </w:r>
            <w:r w:rsidR="00777001">
              <w:t>Praktika</w:t>
            </w:r>
          </w:p>
        </w:tc>
        <w:tc>
          <w:tcPr>
            <w:tcW w:w="1160" w:type="dxa"/>
          </w:tcPr>
          <w:p w:rsidR="00777001" w:rsidRDefault="00EF39DC" w:rsidP="00EF39DC">
            <w:r>
              <w:t>Komputer&amp;scanning</w:t>
            </w:r>
          </w:p>
        </w:tc>
        <w:tc>
          <w:tcPr>
            <w:tcW w:w="992" w:type="dxa"/>
          </w:tcPr>
          <w:p w:rsidR="00777001" w:rsidRDefault="00600F97">
            <w:r>
              <w:t>50+200 menit</w:t>
            </w:r>
          </w:p>
        </w:tc>
        <w:tc>
          <w:tcPr>
            <w:tcW w:w="1417" w:type="dxa"/>
          </w:tcPr>
          <w:p w:rsidR="00777001" w:rsidRDefault="00777001"/>
        </w:tc>
      </w:tr>
      <w:tr w:rsidR="00777001" w:rsidTr="00777001">
        <w:tc>
          <w:tcPr>
            <w:tcW w:w="534" w:type="dxa"/>
          </w:tcPr>
          <w:p w:rsidR="00777001" w:rsidRDefault="00777001" w:rsidP="00C20B2C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2100" w:type="dxa"/>
            <w:vMerge/>
          </w:tcPr>
          <w:p w:rsidR="00777001" w:rsidRPr="00490368" w:rsidRDefault="00777001" w:rsidP="00AD14A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7001" w:rsidRPr="00F91514" w:rsidRDefault="00777001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001" w:rsidRDefault="00777001">
            <w:r>
              <w:t>Praktika</w:t>
            </w:r>
          </w:p>
        </w:tc>
        <w:tc>
          <w:tcPr>
            <w:tcW w:w="1160" w:type="dxa"/>
          </w:tcPr>
          <w:p w:rsidR="00777001" w:rsidRDefault="00EF39DC">
            <w:r>
              <w:t>Komputer&amp;scanning</w:t>
            </w:r>
          </w:p>
        </w:tc>
        <w:tc>
          <w:tcPr>
            <w:tcW w:w="992" w:type="dxa"/>
          </w:tcPr>
          <w:p w:rsidR="00777001" w:rsidRDefault="00600F97">
            <w:r>
              <w:t>50+200 menit</w:t>
            </w:r>
          </w:p>
        </w:tc>
        <w:tc>
          <w:tcPr>
            <w:tcW w:w="1417" w:type="dxa"/>
          </w:tcPr>
          <w:p w:rsidR="00777001" w:rsidRDefault="00777001"/>
        </w:tc>
      </w:tr>
      <w:tr w:rsidR="00432DF5" w:rsidTr="00777001">
        <w:tc>
          <w:tcPr>
            <w:tcW w:w="534" w:type="dxa"/>
          </w:tcPr>
          <w:p w:rsidR="00432DF5" w:rsidRDefault="005F2CBC" w:rsidP="00C20B2C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2100" w:type="dxa"/>
          </w:tcPr>
          <w:p w:rsidR="00432DF5" w:rsidRPr="00490368" w:rsidRDefault="00432DF5" w:rsidP="00AD1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Mampu membuat Final art-work komik</w:t>
            </w:r>
            <w:r w:rsidR="005F2CBC">
              <w:rPr>
                <w:sz w:val="18"/>
                <w:szCs w:val="18"/>
              </w:rPr>
              <w:t xml:space="preserve"> dan membuat model / dummy komik</w:t>
            </w:r>
          </w:p>
        </w:tc>
        <w:tc>
          <w:tcPr>
            <w:tcW w:w="1984" w:type="dxa"/>
          </w:tcPr>
          <w:p w:rsidR="00432DF5" w:rsidRPr="00F91514" w:rsidRDefault="00777001" w:rsidP="00C20B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Tugas: Membuat final art-work komik berikut model (dummy) komik nya.</w:t>
            </w:r>
          </w:p>
        </w:tc>
        <w:tc>
          <w:tcPr>
            <w:tcW w:w="1134" w:type="dxa"/>
          </w:tcPr>
          <w:p w:rsidR="00432DF5" w:rsidRDefault="00600F97">
            <w:r>
              <w:t xml:space="preserve">Teori &amp; </w:t>
            </w:r>
            <w:r w:rsidR="00777001">
              <w:t>Praktika</w:t>
            </w:r>
          </w:p>
        </w:tc>
        <w:tc>
          <w:tcPr>
            <w:tcW w:w="1160" w:type="dxa"/>
          </w:tcPr>
          <w:p w:rsidR="00432DF5" w:rsidRDefault="00EF39DC">
            <w:r>
              <w:t>Komputer, Printer dan alat jilid buku</w:t>
            </w:r>
          </w:p>
        </w:tc>
        <w:tc>
          <w:tcPr>
            <w:tcW w:w="992" w:type="dxa"/>
          </w:tcPr>
          <w:p w:rsidR="00432DF5" w:rsidRDefault="00600F97">
            <w:r>
              <w:t>50+200 menit</w:t>
            </w:r>
          </w:p>
        </w:tc>
        <w:tc>
          <w:tcPr>
            <w:tcW w:w="1417" w:type="dxa"/>
          </w:tcPr>
          <w:p w:rsidR="00432DF5" w:rsidRDefault="00432DF5"/>
        </w:tc>
      </w:tr>
      <w:tr w:rsidR="00432DF5" w:rsidTr="00777001">
        <w:tc>
          <w:tcPr>
            <w:tcW w:w="534" w:type="dxa"/>
          </w:tcPr>
          <w:p w:rsidR="00432DF5" w:rsidRDefault="005F2CBC" w:rsidP="00C20B2C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2100" w:type="dxa"/>
          </w:tcPr>
          <w:p w:rsidR="00432DF5" w:rsidRPr="00490368" w:rsidRDefault="005F2CBC" w:rsidP="00AD1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</w:t>
            </w:r>
          </w:p>
        </w:tc>
        <w:tc>
          <w:tcPr>
            <w:tcW w:w="1984" w:type="dxa"/>
          </w:tcPr>
          <w:p w:rsidR="00432DF5" w:rsidRPr="00F91514" w:rsidRDefault="00432DF5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2DF5" w:rsidRDefault="00777001">
            <w:r>
              <w:t>Praktika</w:t>
            </w:r>
          </w:p>
        </w:tc>
        <w:tc>
          <w:tcPr>
            <w:tcW w:w="1160" w:type="dxa"/>
          </w:tcPr>
          <w:p w:rsidR="00432DF5" w:rsidRDefault="00432DF5"/>
        </w:tc>
        <w:tc>
          <w:tcPr>
            <w:tcW w:w="992" w:type="dxa"/>
          </w:tcPr>
          <w:p w:rsidR="00432DF5" w:rsidRDefault="00600F97">
            <w:r>
              <w:t>300 ‘</w:t>
            </w:r>
          </w:p>
        </w:tc>
        <w:tc>
          <w:tcPr>
            <w:tcW w:w="1417" w:type="dxa"/>
          </w:tcPr>
          <w:p w:rsidR="00432DF5" w:rsidRDefault="00432DF5"/>
        </w:tc>
      </w:tr>
    </w:tbl>
    <w:p w:rsidR="00C96566" w:rsidRDefault="00C96566"/>
    <w:p w:rsidR="006C1D15" w:rsidRDefault="006C1D15">
      <w:r>
        <w:t>Sumber Kepustakaan:</w:t>
      </w:r>
    </w:p>
    <w:p w:rsidR="006C1D15" w:rsidRDefault="006C1D15" w:rsidP="006C1D15">
      <w:pPr>
        <w:pStyle w:val="ListParagraph"/>
        <w:numPr>
          <w:ilvl w:val="0"/>
          <w:numId w:val="2"/>
        </w:numPr>
        <w:spacing w:after="0" w:line="240" w:lineRule="auto"/>
      </w:pPr>
      <w:r>
        <w:t>Boneff, Marcel; Perkembangan Komik Indonesia, Kepustakaan Populer Gramedia, 2000</w:t>
      </w:r>
    </w:p>
    <w:p w:rsidR="006C1D15" w:rsidRDefault="006C1D15" w:rsidP="006C1D15">
      <w:pPr>
        <w:numPr>
          <w:ilvl w:val="0"/>
          <w:numId w:val="2"/>
        </w:numPr>
        <w:spacing w:after="0" w:line="240" w:lineRule="auto"/>
      </w:pPr>
      <w:r>
        <w:t>Lee, Stan &amp; John Buschema: “How To Draw Comic Marvels”, Marvel, ….</w:t>
      </w:r>
    </w:p>
    <w:p w:rsidR="006C1D15" w:rsidRDefault="006C1D15" w:rsidP="006C1D15">
      <w:pPr>
        <w:numPr>
          <w:ilvl w:val="0"/>
          <w:numId w:val="2"/>
        </w:numPr>
        <w:spacing w:after="0" w:line="240" w:lineRule="auto"/>
      </w:pPr>
      <w:r>
        <w:t>McCloud, Scott: “Understanding Komik (Memahami Komik)”, Kepustakaan Populer Gramedia.</w:t>
      </w:r>
    </w:p>
    <w:p w:rsidR="006C1D15" w:rsidRDefault="006C1D15" w:rsidP="006C1D15">
      <w:pPr>
        <w:numPr>
          <w:ilvl w:val="0"/>
          <w:numId w:val="2"/>
        </w:numPr>
        <w:spacing w:after="0" w:line="240" w:lineRule="auto"/>
      </w:pPr>
      <w:r>
        <w:t xml:space="preserve">Primadi Tabrani, </w:t>
      </w:r>
      <w:smartTag w:uri="urn:schemas-microsoft-com:office:smarttags" w:element="Street">
        <w:smartTag w:uri="urn:schemas-microsoft-com:office:smarttags" w:element="address">
          <w:r>
            <w:t>Prof. Dr.</w:t>
          </w:r>
        </w:smartTag>
      </w:smartTag>
      <w:r>
        <w:t xml:space="preserve"> : “Bahasa Rupa”, Penerbit Kelir, 2005.</w:t>
      </w:r>
    </w:p>
    <w:p w:rsidR="006C1D15" w:rsidRDefault="006C1D15" w:rsidP="006C1D15">
      <w:pPr>
        <w:pStyle w:val="ListParagraph"/>
      </w:pPr>
    </w:p>
    <w:sectPr w:rsidR="006C1D15" w:rsidSect="00BB2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C3DB0"/>
    <w:multiLevelType w:val="hybridMultilevel"/>
    <w:tmpl w:val="31700E3A"/>
    <w:lvl w:ilvl="0" w:tplc="3E989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F4E5E"/>
    <w:multiLevelType w:val="hybridMultilevel"/>
    <w:tmpl w:val="0E1000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66"/>
    <w:rsid w:val="000000BB"/>
    <w:rsid w:val="001941B1"/>
    <w:rsid w:val="002365F9"/>
    <w:rsid w:val="00427BAB"/>
    <w:rsid w:val="00432DF5"/>
    <w:rsid w:val="004B7B44"/>
    <w:rsid w:val="005105F4"/>
    <w:rsid w:val="00557D4E"/>
    <w:rsid w:val="005869AF"/>
    <w:rsid w:val="00594F1B"/>
    <w:rsid w:val="005E3E27"/>
    <w:rsid w:val="005F2CBC"/>
    <w:rsid w:val="00600F97"/>
    <w:rsid w:val="006C1D15"/>
    <w:rsid w:val="006E1C6E"/>
    <w:rsid w:val="006E6A49"/>
    <w:rsid w:val="00725518"/>
    <w:rsid w:val="0074286B"/>
    <w:rsid w:val="00777001"/>
    <w:rsid w:val="007952AE"/>
    <w:rsid w:val="008A6C05"/>
    <w:rsid w:val="009470EC"/>
    <w:rsid w:val="00A44E50"/>
    <w:rsid w:val="00AF3053"/>
    <w:rsid w:val="00B24995"/>
    <w:rsid w:val="00B25172"/>
    <w:rsid w:val="00B33109"/>
    <w:rsid w:val="00BB2B67"/>
    <w:rsid w:val="00C20B2C"/>
    <w:rsid w:val="00C96566"/>
    <w:rsid w:val="00D72597"/>
    <w:rsid w:val="00EF39DC"/>
    <w:rsid w:val="00F006C0"/>
    <w:rsid w:val="00FA0DAD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008141C-4234-451A-AB16-E49DC08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FA0D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Edy</cp:lastModifiedBy>
  <cp:revision>2</cp:revision>
  <dcterms:created xsi:type="dcterms:W3CDTF">2017-08-02T04:32:00Z</dcterms:created>
  <dcterms:modified xsi:type="dcterms:W3CDTF">2017-08-02T04:32:00Z</dcterms:modified>
</cp:coreProperties>
</file>